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89" w:rsidRPr="00A40D90" w:rsidRDefault="00A40D90">
      <w:pPr>
        <w:rPr>
          <w:b/>
          <w:sz w:val="28"/>
          <w:szCs w:val="28"/>
        </w:rPr>
      </w:pPr>
      <w:r w:rsidRPr="00A40D90">
        <w:rPr>
          <w:b/>
          <w:sz w:val="28"/>
          <w:szCs w:val="28"/>
        </w:rPr>
        <w:t xml:space="preserve">Volunteer Role Description </w:t>
      </w:r>
    </w:p>
    <w:p w:rsidR="0016355C" w:rsidRDefault="0016355C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37E6F" wp14:editId="12C62E4F">
                <wp:simplePos x="0" y="0"/>
                <wp:positionH relativeFrom="column">
                  <wp:posOffset>-152400</wp:posOffset>
                </wp:positionH>
                <wp:positionV relativeFrom="paragraph">
                  <wp:posOffset>52070</wp:posOffset>
                </wp:positionV>
                <wp:extent cx="6267450" cy="1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0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pt,4.1pt" to="481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F35A3" w:rsidRPr="00FA40A5" w:rsidRDefault="0016355C" w:rsidP="003F35A3">
      <w:pPr>
        <w:spacing w:after="0" w:line="240" w:lineRule="auto"/>
      </w:pPr>
      <w:r w:rsidRPr="00FA40A5">
        <w:rPr>
          <w:b/>
        </w:rPr>
        <w:t>R</w:t>
      </w:r>
      <w:r w:rsidR="003F35A3" w:rsidRPr="00FA40A5">
        <w:rPr>
          <w:b/>
        </w:rPr>
        <w:t>ole title:</w:t>
      </w:r>
      <w:r w:rsidR="003F35A3" w:rsidRPr="00FA40A5">
        <w:tab/>
      </w:r>
      <w:r w:rsidR="003F35A3" w:rsidRPr="00FA40A5">
        <w:tab/>
      </w:r>
      <w:r w:rsidR="003F35A3" w:rsidRPr="00FA40A5">
        <w:tab/>
      </w:r>
      <w:r w:rsidR="003F35A3" w:rsidRPr="00FA40A5">
        <w:tab/>
      </w:r>
      <w:r w:rsidR="00EC53E7">
        <w:t xml:space="preserve">Volunteer Stay and Play Group </w:t>
      </w:r>
      <w:r w:rsidR="005A5FA8">
        <w:t>Helper</w:t>
      </w:r>
      <w:r w:rsidR="00E82C1C">
        <w:t>.</w:t>
      </w:r>
    </w:p>
    <w:p w:rsidR="003F35A3" w:rsidRPr="00FA40A5" w:rsidRDefault="003F35A3" w:rsidP="003F35A3">
      <w:pPr>
        <w:spacing w:after="0" w:line="240" w:lineRule="auto"/>
      </w:pPr>
    </w:p>
    <w:p w:rsidR="005A5FA8" w:rsidRPr="005A5FA8" w:rsidRDefault="003F35A3" w:rsidP="005A5FA8">
      <w:pPr>
        <w:spacing w:after="0" w:line="240" w:lineRule="auto"/>
        <w:ind w:left="3600" w:hanging="3600"/>
      </w:pPr>
      <w:r w:rsidRPr="00FA40A5">
        <w:rPr>
          <w:b/>
        </w:rPr>
        <w:t>Expected commitment:</w:t>
      </w:r>
      <w:r w:rsidR="006D675A" w:rsidRPr="00FA40A5">
        <w:rPr>
          <w:b/>
        </w:rPr>
        <w:tab/>
      </w:r>
      <w:r w:rsidR="005A5FA8">
        <w:t>3 – 4 hours per week, term time only</w:t>
      </w:r>
      <w:r w:rsidR="00E82C1C">
        <w:t>.</w:t>
      </w:r>
    </w:p>
    <w:p w:rsidR="005A5FA8" w:rsidRDefault="005A5FA8" w:rsidP="005A5FA8">
      <w:pPr>
        <w:spacing w:after="0" w:line="240" w:lineRule="auto"/>
        <w:ind w:left="3600" w:hanging="3600"/>
        <w:rPr>
          <w:b/>
        </w:rPr>
      </w:pPr>
    </w:p>
    <w:p w:rsidR="005A5FA8" w:rsidRPr="005A5FA8" w:rsidRDefault="005A5FA8" w:rsidP="005A5FA8">
      <w:pPr>
        <w:spacing w:after="0" w:line="240" w:lineRule="auto"/>
        <w:ind w:left="3600"/>
      </w:pPr>
      <w:r>
        <w:t>The session runs from 1pm – 3pm plus time for setting up and clearing away.</w:t>
      </w:r>
    </w:p>
    <w:p w:rsidR="003F35A3" w:rsidRPr="00FA40A5" w:rsidRDefault="003F35A3" w:rsidP="003F35A3">
      <w:pPr>
        <w:spacing w:after="0" w:line="240" w:lineRule="auto"/>
      </w:pPr>
    </w:p>
    <w:p w:rsidR="00514A7A" w:rsidRDefault="003F35A3" w:rsidP="00EC53E7">
      <w:pPr>
        <w:spacing w:after="0" w:line="240" w:lineRule="auto"/>
        <w:ind w:left="3600" w:hanging="3600"/>
      </w:pPr>
      <w:r w:rsidRPr="00FA40A5">
        <w:rPr>
          <w:b/>
        </w:rPr>
        <w:t>Reporting to:</w:t>
      </w:r>
      <w:r w:rsidR="00514A7A" w:rsidRPr="00FA40A5">
        <w:tab/>
      </w:r>
      <w:r w:rsidR="00EC53E7">
        <w:t xml:space="preserve">Parent Link Worker </w:t>
      </w:r>
      <w:r w:rsidR="00E82C1C">
        <w:t xml:space="preserve">at Christ the King Catholic Primary School </w:t>
      </w:r>
      <w:r w:rsidR="00EC53E7">
        <w:t>runs the group</w:t>
      </w:r>
      <w:r w:rsidR="00E82C1C">
        <w:t xml:space="preserve"> and</w:t>
      </w:r>
      <w:r w:rsidR="00195F9A">
        <w:t xml:space="preserve"> will provide specifi</w:t>
      </w:r>
      <w:r w:rsidR="00E82C1C">
        <w:t>c guidance relating to the role.</w:t>
      </w:r>
    </w:p>
    <w:p w:rsidR="00334C9D" w:rsidRPr="00334C9D" w:rsidRDefault="00334C9D" w:rsidP="00EC53E7">
      <w:pPr>
        <w:spacing w:after="0" w:line="240" w:lineRule="auto"/>
        <w:ind w:left="3600" w:hanging="3600"/>
      </w:pPr>
      <w:r>
        <w:rPr>
          <w:b/>
        </w:rPr>
        <w:tab/>
      </w:r>
      <w:r>
        <w:t xml:space="preserve">The </w:t>
      </w:r>
      <w:r w:rsidR="00195F9A">
        <w:t>Volunteer Coordinator will provide general guidance and support.</w:t>
      </w:r>
    </w:p>
    <w:p w:rsidR="003F35A3" w:rsidRPr="00FA40A5" w:rsidRDefault="003F35A3" w:rsidP="003F35A3">
      <w:pPr>
        <w:spacing w:after="0" w:line="240" w:lineRule="auto"/>
      </w:pPr>
    </w:p>
    <w:p w:rsidR="003F35A3" w:rsidRPr="00FA40A5" w:rsidRDefault="003F35A3" w:rsidP="003F35A3">
      <w:pPr>
        <w:spacing w:after="0" w:line="240" w:lineRule="auto"/>
        <w:rPr>
          <w:b/>
        </w:rPr>
      </w:pPr>
      <w:r w:rsidRPr="00FA40A5">
        <w:rPr>
          <w:b/>
        </w:rPr>
        <w:t>Purpose of role</w:t>
      </w:r>
    </w:p>
    <w:p w:rsidR="00E52C6E" w:rsidRDefault="00E52C6E" w:rsidP="003F35A3">
      <w:pPr>
        <w:spacing w:after="0" w:line="240" w:lineRule="auto"/>
        <w:rPr>
          <w:b/>
        </w:rPr>
      </w:pPr>
    </w:p>
    <w:p w:rsidR="001E680D" w:rsidRDefault="001E680D" w:rsidP="003F35A3">
      <w:pPr>
        <w:spacing w:after="0" w:line="240" w:lineRule="auto"/>
      </w:pPr>
      <w:r>
        <w:t xml:space="preserve">Crackers stay and play group is an informal group where parents, carers and their children aged 0- </w:t>
      </w:r>
      <w:r w:rsidR="00683F6F">
        <w:t xml:space="preserve">4 </w:t>
      </w:r>
      <w:r>
        <w:t>years can meet.  It is an opportunity to socialise and for children to play and try out new experiences.</w:t>
      </w:r>
    </w:p>
    <w:p w:rsidR="001E680D" w:rsidRDefault="001E680D" w:rsidP="003F35A3">
      <w:pPr>
        <w:spacing w:after="0" w:line="240" w:lineRule="auto"/>
      </w:pPr>
    </w:p>
    <w:p w:rsidR="001E680D" w:rsidRPr="001E680D" w:rsidRDefault="001E680D" w:rsidP="003F35A3">
      <w:pPr>
        <w:spacing w:after="0" w:line="240" w:lineRule="auto"/>
      </w:pPr>
      <w:r>
        <w:t xml:space="preserve">There are a variety of ways in which you can support this group from preparing snacks to leading story and singing time.  </w:t>
      </w:r>
      <w:r w:rsidR="004A763A">
        <w:t xml:space="preserve">Below are some of the main tasks and responsibilities and you may </w:t>
      </w:r>
      <w:r w:rsidR="00F47491">
        <w:t>not b</w:t>
      </w:r>
      <w:r w:rsidR="0072211C">
        <w:t>e involved in all of these but choose to take on a specific role within the group.</w:t>
      </w:r>
    </w:p>
    <w:p w:rsidR="006D675A" w:rsidRPr="00FA40A5" w:rsidRDefault="006D675A" w:rsidP="003F35A3">
      <w:pPr>
        <w:spacing w:after="0" w:line="240" w:lineRule="auto"/>
      </w:pPr>
    </w:p>
    <w:p w:rsidR="00A40D90" w:rsidRPr="00FA40A5" w:rsidRDefault="003F35A3" w:rsidP="00F83419">
      <w:pPr>
        <w:spacing w:after="0" w:line="240" w:lineRule="auto"/>
        <w:rPr>
          <w:b/>
        </w:rPr>
      </w:pPr>
      <w:r w:rsidRPr="00FA40A5">
        <w:rPr>
          <w:b/>
        </w:rPr>
        <w:t>Main tasks and responsibilities</w:t>
      </w:r>
      <w:r w:rsidR="004A763A">
        <w:rPr>
          <w:b/>
        </w:rPr>
        <w:t xml:space="preserve"> </w:t>
      </w:r>
    </w:p>
    <w:p w:rsidR="00F83419" w:rsidRPr="00FA40A5" w:rsidRDefault="00F83419" w:rsidP="00F83419">
      <w:pPr>
        <w:spacing w:after="0" w:line="240" w:lineRule="auto"/>
        <w:rPr>
          <w:b/>
        </w:rPr>
      </w:pPr>
    </w:p>
    <w:p w:rsidR="001D5C23" w:rsidRDefault="0099774A" w:rsidP="0099774A">
      <w:pPr>
        <w:pStyle w:val="ListParagraph"/>
        <w:numPr>
          <w:ilvl w:val="0"/>
          <w:numId w:val="5"/>
        </w:numPr>
      </w:pPr>
      <w:r>
        <w:t>Assist with the setting up and tidying away of children’s activities.</w:t>
      </w:r>
    </w:p>
    <w:p w:rsidR="0099774A" w:rsidRDefault="0099774A" w:rsidP="0099774A">
      <w:pPr>
        <w:pStyle w:val="ListParagraph"/>
        <w:numPr>
          <w:ilvl w:val="0"/>
          <w:numId w:val="5"/>
        </w:numPr>
      </w:pPr>
      <w:r>
        <w:t>Serving refreshments (snack and drinks including tea and coffee).</w:t>
      </w:r>
    </w:p>
    <w:p w:rsidR="0099774A" w:rsidRDefault="0099774A" w:rsidP="0099774A">
      <w:pPr>
        <w:pStyle w:val="ListParagraph"/>
        <w:numPr>
          <w:ilvl w:val="0"/>
          <w:numId w:val="5"/>
        </w:numPr>
      </w:pPr>
      <w:r>
        <w:t>Preparing and supervising the craft activity.</w:t>
      </w:r>
    </w:p>
    <w:p w:rsidR="00572986" w:rsidRDefault="00572986" w:rsidP="00572986">
      <w:pPr>
        <w:pStyle w:val="ListParagraph"/>
        <w:numPr>
          <w:ilvl w:val="0"/>
          <w:numId w:val="5"/>
        </w:numPr>
      </w:pPr>
      <w:r>
        <w:t>Meeting and greeting families.</w:t>
      </w:r>
    </w:p>
    <w:p w:rsidR="00572986" w:rsidRDefault="00572986" w:rsidP="00572986">
      <w:pPr>
        <w:pStyle w:val="ListParagraph"/>
        <w:numPr>
          <w:ilvl w:val="0"/>
          <w:numId w:val="5"/>
        </w:numPr>
      </w:pPr>
      <w:r>
        <w:t>Offering support and guidance to families as needed.</w:t>
      </w:r>
    </w:p>
    <w:p w:rsidR="00B64E2E" w:rsidRDefault="00572986" w:rsidP="00B64E2E">
      <w:pPr>
        <w:pStyle w:val="ListParagraph"/>
        <w:numPr>
          <w:ilvl w:val="0"/>
          <w:numId w:val="5"/>
        </w:numPr>
      </w:pPr>
      <w:r>
        <w:t>Leading singing and story time.</w:t>
      </w:r>
    </w:p>
    <w:p w:rsidR="00B64E2E" w:rsidRDefault="00B64E2E" w:rsidP="00B64E2E">
      <w:pPr>
        <w:pStyle w:val="ListParagraph"/>
        <w:numPr>
          <w:ilvl w:val="0"/>
          <w:numId w:val="5"/>
        </w:numPr>
      </w:pPr>
      <w:r w:rsidRPr="002A700B">
        <w:t>Attend and undertake volunteer meetings and training as appropriate to develop skills.</w:t>
      </w:r>
    </w:p>
    <w:p w:rsidR="00B64E2E" w:rsidRPr="002A700B" w:rsidRDefault="00B64E2E" w:rsidP="00B64E2E">
      <w:pPr>
        <w:pStyle w:val="ListParagraph"/>
        <w:numPr>
          <w:ilvl w:val="0"/>
          <w:numId w:val="5"/>
        </w:numPr>
      </w:pPr>
      <w:r>
        <w:t xml:space="preserve">Conform to the organisations policies and procedures, including health and safety, safeguarding children and </w:t>
      </w:r>
      <w:r w:rsidR="008D67CD">
        <w:t>confidentiality</w:t>
      </w:r>
      <w:r>
        <w:t xml:space="preserve">. </w:t>
      </w:r>
    </w:p>
    <w:p w:rsidR="000B1FF6" w:rsidRDefault="000B1FF6" w:rsidP="00E442F8">
      <w:pPr>
        <w:rPr>
          <w:b/>
        </w:rPr>
      </w:pPr>
    </w:p>
    <w:p w:rsidR="000B1FF6" w:rsidRDefault="000B1FF6" w:rsidP="00E442F8">
      <w:pPr>
        <w:rPr>
          <w:b/>
        </w:rPr>
      </w:pPr>
    </w:p>
    <w:p w:rsidR="000B1FF6" w:rsidRDefault="000B1FF6" w:rsidP="00E442F8">
      <w:pPr>
        <w:rPr>
          <w:b/>
        </w:rPr>
      </w:pPr>
    </w:p>
    <w:p w:rsidR="003E3DC8" w:rsidRPr="00FA40A5" w:rsidRDefault="00FF4DB9" w:rsidP="00E442F8">
      <w:pPr>
        <w:rPr>
          <w:b/>
        </w:rPr>
      </w:pPr>
      <w:r>
        <w:rPr>
          <w:b/>
        </w:rPr>
        <w:lastRenderedPageBreak/>
        <w:t>Personal skills and qualities</w:t>
      </w:r>
    </w:p>
    <w:p w:rsidR="00B64E2E" w:rsidRPr="002A700B" w:rsidRDefault="00B64E2E" w:rsidP="00B64E2E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2A700B">
        <w:rPr>
          <w:rFonts w:ascii="Calibri" w:hAnsi="Calibri"/>
          <w:sz w:val="24"/>
          <w:szCs w:val="24"/>
        </w:rPr>
        <w:t>To be friendly and approachable.</w:t>
      </w:r>
    </w:p>
    <w:p w:rsidR="00B64E2E" w:rsidRPr="002A700B" w:rsidRDefault="00B64E2E" w:rsidP="00B64E2E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2A700B">
        <w:rPr>
          <w:rFonts w:ascii="Calibri" w:hAnsi="Calibri"/>
          <w:sz w:val="24"/>
          <w:szCs w:val="24"/>
        </w:rPr>
        <w:t>Good communication skills.</w:t>
      </w:r>
    </w:p>
    <w:p w:rsidR="00B64E2E" w:rsidRPr="002A700B" w:rsidRDefault="00B64E2E" w:rsidP="00B64E2E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2A700B">
        <w:rPr>
          <w:rFonts w:ascii="Calibri" w:hAnsi="Calibri"/>
          <w:sz w:val="24"/>
          <w:szCs w:val="24"/>
        </w:rPr>
        <w:t>To be able to work as part of a team.</w:t>
      </w:r>
    </w:p>
    <w:p w:rsidR="00B64E2E" w:rsidRPr="002A700B" w:rsidRDefault="00B64E2E" w:rsidP="00B64E2E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2A700B">
        <w:rPr>
          <w:rFonts w:ascii="Calibri" w:hAnsi="Calibri"/>
          <w:sz w:val="24"/>
          <w:szCs w:val="24"/>
        </w:rPr>
        <w:t>To be able to work on own initiative and without close supervision.</w:t>
      </w:r>
    </w:p>
    <w:p w:rsidR="00BC1133" w:rsidRDefault="00B64E2E" w:rsidP="004A763A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 commitment to the aims and objectives of the project.</w:t>
      </w:r>
    </w:p>
    <w:p w:rsidR="00A166C8" w:rsidRDefault="00706B79" w:rsidP="00706B7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Christ the King Catholic Primary School will take responsibility for Crackers Stay and Play Group volunteer’s DBS checks.</w:t>
      </w:r>
    </w:p>
    <w:p w:rsidR="00A166C8" w:rsidRPr="00706B79" w:rsidRDefault="00A166C8" w:rsidP="00706B79">
      <w:pPr>
        <w:rPr>
          <w:rFonts w:ascii="Calibri" w:hAnsi="Calibri"/>
          <w:sz w:val="24"/>
          <w:szCs w:val="24"/>
        </w:rPr>
      </w:pPr>
    </w:p>
    <w:p w:rsidR="00706B79" w:rsidRPr="00706B79" w:rsidRDefault="00706B79" w:rsidP="00706B79">
      <w:pPr>
        <w:rPr>
          <w:rFonts w:ascii="Calibri" w:hAnsi="Calibri"/>
          <w:sz w:val="24"/>
          <w:szCs w:val="24"/>
        </w:rPr>
      </w:pPr>
    </w:p>
    <w:sectPr w:rsidR="00706B79" w:rsidRPr="00706B79" w:rsidSect="008B6C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4C0" w:rsidRDefault="003354C0" w:rsidP="00F83419">
      <w:pPr>
        <w:spacing w:after="0" w:line="240" w:lineRule="auto"/>
      </w:pPr>
      <w:r>
        <w:separator/>
      </w:r>
    </w:p>
  </w:endnote>
  <w:endnote w:type="continuationSeparator" w:id="0">
    <w:p w:rsidR="003354C0" w:rsidRDefault="003354C0" w:rsidP="00F8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05" w:rsidRDefault="008B6C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419" w:rsidRDefault="00F83419" w:rsidP="00DE1FA3">
    <w:pPr>
      <w:pStyle w:val="Footer"/>
      <w:jc w:val="right"/>
    </w:pPr>
    <w:r>
      <w:t xml:space="preserve">VB. </w:t>
    </w:r>
    <w:r w:rsidR="00F53F4E">
      <w:t>April 2016</w:t>
    </w:r>
  </w:p>
  <w:p w:rsidR="00F83419" w:rsidRDefault="00F834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05" w:rsidRDefault="008B6C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4C0" w:rsidRDefault="003354C0" w:rsidP="00F83419">
      <w:pPr>
        <w:spacing w:after="0" w:line="240" w:lineRule="auto"/>
      </w:pPr>
      <w:r>
        <w:separator/>
      </w:r>
    </w:p>
  </w:footnote>
  <w:footnote w:type="continuationSeparator" w:id="0">
    <w:p w:rsidR="003354C0" w:rsidRDefault="003354C0" w:rsidP="00F83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05" w:rsidRDefault="008B6C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A3" w:rsidRDefault="00DE1FA3" w:rsidP="00DE1FA3">
    <w:pPr>
      <w:tabs>
        <w:tab w:val="left" w:pos="3645"/>
        <w:tab w:val="left" w:pos="4140"/>
        <w:tab w:val="center" w:pos="4365"/>
      </w:tabs>
      <w:spacing w:after="0"/>
      <w:jc w:val="center"/>
      <w:rPr>
        <w:rFonts w:ascii="Verdana" w:hAnsi="Verdana"/>
        <w:b/>
        <w:sz w:val="18"/>
        <w:szCs w:val="18"/>
      </w:rPr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D5A1EB4" wp14:editId="4558AEBD">
          <wp:simplePos x="0" y="0"/>
          <wp:positionH relativeFrom="column">
            <wp:posOffset>2193925</wp:posOffset>
          </wp:positionH>
          <wp:positionV relativeFrom="paragraph">
            <wp:posOffset>-236855</wp:posOffset>
          </wp:positionV>
          <wp:extent cx="1843088" cy="1310640"/>
          <wp:effectExtent l="0" t="0" r="5080" b="3810"/>
          <wp:wrapNone/>
          <wp:docPr id="2" name="Picture 2" descr="new-heights-logo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-heights-logogre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088" cy="131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DE1FA3" w:rsidRDefault="00DE1FA3" w:rsidP="00DE1FA3">
    <w:pPr>
      <w:tabs>
        <w:tab w:val="left" w:pos="3645"/>
        <w:tab w:val="left" w:pos="4140"/>
        <w:tab w:val="center" w:pos="4365"/>
      </w:tabs>
      <w:spacing w:after="0"/>
      <w:jc w:val="right"/>
      <w:rPr>
        <w:rFonts w:ascii="Arial" w:hAnsi="Arial" w:cs="Arial"/>
        <w:b/>
      </w:rPr>
    </w:pPr>
  </w:p>
  <w:p w:rsidR="00DE1FA3" w:rsidRDefault="00DE1FA3" w:rsidP="00DE1FA3">
    <w:pPr>
      <w:tabs>
        <w:tab w:val="left" w:pos="3645"/>
        <w:tab w:val="left" w:pos="4140"/>
        <w:tab w:val="center" w:pos="4365"/>
      </w:tabs>
      <w:spacing w:after="0"/>
      <w:jc w:val="right"/>
      <w:rPr>
        <w:rFonts w:ascii="Arial" w:hAnsi="Arial" w:cs="Arial"/>
        <w:b/>
      </w:rPr>
    </w:pPr>
  </w:p>
  <w:p w:rsidR="00DE1FA3" w:rsidRDefault="00DE1FA3" w:rsidP="00DE1FA3">
    <w:pPr>
      <w:spacing w:after="0"/>
      <w:rPr>
        <w:rFonts w:ascii="Arial" w:hAnsi="Arial" w:cs="Arial"/>
        <w:sz w:val="16"/>
        <w:szCs w:val="16"/>
      </w:rPr>
    </w:pPr>
  </w:p>
  <w:p w:rsidR="00DE1FA3" w:rsidRDefault="00DE1FA3" w:rsidP="00DE1FA3">
    <w:pPr>
      <w:spacing w:after="0"/>
      <w:jc w:val="right"/>
      <w:rPr>
        <w:rFonts w:ascii="Arial" w:hAnsi="Arial" w:cs="Arial"/>
        <w:sz w:val="16"/>
        <w:szCs w:val="16"/>
      </w:rPr>
    </w:pPr>
  </w:p>
  <w:p w:rsidR="00DE1FA3" w:rsidRDefault="00DE1FA3" w:rsidP="00DE1FA3">
    <w:pPr>
      <w:spacing w:after="0"/>
      <w:jc w:val="right"/>
      <w:rPr>
        <w:rFonts w:ascii="Arial" w:hAnsi="Arial" w:cs="Arial"/>
        <w:sz w:val="20"/>
        <w:szCs w:val="20"/>
      </w:rPr>
    </w:pPr>
  </w:p>
  <w:p w:rsidR="00DE1FA3" w:rsidRDefault="00DE1FA3" w:rsidP="00DE1FA3">
    <w:pPr>
      <w:tabs>
        <w:tab w:val="left" w:pos="8016"/>
      </w:tabs>
      <w:spacing w:after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  <w:p w:rsidR="00DE1FA3" w:rsidRDefault="00DE1FA3" w:rsidP="005D6FDA">
    <w:pPr>
      <w:spacing w:after="0" w:line="240" w:lineRule="auto"/>
      <w:jc w:val="center"/>
      <w:rPr>
        <w:rFonts w:cs="Arial"/>
        <w:sz w:val="16"/>
        <w:szCs w:val="16"/>
      </w:rPr>
    </w:pPr>
    <w:r w:rsidRPr="00057752">
      <w:rPr>
        <w:rFonts w:cs="Arial"/>
        <w:sz w:val="16"/>
        <w:szCs w:val="16"/>
      </w:rPr>
      <w:t>Charity Number:1120869</w:t>
    </w:r>
  </w:p>
  <w:p w:rsidR="00DE1FA3" w:rsidRPr="00057752" w:rsidRDefault="00DE1FA3" w:rsidP="00DE1FA3">
    <w:pPr>
      <w:spacing w:after="0" w:line="240" w:lineRule="auto"/>
      <w:jc w:val="center"/>
      <w:rPr>
        <w:rFonts w:cs="Arial"/>
        <w:sz w:val="16"/>
        <w:szCs w:val="16"/>
      </w:rPr>
    </w:pPr>
  </w:p>
  <w:p w:rsidR="00DE1FA3" w:rsidRPr="00057752" w:rsidRDefault="00DE1FA3" w:rsidP="00DE1FA3">
    <w:pPr>
      <w:spacing w:after="0" w:line="240" w:lineRule="auto"/>
      <w:jc w:val="center"/>
      <w:rPr>
        <w:rFonts w:cs="Arial"/>
        <w:sz w:val="24"/>
        <w:szCs w:val="24"/>
      </w:rPr>
    </w:pPr>
    <w:r w:rsidRPr="00057752">
      <w:rPr>
        <w:rFonts w:cs="Arial"/>
        <w:sz w:val="24"/>
        <w:szCs w:val="24"/>
      </w:rPr>
      <w:t>Warren Farm Community Project</w:t>
    </w:r>
  </w:p>
  <w:p w:rsidR="00DE1FA3" w:rsidRPr="00057752" w:rsidRDefault="00DE1FA3" w:rsidP="00DE1FA3">
    <w:pPr>
      <w:spacing w:after="0"/>
      <w:jc w:val="center"/>
      <w:rPr>
        <w:rFonts w:cs="Arial"/>
        <w:sz w:val="24"/>
        <w:szCs w:val="24"/>
      </w:rPr>
    </w:pPr>
    <w:r>
      <w:rPr>
        <w:rFonts w:cs="Arial"/>
        <w:sz w:val="24"/>
        <w:szCs w:val="24"/>
      </w:rPr>
      <w:t>Tel: 0121 384 2333</w:t>
    </w:r>
  </w:p>
  <w:p w:rsidR="00DE1FA3" w:rsidRPr="00057752" w:rsidRDefault="00DE1FA3" w:rsidP="00DE1FA3">
    <w:pPr>
      <w:spacing w:after="0"/>
      <w:jc w:val="center"/>
      <w:rPr>
        <w:rFonts w:cs="Arial"/>
        <w:sz w:val="24"/>
        <w:szCs w:val="24"/>
      </w:rPr>
    </w:pPr>
    <w:r w:rsidRPr="00057752">
      <w:rPr>
        <w:rFonts w:cs="Arial"/>
        <w:sz w:val="24"/>
        <w:szCs w:val="24"/>
      </w:rPr>
      <w:t xml:space="preserve">Web: </w:t>
    </w:r>
    <w:hyperlink r:id="rId2" w:history="1">
      <w:r w:rsidRPr="00057752">
        <w:rPr>
          <w:rStyle w:val="Hyperlink"/>
          <w:rFonts w:cs="Arial"/>
          <w:sz w:val="24"/>
          <w:szCs w:val="24"/>
        </w:rPr>
        <w:t>www.new-heights.org.uk</w:t>
      </w:r>
    </w:hyperlink>
  </w:p>
  <w:p w:rsidR="00DE1FA3" w:rsidRDefault="00DE1F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05" w:rsidRDefault="008B6C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7337"/>
    <w:multiLevelType w:val="hybridMultilevel"/>
    <w:tmpl w:val="4448E9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2F3BCB"/>
    <w:multiLevelType w:val="hybridMultilevel"/>
    <w:tmpl w:val="AFA608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3F2640"/>
    <w:multiLevelType w:val="hybridMultilevel"/>
    <w:tmpl w:val="A5A660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F545F7"/>
    <w:multiLevelType w:val="hybridMultilevel"/>
    <w:tmpl w:val="05F4AD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A103DB"/>
    <w:multiLevelType w:val="hybridMultilevel"/>
    <w:tmpl w:val="DA0456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FA4B4A"/>
    <w:multiLevelType w:val="hybridMultilevel"/>
    <w:tmpl w:val="FF1223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AA118C"/>
    <w:multiLevelType w:val="hybridMultilevel"/>
    <w:tmpl w:val="1610A3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90"/>
    <w:rsid w:val="00066844"/>
    <w:rsid w:val="000B14F5"/>
    <w:rsid w:val="000B1FF6"/>
    <w:rsid w:val="000B4CEC"/>
    <w:rsid w:val="0016355C"/>
    <w:rsid w:val="00195F9A"/>
    <w:rsid w:val="001B15B0"/>
    <w:rsid w:val="001D5C23"/>
    <w:rsid w:val="001E680D"/>
    <w:rsid w:val="00201BB6"/>
    <w:rsid w:val="00214A8F"/>
    <w:rsid w:val="002155D3"/>
    <w:rsid w:val="002D301A"/>
    <w:rsid w:val="002E12B7"/>
    <w:rsid w:val="00323680"/>
    <w:rsid w:val="00334C9D"/>
    <w:rsid w:val="003354C0"/>
    <w:rsid w:val="003617BF"/>
    <w:rsid w:val="003B6149"/>
    <w:rsid w:val="003E3DC8"/>
    <w:rsid w:val="003F35A3"/>
    <w:rsid w:val="0043313C"/>
    <w:rsid w:val="004A763A"/>
    <w:rsid w:val="005035A4"/>
    <w:rsid w:val="00514A7A"/>
    <w:rsid w:val="0055035F"/>
    <w:rsid w:val="00572986"/>
    <w:rsid w:val="005A5FA8"/>
    <w:rsid w:val="005D6FDA"/>
    <w:rsid w:val="00603216"/>
    <w:rsid w:val="00646F46"/>
    <w:rsid w:val="00656721"/>
    <w:rsid w:val="006701DC"/>
    <w:rsid w:val="00683F6F"/>
    <w:rsid w:val="006D2E07"/>
    <w:rsid w:val="006D675A"/>
    <w:rsid w:val="006E51AA"/>
    <w:rsid w:val="00706B79"/>
    <w:rsid w:val="0072211C"/>
    <w:rsid w:val="00735C8F"/>
    <w:rsid w:val="007573EE"/>
    <w:rsid w:val="0076265D"/>
    <w:rsid w:val="00764477"/>
    <w:rsid w:val="00786BF3"/>
    <w:rsid w:val="008B3BE0"/>
    <w:rsid w:val="008B6C05"/>
    <w:rsid w:val="008D67CD"/>
    <w:rsid w:val="009205E6"/>
    <w:rsid w:val="0099774A"/>
    <w:rsid w:val="009D6FAF"/>
    <w:rsid w:val="00A166C8"/>
    <w:rsid w:val="00A40D90"/>
    <w:rsid w:val="00A4740E"/>
    <w:rsid w:val="00A8369E"/>
    <w:rsid w:val="00AA34EB"/>
    <w:rsid w:val="00AA6D38"/>
    <w:rsid w:val="00B33F5C"/>
    <w:rsid w:val="00B43609"/>
    <w:rsid w:val="00B64E2E"/>
    <w:rsid w:val="00B75171"/>
    <w:rsid w:val="00BA513F"/>
    <w:rsid w:val="00BB7F0C"/>
    <w:rsid w:val="00BC1133"/>
    <w:rsid w:val="00BF2B3A"/>
    <w:rsid w:val="00C076C3"/>
    <w:rsid w:val="00C35810"/>
    <w:rsid w:val="00C51BAB"/>
    <w:rsid w:val="00C73113"/>
    <w:rsid w:val="00C814AB"/>
    <w:rsid w:val="00D21190"/>
    <w:rsid w:val="00D24706"/>
    <w:rsid w:val="00DE1FA3"/>
    <w:rsid w:val="00DF44F7"/>
    <w:rsid w:val="00E442F8"/>
    <w:rsid w:val="00E52C6E"/>
    <w:rsid w:val="00E82C1C"/>
    <w:rsid w:val="00EC53E7"/>
    <w:rsid w:val="00F47491"/>
    <w:rsid w:val="00F53F4E"/>
    <w:rsid w:val="00F83419"/>
    <w:rsid w:val="00FA40A5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1A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8341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341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8341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83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419"/>
  </w:style>
  <w:style w:type="paragraph" w:styleId="Footer">
    <w:name w:val="footer"/>
    <w:basedOn w:val="Normal"/>
    <w:link w:val="FooterChar"/>
    <w:uiPriority w:val="99"/>
    <w:unhideWhenUsed/>
    <w:rsid w:val="00F83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419"/>
  </w:style>
  <w:style w:type="paragraph" w:styleId="BalloonText">
    <w:name w:val="Balloon Text"/>
    <w:basedOn w:val="Normal"/>
    <w:link w:val="BalloonTextChar"/>
    <w:uiPriority w:val="99"/>
    <w:semiHidden/>
    <w:unhideWhenUsed/>
    <w:rsid w:val="00F8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4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11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DE1F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1A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8341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341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8341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83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419"/>
  </w:style>
  <w:style w:type="paragraph" w:styleId="Footer">
    <w:name w:val="footer"/>
    <w:basedOn w:val="Normal"/>
    <w:link w:val="FooterChar"/>
    <w:uiPriority w:val="99"/>
    <w:unhideWhenUsed/>
    <w:rsid w:val="00F83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419"/>
  </w:style>
  <w:style w:type="paragraph" w:styleId="BalloonText">
    <w:name w:val="Balloon Text"/>
    <w:basedOn w:val="Normal"/>
    <w:link w:val="BalloonTextChar"/>
    <w:uiPriority w:val="99"/>
    <w:semiHidden/>
    <w:unhideWhenUsed/>
    <w:rsid w:val="00F8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4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11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DE1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w-heights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02E17-0F31-40E2-9FB7-42BA0997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 </cp:lastModifiedBy>
  <cp:revision>63</cp:revision>
  <cp:lastPrinted>2016-04-18T09:48:00Z</cp:lastPrinted>
  <dcterms:created xsi:type="dcterms:W3CDTF">2016-03-21T11:58:00Z</dcterms:created>
  <dcterms:modified xsi:type="dcterms:W3CDTF">2016-06-16T09:25:00Z</dcterms:modified>
</cp:coreProperties>
</file>