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01" w:rsidRPr="008C1B99" w:rsidRDefault="00C64C6F" w:rsidP="0058107A">
      <w:pPr>
        <w:shd w:val="clear" w:color="auto" w:fill="FFFFFF"/>
        <w:spacing w:after="0" w:line="510" w:lineRule="atLeast"/>
        <w:jc w:val="center"/>
        <w:outlineLvl w:val="1"/>
        <w:rPr>
          <w:rFonts w:ascii="Arial" w:eastAsia="Times New Roman" w:hAnsi="Arial" w:cs="Arial"/>
          <w:b/>
          <w:bCs/>
          <w:color w:val="222222"/>
          <w:sz w:val="28"/>
          <w:szCs w:val="28"/>
          <w:lang w:eastAsia="en-GB"/>
        </w:rPr>
      </w:pPr>
      <w:bookmarkStart w:id="0" w:name="_top"/>
      <w:bookmarkEnd w:id="0"/>
      <w:r w:rsidRPr="008C1B99">
        <w:rPr>
          <w:rFonts w:ascii="Arial" w:eastAsia="Times New Roman" w:hAnsi="Arial" w:cs="Arial"/>
          <w:b/>
          <w:bCs/>
          <w:color w:val="222222"/>
          <w:sz w:val="28"/>
          <w:szCs w:val="28"/>
          <w:lang w:eastAsia="en-GB"/>
        </w:rPr>
        <w:t xml:space="preserve">Self Employed </w:t>
      </w:r>
      <w:r w:rsidR="00DC0D33" w:rsidRPr="008C1B99">
        <w:rPr>
          <w:rFonts w:ascii="Arial" w:eastAsia="Times New Roman" w:hAnsi="Arial" w:cs="Arial"/>
          <w:b/>
          <w:bCs/>
          <w:color w:val="222222"/>
          <w:sz w:val="28"/>
          <w:szCs w:val="28"/>
          <w:lang w:eastAsia="en-GB"/>
        </w:rPr>
        <w:t xml:space="preserve">Domestic Abuse Counselling </w:t>
      </w:r>
      <w:r w:rsidR="002B0F2F">
        <w:rPr>
          <w:rFonts w:ascii="Arial" w:eastAsia="Times New Roman" w:hAnsi="Arial" w:cs="Arial"/>
          <w:b/>
          <w:bCs/>
          <w:color w:val="222222"/>
          <w:sz w:val="28"/>
          <w:szCs w:val="28"/>
          <w:lang w:eastAsia="en-GB"/>
        </w:rPr>
        <w:t>Co-o</w:t>
      </w:r>
      <w:r w:rsidR="0052477E" w:rsidRPr="008C1B99">
        <w:rPr>
          <w:rFonts w:ascii="Arial" w:eastAsia="Times New Roman" w:hAnsi="Arial" w:cs="Arial"/>
          <w:b/>
          <w:bCs/>
          <w:color w:val="222222"/>
          <w:sz w:val="28"/>
          <w:szCs w:val="28"/>
          <w:lang w:eastAsia="en-GB"/>
        </w:rPr>
        <w:t>rdinator</w:t>
      </w:r>
    </w:p>
    <w:p w:rsidR="00675D01" w:rsidRPr="00675D01" w:rsidRDefault="00DC0D33" w:rsidP="0058107A">
      <w:pPr>
        <w:shd w:val="clear" w:color="auto" w:fill="FFFFFF"/>
        <w:spacing w:after="60" w:line="300" w:lineRule="atLeast"/>
        <w:jc w:val="center"/>
        <w:rPr>
          <w:rFonts w:ascii="Arial" w:eastAsia="Times New Roman" w:hAnsi="Arial" w:cs="Arial"/>
          <w:color w:val="222222"/>
          <w:sz w:val="21"/>
          <w:szCs w:val="21"/>
          <w:lang w:eastAsia="en-GB"/>
        </w:rPr>
      </w:pPr>
      <w:r w:rsidRPr="00DC0D33">
        <w:rPr>
          <w:rFonts w:ascii="Arial" w:eastAsia="Times New Roman" w:hAnsi="Arial" w:cs="Arial"/>
          <w:color w:val="222222"/>
          <w:sz w:val="21"/>
          <w:szCs w:val="21"/>
          <w:lang w:eastAsia="en-GB"/>
        </w:rPr>
        <w:t>New Heights Warren Farm Community Project (New Heights)</w:t>
      </w:r>
    </w:p>
    <w:p w:rsidR="00675D01" w:rsidRPr="00675D01" w:rsidRDefault="006C053D" w:rsidP="0058107A">
      <w:pPr>
        <w:shd w:val="clear" w:color="auto" w:fill="FFFFFF"/>
        <w:spacing w:line="300" w:lineRule="atLeast"/>
        <w:jc w:val="center"/>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 xml:space="preserve">Location: </w:t>
      </w:r>
      <w:r w:rsidR="00DC0D33">
        <w:rPr>
          <w:rFonts w:ascii="Arial" w:eastAsia="Times New Roman" w:hAnsi="Arial" w:cs="Arial"/>
          <w:color w:val="222222"/>
          <w:sz w:val="21"/>
          <w:szCs w:val="21"/>
          <w:lang w:eastAsia="en-GB"/>
        </w:rPr>
        <w:t xml:space="preserve">Kingstanding, </w:t>
      </w:r>
      <w:r w:rsidR="000D2A61">
        <w:rPr>
          <w:rFonts w:ascii="Arial" w:eastAsia="Times New Roman" w:hAnsi="Arial" w:cs="Arial"/>
          <w:color w:val="222222"/>
          <w:sz w:val="21"/>
          <w:szCs w:val="21"/>
          <w:lang w:eastAsia="en-GB"/>
        </w:rPr>
        <w:t>Birmingham</w:t>
      </w:r>
      <w:r w:rsidR="008C1B99">
        <w:rPr>
          <w:rFonts w:ascii="Arial" w:eastAsia="Times New Roman" w:hAnsi="Arial" w:cs="Arial"/>
          <w:color w:val="222222"/>
          <w:sz w:val="21"/>
          <w:szCs w:val="21"/>
          <w:lang w:eastAsia="en-GB"/>
        </w:rPr>
        <w:t>, B44 0QN</w:t>
      </w:r>
    </w:p>
    <w:p w:rsidR="00DC0D33" w:rsidRDefault="00DC0D33">
      <w:pPr>
        <w:rPr>
          <w:rFonts w:ascii="Arial" w:hAnsi="Arial" w:cs="Arial"/>
          <w:sz w:val="21"/>
          <w:szCs w:val="21"/>
          <w:shd w:val="clear" w:color="auto" w:fill="FFFFFF"/>
        </w:rPr>
      </w:pPr>
    </w:p>
    <w:p w:rsidR="002B0F2F" w:rsidRDefault="006C053D">
      <w:pPr>
        <w:rPr>
          <w:rFonts w:ascii="Arial" w:hAnsi="Arial" w:cs="Arial"/>
          <w:sz w:val="21"/>
          <w:szCs w:val="21"/>
          <w:shd w:val="clear" w:color="auto" w:fill="FFFFFF"/>
        </w:rPr>
      </w:pPr>
      <w:r w:rsidRPr="00675D01">
        <w:rPr>
          <w:rFonts w:ascii="Arial" w:eastAsia="Times New Roman" w:hAnsi="Arial" w:cs="Arial"/>
          <w:b/>
          <w:color w:val="222222"/>
          <w:sz w:val="21"/>
          <w:szCs w:val="21"/>
          <w:lang w:eastAsia="en-GB"/>
        </w:rPr>
        <w:t xml:space="preserve">Contract type: </w:t>
      </w:r>
      <w:r w:rsidRPr="00675D01">
        <w:rPr>
          <w:rFonts w:ascii="Arial" w:eastAsia="Times New Roman" w:hAnsi="Arial" w:cs="Arial"/>
          <w:color w:val="222222"/>
          <w:sz w:val="21"/>
          <w:szCs w:val="21"/>
          <w:lang w:eastAsia="en-GB"/>
        </w:rPr>
        <w:t>Self-</w:t>
      </w:r>
      <w:r w:rsidRPr="008D695D">
        <w:rPr>
          <w:rFonts w:ascii="Arial" w:eastAsia="Times New Roman" w:hAnsi="Arial" w:cs="Arial"/>
          <w:color w:val="222222"/>
          <w:sz w:val="21"/>
          <w:szCs w:val="21"/>
          <w:lang w:eastAsia="en-GB"/>
        </w:rPr>
        <w:t>employed</w:t>
      </w:r>
      <w:r w:rsidRPr="008D695D">
        <w:rPr>
          <w:rFonts w:ascii="Arial" w:hAnsi="Arial" w:cs="Arial"/>
          <w:b/>
          <w:sz w:val="21"/>
          <w:szCs w:val="21"/>
          <w:shd w:val="clear" w:color="auto" w:fill="FFFFFF"/>
        </w:rPr>
        <w:t xml:space="preserve"> </w:t>
      </w:r>
      <w:r w:rsidR="004713A0" w:rsidRPr="008D695D">
        <w:rPr>
          <w:rFonts w:ascii="Arial" w:hAnsi="Arial" w:cs="Arial"/>
          <w:sz w:val="21"/>
          <w:szCs w:val="21"/>
          <w:shd w:val="clear" w:color="auto" w:fill="FFFFFF"/>
        </w:rPr>
        <w:t>£</w:t>
      </w:r>
      <w:r w:rsidR="002B0F2F" w:rsidRPr="008D695D">
        <w:rPr>
          <w:rFonts w:ascii="Arial" w:hAnsi="Arial" w:cs="Arial"/>
          <w:sz w:val="21"/>
          <w:szCs w:val="21"/>
          <w:shd w:val="clear" w:color="auto" w:fill="FFFFFF"/>
        </w:rPr>
        <w:t>14,798.16</w:t>
      </w:r>
      <w:r w:rsidR="004713A0" w:rsidRPr="008D695D">
        <w:rPr>
          <w:rFonts w:ascii="Arial" w:hAnsi="Arial" w:cs="Arial"/>
          <w:sz w:val="21"/>
          <w:szCs w:val="21"/>
          <w:shd w:val="clear" w:color="auto" w:fill="FFFFFF"/>
        </w:rPr>
        <w:t xml:space="preserve"> a year (£15.</w:t>
      </w:r>
      <w:r w:rsidR="0029379C" w:rsidRPr="008D695D">
        <w:rPr>
          <w:rFonts w:ascii="Arial" w:hAnsi="Arial" w:cs="Arial"/>
          <w:sz w:val="21"/>
          <w:szCs w:val="21"/>
          <w:shd w:val="clear" w:color="auto" w:fill="FFFFFF"/>
        </w:rPr>
        <w:t>81PH</w:t>
      </w:r>
      <w:r w:rsidR="002B0F2F" w:rsidRPr="008D695D">
        <w:rPr>
          <w:rFonts w:ascii="Arial" w:hAnsi="Arial" w:cs="Arial"/>
          <w:sz w:val="21"/>
          <w:szCs w:val="21"/>
          <w:shd w:val="clear" w:color="auto" w:fill="FFFFFF"/>
        </w:rPr>
        <w:t>, this is the FTE of £30,829</w:t>
      </w:r>
      <w:r w:rsidR="0029379C" w:rsidRPr="008D695D">
        <w:rPr>
          <w:rFonts w:ascii="Arial" w:hAnsi="Arial" w:cs="Arial"/>
          <w:sz w:val="21"/>
          <w:szCs w:val="21"/>
          <w:shd w:val="clear" w:color="auto" w:fill="FFFFFF"/>
        </w:rPr>
        <w:t>).</w:t>
      </w:r>
      <w:r w:rsidR="0029379C" w:rsidRPr="006C053D">
        <w:rPr>
          <w:rFonts w:ascii="Arial" w:hAnsi="Arial" w:cs="Arial"/>
          <w:sz w:val="21"/>
          <w:szCs w:val="21"/>
          <w:shd w:val="clear" w:color="auto" w:fill="FFFFFF"/>
        </w:rPr>
        <w:t xml:space="preserve"> </w:t>
      </w:r>
    </w:p>
    <w:p w:rsidR="005358A0" w:rsidRDefault="00675D01">
      <w:pPr>
        <w:rPr>
          <w:rFonts w:ascii="Arial" w:hAnsi="Arial" w:cs="Arial"/>
          <w:sz w:val="21"/>
          <w:szCs w:val="21"/>
          <w:shd w:val="clear" w:color="auto" w:fill="FFFFFF"/>
        </w:rPr>
      </w:pPr>
      <w:r w:rsidRPr="006C053D">
        <w:rPr>
          <w:rFonts w:ascii="Arial" w:hAnsi="Arial" w:cs="Arial"/>
          <w:sz w:val="21"/>
          <w:szCs w:val="21"/>
          <w:shd w:val="clear" w:color="auto" w:fill="FFFFFF"/>
        </w:rPr>
        <w:t xml:space="preserve">Part time – </w:t>
      </w:r>
      <w:r w:rsidR="002B0F2F">
        <w:rPr>
          <w:rFonts w:ascii="Arial" w:hAnsi="Arial" w:cs="Arial"/>
          <w:sz w:val="21"/>
          <w:szCs w:val="21"/>
          <w:shd w:val="clear" w:color="auto" w:fill="FFFFFF"/>
        </w:rPr>
        <w:t xml:space="preserve">24 </w:t>
      </w:r>
      <w:r w:rsidRPr="006C053D">
        <w:rPr>
          <w:rFonts w:ascii="Arial" w:hAnsi="Arial" w:cs="Arial"/>
          <w:sz w:val="21"/>
          <w:szCs w:val="21"/>
          <w:shd w:val="clear" w:color="auto" w:fill="FFFFFF"/>
        </w:rPr>
        <w:t>hours</w:t>
      </w:r>
      <w:r w:rsidR="005358A0">
        <w:rPr>
          <w:rFonts w:ascii="Arial" w:hAnsi="Arial" w:cs="Arial"/>
          <w:sz w:val="21"/>
          <w:szCs w:val="21"/>
          <w:shd w:val="clear" w:color="auto" w:fill="FFFFFF"/>
        </w:rPr>
        <w:t xml:space="preserve"> PW (Monday – Thursday)</w:t>
      </w:r>
    </w:p>
    <w:p w:rsidR="00675D01" w:rsidRPr="006C053D" w:rsidRDefault="005358A0">
      <w:pPr>
        <w:rPr>
          <w:rFonts w:ascii="Arial" w:hAnsi="Arial" w:cs="Arial"/>
          <w:sz w:val="21"/>
          <w:szCs w:val="21"/>
          <w:shd w:val="clear" w:color="auto" w:fill="FFFFFF"/>
        </w:rPr>
      </w:pPr>
      <w:r>
        <w:rPr>
          <w:rFonts w:ascii="Arial" w:hAnsi="Arial" w:cs="Arial"/>
          <w:sz w:val="21"/>
          <w:szCs w:val="21"/>
          <w:shd w:val="clear" w:color="auto" w:fill="FFFFFF"/>
        </w:rPr>
        <w:t>Term Time only (39 weeks per year)</w:t>
      </w:r>
      <w:bookmarkStart w:id="1" w:name="_GoBack"/>
      <w:bookmarkEnd w:id="1"/>
    </w:p>
    <w:p w:rsidR="00675D01" w:rsidRDefault="00675D01">
      <w:pPr>
        <w:rPr>
          <w:rFonts w:ascii="Arial" w:hAnsi="Arial" w:cs="Arial"/>
          <w:b/>
          <w:sz w:val="21"/>
          <w:szCs w:val="21"/>
          <w:shd w:val="clear" w:color="auto" w:fill="FFFFFF"/>
        </w:rPr>
      </w:pPr>
      <w:r w:rsidRPr="00DC0D33">
        <w:rPr>
          <w:rFonts w:ascii="Arial" w:hAnsi="Arial" w:cs="Arial"/>
          <w:b/>
          <w:sz w:val="21"/>
          <w:szCs w:val="21"/>
          <w:shd w:val="clear" w:color="auto" w:fill="FFFFFF"/>
        </w:rPr>
        <w:t>One year fixed term contract – Maternity cover</w:t>
      </w:r>
    </w:p>
    <w:p w:rsidR="006C053D" w:rsidRDefault="006C053D">
      <w:pPr>
        <w:rPr>
          <w:rFonts w:ascii="Arial" w:eastAsia="Times New Roman" w:hAnsi="Arial" w:cs="Arial"/>
          <w:color w:val="222222"/>
          <w:sz w:val="21"/>
          <w:szCs w:val="21"/>
          <w:lang w:eastAsia="en-GB"/>
        </w:rPr>
      </w:pPr>
      <w:r w:rsidRPr="00675D01">
        <w:rPr>
          <w:rFonts w:ascii="Arial" w:eastAsia="Times New Roman" w:hAnsi="Arial" w:cs="Arial"/>
          <w:b/>
          <w:color w:val="222222"/>
          <w:sz w:val="21"/>
          <w:szCs w:val="21"/>
          <w:lang w:eastAsia="en-GB"/>
        </w:rPr>
        <w:t>Closing date:</w:t>
      </w:r>
      <w:r w:rsidRPr="00675D01">
        <w:rPr>
          <w:rFonts w:ascii="Arial" w:eastAsia="Times New Roman" w:hAnsi="Arial" w:cs="Arial"/>
          <w:color w:val="222222"/>
          <w:sz w:val="21"/>
          <w:szCs w:val="21"/>
          <w:lang w:eastAsia="en-GB"/>
        </w:rPr>
        <w:t xml:space="preserve"> </w:t>
      </w:r>
      <w:r w:rsidR="00B719E6">
        <w:rPr>
          <w:rFonts w:ascii="Arial" w:eastAsia="Times New Roman" w:hAnsi="Arial" w:cs="Arial"/>
          <w:color w:val="222222"/>
          <w:sz w:val="21"/>
          <w:szCs w:val="21"/>
          <w:lang w:eastAsia="en-GB"/>
        </w:rPr>
        <w:t>11</w:t>
      </w:r>
      <w:r w:rsidR="00B719E6" w:rsidRPr="00B719E6">
        <w:rPr>
          <w:rFonts w:ascii="Arial" w:eastAsia="Times New Roman" w:hAnsi="Arial" w:cs="Arial"/>
          <w:color w:val="222222"/>
          <w:sz w:val="21"/>
          <w:szCs w:val="21"/>
          <w:vertAlign w:val="superscript"/>
          <w:lang w:eastAsia="en-GB"/>
        </w:rPr>
        <w:t>th</w:t>
      </w:r>
      <w:r w:rsidR="00B719E6">
        <w:rPr>
          <w:rFonts w:ascii="Arial" w:eastAsia="Times New Roman" w:hAnsi="Arial" w:cs="Arial"/>
          <w:color w:val="222222"/>
          <w:sz w:val="21"/>
          <w:szCs w:val="21"/>
          <w:lang w:eastAsia="en-GB"/>
        </w:rPr>
        <w:t xml:space="preserve"> February</w:t>
      </w:r>
      <w:r w:rsidR="000B129C">
        <w:rPr>
          <w:rFonts w:ascii="Arial" w:eastAsia="Times New Roman" w:hAnsi="Arial" w:cs="Arial"/>
          <w:color w:val="222222"/>
          <w:sz w:val="21"/>
          <w:szCs w:val="21"/>
          <w:lang w:eastAsia="en-GB"/>
        </w:rPr>
        <w:t xml:space="preserve"> 2019</w:t>
      </w:r>
      <w:r w:rsidRPr="00675D01">
        <w:rPr>
          <w:rFonts w:ascii="Arial" w:eastAsia="Times New Roman" w:hAnsi="Arial" w:cs="Arial"/>
          <w:color w:val="222222"/>
          <w:sz w:val="21"/>
          <w:szCs w:val="21"/>
          <w:lang w:eastAsia="en-GB"/>
        </w:rPr>
        <w:t xml:space="preserve"> - 12:00 pm </w:t>
      </w:r>
    </w:p>
    <w:p w:rsidR="006C053D" w:rsidRDefault="006C053D">
      <w:pPr>
        <w:rPr>
          <w:rFonts w:ascii="Arial" w:eastAsia="Times New Roman" w:hAnsi="Arial" w:cs="Arial"/>
          <w:color w:val="222222"/>
          <w:sz w:val="21"/>
          <w:szCs w:val="21"/>
          <w:lang w:eastAsia="en-GB"/>
        </w:rPr>
      </w:pPr>
      <w:r w:rsidRPr="00675D01">
        <w:rPr>
          <w:rFonts w:ascii="Arial" w:eastAsia="Times New Roman" w:hAnsi="Arial" w:cs="Arial"/>
          <w:b/>
          <w:color w:val="222222"/>
          <w:sz w:val="21"/>
          <w:szCs w:val="21"/>
          <w:lang w:eastAsia="en-GB"/>
        </w:rPr>
        <w:t>Interview date:</w:t>
      </w:r>
      <w:r w:rsidRPr="00675D01">
        <w:rPr>
          <w:rFonts w:ascii="Arial" w:eastAsia="Times New Roman" w:hAnsi="Arial" w:cs="Arial"/>
          <w:color w:val="222222"/>
          <w:sz w:val="21"/>
          <w:szCs w:val="21"/>
          <w:lang w:eastAsia="en-GB"/>
        </w:rPr>
        <w:t xml:space="preserve"> </w:t>
      </w:r>
      <w:r w:rsidR="00B719E6">
        <w:rPr>
          <w:rFonts w:ascii="Arial" w:eastAsia="Times New Roman" w:hAnsi="Arial" w:cs="Arial"/>
          <w:color w:val="222222"/>
          <w:sz w:val="21"/>
          <w:szCs w:val="21"/>
          <w:lang w:eastAsia="en-GB"/>
        </w:rPr>
        <w:t>Tuesday 26</w:t>
      </w:r>
      <w:r w:rsidR="00180936" w:rsidRPr="00180936">
        <w:rPr>
          <w:rFonts w:ascii="Arial" w:eastAsia="Times New Roman" w:hAnsi="Arial" w:cs="Arial"/>
          <w:color w:val="222222"/>
          <w:sz w:val="21"/>
          <w:szCs w:val="21"/>
          <w:vertAlign w:val="superscript"/>
          <w:lang w:eastAsia="en-GB"/>
        </w:rPr>
        <w:t>th</w:t>
      </w:r>
      <w:r w:rsidR="00180936">
        <w:rPr>
          <w:rFonts w:ascii="Arial" w:eastAsia="Times New Roman" w:hAnsi="Arial" w:cs="Arial"/>
          <w:color w:val="222222"/>
          <w:sz w:val="21"/>
          <w:szCs w:val="21"/>
          <w:lang w:eastAsia="en-GB"/>
        </w:rPr>
        <w:t xml:space="preserve"> January 2019</w:t>
      </w:r>
    </w:p>
    <w:p w:rsidR="00394BE6" w:rsidRDefault="002B0F2F" w:rsidP="002B0F2F">
      <w:pPr>
        <w:jc w:val="both"/>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New Heights Domestic Abuse Counselling S</w:t>
      </w:r>
      <w:r w:rsidR="00394BE6">
        <w:rPr>
          <w:rFonts w:ascii="Arial" w:eastAsia="Times New Roman" w:hAnsi="Arial" w:cs="Arial"/>
          <w:color w:val="222222"/>
          <w:sz w:val="21"/>
          <w:szCs w:val="21"/>
          <w:lang w:eastAsia="en-GB"/>
        </w:rPr>
        <w:t>ervice is dedicated to providing</w:t>
      </w:r>
      <w:r w:rsidR="006C053D" w:rsidRPr="00675D01">
        <w:rPr>
          <w:rFonts w:ascii="Arial" w:eastAsia="Times New Roman" w:hAnsi="Arial" w:cs="Arial"/>
          <w:color w:val="222222"/>
          <w:sz w:val="21"/>
          <w:szCs w:val="21"/>
          <w:lang w:eastAsia="en-GB"/>
        </w:rPr>
        <w:t xml:space="preserve"> </w:t>
      </w:r>
      <w:r w:rsidR="00394BE6">
        <w:rPr>
          <w:rFonts w:ascii="Arial" w:eastAsia="Times New Roman" w:hAnsi="Arial" w:cs="Arial"/>
          <w:color w:val="222222"/>
          <w:sz w:val="21"/>
          <w:szCs w:val="21"/>
          <w:lang w:eastAsia="en-GB"/>
        </w:rPr>
        <w:t xml:space="preserve">1:1 and group therapeutic </w:t>
      </w:r>
      <w:r w:rsidR="006C053D" w:rsidRPr="00675D01">
        <w:rPr>
          <w:rFonts w:ascii="Arial" w:eastAsia="Times New Roman" w:hAnsi="Arial" w:cs="Arial"/>
          <w:color w:val="222222"/>
          <w:sz w:val="21"/>
          <w:szCs w:val="21"/>
          <w:lang w:eastAsia="en-GB"/>
        </w:rPr>
        <w:t xml:space="preserve">services </w:t>
      </w:r>
      <w:r w:rsidR="006C053D" w:rsidRPr="008D695D">
        <w:rPr>
          <w:rFonts w:ascii="Arial" w:eastAsia="Times New Roman" w:hAnsi="Arial" w:cs="Arial"/>
          <w:color w:val="222222"/>
          <w:sz w:val="21"/>
          <w:szCs w:val="21"/>
          <w:lang w:eastAsia="en-GB"/>
        </w:rPr>
        <w:t>for</w:t>
      </w:r>
      <w:r w:rsidR="00394BE6" w:rsidRPr="008D695D">
        <w:rPr>
          <w:rFonts w:ascii="Arial" w:eastAsia="Times New Roman" w:hAnsi="Arial" w:cs="Arial"/>
          <w:color w:val="222222"/>
          <w:sz w:val="21"/>
          <w:szCs w:val="21"/>
          <w:lang w:eastAsia="en-GB"/>
        </w:rPr>
        <w:t xml:space="preserve"> </w:t>
      </w:r>
      <w:r w:rsidR="00C52CBD" w:rsidRPr="008D695D">
        <w:rPr>
          <w:rFonts w:ascii="Arial" w:eastAsia="Times New Roman" w:hAnsi="Arial" w:cs="Arial"/>
          <w:color w:val="222222"/>
          <w:sz w:val="21"/>
          <w:szCs w:val="21"/>
          <w:lang w:eastAsia="en-GB"/>
        </w:rPr>
        <w:t>all genders</w:t>
      </w:r>
      <w:r w:rsidR="00C52CBD">
        <w:rPr>
          <w:rFonts w:ascii="Arial" w:eastAsia="Times New Roman" w:hAnsi="Arial" w:cs="Arial"/>
          <w:color w:val="222222"/>
          <w:sz w:val="21"/>
          <w:szCs w:val="21"/>
          <w:lang w:eastAsia="en-GB"/>
        </w:rPr>
        <w:t xml:space="preserve"> </w:t>
      </w:r>
      <w:r w:rsidR="00394BE6">
        <w:rPr>
          <w:rFonts w:ascii="Arial" w:eastAsia="Times New Roman" w:hAnsi="Arial" w:cs="Arial"/>
          <w:color w:val="222222"/>
          <w:sz w:val="21"/>
          <w:szCs w:val="21"/>
          <w:lang w:eastAsia="en-GB"/>
        </w:rPr>
        <w:t>aged 16 years and over</w:t>
      </w:r>
      <w:r w:rsidR="00CF0A4C">
        <w:rPr>
          <w:rFonts w:ascii="Arial" w:eastAsia="Times New Roman" w:hAnsi="Arial" w:cs="Arial"/>
          <w:color w:val="222222"/>
          <w:sz w:val="21"/>
          <w:szCs w:val="21"/>
          <w:lang w:eastAsia="en-GB"/>
        </w:rPr>
        <w:t xml:space="preserve"> affected by domestic abuse and/or sexual violence</w:t>
      </w:r>
      <w:r w:rsidR="00394BE6">
        <w:rPr>
          <w:rFonts w:ascii="Arial" w:eastAsia="Times New Roman" w:hAnsi="Arial" w:cs="Arial"/>
          <w:color w:val="222222"/>
          <w:sz w:val="21"/>
          <w:szCs w:val="21"/>
          <w:lang w:eastAsia="en-GB"/>
        </w:rPr>
        <w:t xml:space="preserve">. </w:t>
      </w:r>
      <w:r w:rsidR="006C053D" w:rsidRPr="00675D01">
        <w:rPr>
          <w:rFonts w:ascii="Arial" w:eastAsia="Times New Roman" w:hAnsi="Arial" w:cs="Arial"/>
          <w:color w:val="222222"/>
          <w:sz w:val="21"/>
          <w:szCs w:val="21"/>
          <w:lang w:eastAsia="en-GB"/>
        </w:rPr>
        <w:t xml:space="preserve">Our Therapeutic team </w:t>
      </w:r>
      <w:r w:rsidR="00394BE6">
        <w:rPr>
          <w:rFonts w:ascii="Arial" w:eastAsia="Times New Roman" w:hAnsi="Arial" w:cs="Arial"/>
          <w:color w:val="222222"/>
          <w:sz w:val="21"/>
          <w:szCs w:val="21"/>
          <w:lang w:eastAsia="en-GB"/>
        </w:rPr>
        <w:t xml:space="preserve">provides counselling support across </w:t>
      </w:r>
      <w:r w:rsidR="00FD20B7" w:rsidRPr="008D695D">
        <w:rPr>
          <w:rFonts w:ascii="Arial" w:eastAsia="Times New Roman" w:hAnsi="Arial" w:cs="Arial"/>
          <w:color w:val="222222"/>
          <w:sz w:val="21"/>
          <w:szCs w:val="21"/>
          <w:lang w:eastAsia="en-GB"/>
        </w:rPr>
        <w:t xml:space="preserve">North Birmingham and </w:t>
      </w:r>
      <w:r w:rsidR="008D695D">
        <w:rPr>
          <w:rFonts w:ascii="Arial" w:eastAsia="Times New Roman" w:hAnsi="Arial" w:cs="Arial"/>
          <w:color w:val="222222"/>
          <w:sz w:val="21"/>
          <w:szCs w:val="21"/>
          <w:lang w:eastAsia="en-GB"/>
        </w:rPr>
        <w:t>Sutton Coldfield</w:t>
      </w:r>
      <w:r w:rsidR="00394BE6">
        <w:rPr>
          <w:rFonts w:ascii="Arial" w:eastAsia="Times New Roman" w:hAnsi="Arial" w:cs="Arial"/>
          <w:color w:val="222222"/>
          <w:sz w:val="21"/>
          <w:szCs w:val="21"/>
          <w:lang w:eastAsia="en-GB"/>
        </w:rPr>
        <w:t xml:space="preserve">. </w:t>
      </w:r>
      <w:r w:rsidR="006C053D" w:rsidRPr="00675D01">
        <w:rPr>
          <w:rFonts w:ascii="Arial" w:eastAsia="Times New Roman" w:hAnsi="Arial" w:cs="Arial"/>
          <w:color w:val="222222"/>
          <w:sz w:val="21"/>
          <w:szCs w:val="21"/>
          <w:lang w:eastAsia="en-GB"/>
        </w:rPr>
        <w:t xml:space="preserve"> </w:t>
      </w:r>
    </w:p>
    <w:p w:rsidR="00D86D98" w:rsidRDefault="006C053D" w:rsidP="002B0F2F">
      <w:pPr>
        <w:jc w:val="both"/>
        <w:rPr>
          <w:rFonts w:ascii="Arial" w:eastAsia="Times New Roman" w:hAnsi="Arial" w:cs="Arial"/>
          <w:color w:val="222222"/>
          <w:sz w:val="21"/>
          <w:szCs w:val="21"/>
          <w:lang w:eastAsia="en-GB"/>
        </w:rPr>
      </w:pPr>
      <w:r w:rsidRPr="00675D01">
        <w:rPr>
          <w:rFonts w:ascii="Arial" w:eastAsia="Times New Roman" w:hAnsi="Arial" w:cs="Arial"/>
          <w:color w:val="222222"/>
          <w:sz w:val="21"/>
          <w:szCs w:val="21"/>
          <w:lang w:eastAsia="en-GB"/>
        </w:rPr>
        <w:t xml:space="preserve">We are recruiting for an experienced counsellor to </w:t>
      </w:r>
      <w:r w:rsidR="00394BE6">
        <w:rPr>
          <w:rFonts w:ascii="Arial" w:eastAsia="Times New Roman" w:hAnsi="Arial" w:cs="Arial"/>
          <w:color w:val="222222"/>
          <w:sz w:val="21"/>
          <w:szCs w:val="21"/>
          <w:lang w:eastAsia="en-GB"/>
        </w:rPr>
        <w:t>Co-</w:t>
      </w:r>
      <w:r w:rsidR="002B0F2F">
        <w:rPr>
          <w:rFonts w:ascii="Arial" w:eastAsia="Times New Roman" w:hAnsi="Arial" w:cs="Arial"/>
          <w:color w:val="222222"/>
          <w:sz w:val="21"/>
          <w:szCs w:val="21"/>
          <w:lang w:eastAsia="en-GB"/>
        </w:rPr>
        <w:t>o</w:t>
      </w:r>
      <w:r w:rsidR="00394BE6">
        <w:rPr>
          <w:rFonts w:ascii="Arial" w:eastAsia="Times New Roman" w:hAnsi="Arial" w:cs="Arial"/>
          <w:color w:val="222222"/>
          <w:sz w:val="21"/>
          <w:szCs w:val="21"/>
          <w:lang w:eastAsia="en-GB"/>
        </w:rPr>
        <w:t>rdi</w:t>
      </w:r>
      <w:r w:rsidR="00D86D98">
        <w:rPr>
          <w:rFonts w:ascii="Arial" w:eastAsia="Times New Roman" w:hAnsi="Arial" w:cs="Arial"/>
          <w:color w:val="222222"/>
          <w:sz w:val="21"/>
          <w:szCs w:val="21"/>
          <w:lang w:eastAsia="en-GB"/>
        </w:rPr>
        <w:t>nate the counselling service,</w:t>
      </w:r>
      <w:r w:rsidR="00394BE6">
        <w:rPr>
          <w:rFonts w:ascii="Arial" w:eastAsia="Times New Roman" w:hAnsi="Arial" w:cs="Arial"/>
          <w:color w:val="222222"/>
          <w:sz w:val="21"/>
          <w:szCs w:val="21"/>
          <w:lang w:eastAsia="en-GB"/>
        </w:rPr>
        <w:t xml:space="preserve"> undertake 1:1 counselling and assessment sessions</w:t>
      </w:r>
      <w:r w:rsidR="00CF0A4C">
        <w:rPr>
          <w:rFonts w:ascii="Arial" w:eastAsia="Times New Roman" w:hAnsi="Arial" w:cs="Arial"/>
          <w:color w:val="222222"/>
          <w:sz w:val="21"/>
          <w:szCs w:val="21"/>
          <w:lang w:eastAsia="en-GB"/>
        </w:rPr>
        <w:t xml:space="preserve"> with new clients</w:t>
      </w:r>
      <w:r w:rsidRPr="00675D01">
        <w:rPr>
          <w:rFonts w:ascii="Arial" w:eastAsia="Times New Roman" w:hAnsi="Arial" w:cs="Arial"/>
          <w:color w:val="222222"/>
          <w:sz w:val="21"/>
          <w:szCs w:val="21"/>
          <w:lang w:eastAsia="en-GB"/>
        </w:rPr>
        <w:t xml:space="preserve">. </w:t>
      </w:r>
      <w:r w:rsidR="00D86D98">
        <w:rPr>
          <w:rFonts w:ascii="Arial" w:eastAsia="Times New Roman" w:hAnsi="Arial" w:cs="Arial"/>
          <w:color w:val="222222"/>
          <w:sz w:val="21"/>
          <w:szCs w:val="21"/>
          <w:lang w:eastAsia="en-GB"/>
        </w:rPr>
        <w:t>The successful candidate</w:t>
      </w:r>
      <w:r w:rsidRPr="00675D01">
        <w:rPr>
          <w:rFonts w:ascii="Arial" w:eastAsia="Times New Roman" w:hAnsi="Arial" w:cs="Arial"/>
          <w:color w:val="222222"/>
          <w:sz w:val="21"/>
          <w:szCs w:val="21"/>
          <w:lang w:eastAsia="en-GB"/>
        </w:rPr>
        <w:t xml:space="preserve"> must b</w:t>
      </w:r>
      <w:r w:rsidR="00D86D98">
        <w:rPr>
          <w:rFonts w:ascii="Arial" w:eastAsia="Times New Roman" w:hAnsi="Arial" w:cs="Arial"/>
          <w:color w:val="222222"/>
          <w:sz w:val="21"/>
          <w:szCs w:val="21"/>
          <w:lang w:eastAsia="en-GB"/>
        </w:rPr>
        <w:t>e registered with</w:t>
      </w:r>
      <w:r w:rsidRPr="00675D01">
        <w:rPr>
          <w:rFonts w:ascii="Arial" w:eastAsia="Times New Roman" w:hAnsi="Arial" w:cs="Arial"/>
          <w:color w:val="222222"/>
          <w:sz w:val="21"/>
          <w:szCs w:val="21"/>
          <w:lang w:eastAsia="en-GB"/>
        </w:rPr>
        <w:t xml:space="preserve"> BACP. </w:t>
      </w:r>
      <w:r w:rsidR="00D86D98">
        <w:rPr>
          <w:rFonts w:ascii="Arial" w:eastAsia="Times New Roman" w:hAnsi="Arial" w:cs="Arial"/>
          <w:color w:val="222222"/>
          <w:sz w:val="21"/>
          <w:szCs w:val="21"/>
          <w:lang w:eastAsia="en-GB"/>
        </w:rPr>
        <w:t>A contribution to monthly c</w:t>
      </w:r>
      <w:r w:rsidRPr="00675D01">
        <w:rPr>
          <w:rFonts w:ascii="Arial" w:eastAsia="Times New Roman" w:hAnsi="Arial" w:cs="Arial"/>
          <w:color w:val="222222"/>
          <w:sz w:val="21"/>
          <w:szCs w:val="21"/>
          <w:lang w:eastAsia="en-GB"/>
        </w:rPr>
        <w:t xml:space="preserve">linical supervision will be provided. </w:t>
      </w:r>
    </w:p>
    <w:p w:rsidR="00D86D98" w:rsidRDefault="006C053D" w:rsidP="002B0F2F">
      <w:pPr>
        <w:jc w:val="both"/>
        <w:rPr>
          <w:rFonts w:ascii="Arial" w:eastAsia="Times New Roman" w:hAnsi="Arial" w:cs="Arial"/>
          <w:color w:val="222222"/>
          <w:sz w:val="21"/>
          <w:szCs w:val="21"/>
          <w:lang w:eastAsia="en-GB"/>
        </w:rPr>
      </w:pPr>
      <w:r w:rsidRPr="00675D01">
        <w:rPr>
          <w:rFonts w:ascii="Arial" w:eastAsia="Times New Roman" w:hAnsi="Arial" w:cs="Arial"/>
          <w:color w:val="222222"/>
          <w:sz w:val="21"/>
          <w:szCs w:val="21"/>
          <w:lang w:eastAsia="en-GB"/>
        </w:rPr>
        <w:t xml:space="preserve">You will need to demonstrate an excellent understanding of </w:t>
      </w:r>
      <w:r w:rsidR="00D86D98">
        <w:rPr>
          <w:rFonts w:ascii="Arial" w:eastAsia="Times New Roman" w:hAnsi="Arial" w:cs="Arial"/>
          <w:color w:val="222222"/>
          <w:sz w:val="21"/>
          <w:szCs w:val="21"/>
          <w:lang w:eastAsia="en-GB"/>
        </w:rPr>
        <w:t xml:space="preserve">domestic violence </w:t>
      </w:r>
      <w:r w:rsidRPr="00675D01">
        <w:rPr>
          <w:rFonts w:ascii="Arial" w:eastAsia="Times New Roman" w:hAnsi="Arial" w:cs="Arial"/>
          <w:color w:val="222222"/>
          <w:sz w:val="21"/>
          <w:szCs w:val="21"/>
          <w:lang w:eastAsia="en-GB"/>
        </w:rPr>
        <w:t xml:space="preserve">along with evidence of working with </w:t>
      </w:r>
      <w:r w:rsidR="00D86D98">
        <w:rPr>
          <w:rFonts w:ascii="Arial" w:eastAsia="Times New Roman" w:hAnsi="Arial" w:cs="Arial"/>
          <w:color w:val="222222"/>
          <w:sz w:val="21"/>
          <w:szCs w:val="21"/>
          <w:lang w:eastAsia="en-GB"/>
        </w:rPr>
        <w:t>victims of domestic abuse</w:t>
      </w:r>
      <w:r w:rsidRPr="00675D01">
        <w:rPr>
          <w:rFonts w:ascii="Arial" w:eastAsia="Times New Roman" w:hAnsi="Arial" w:cs="Arial"/>
          <w:color w:val="222222"/>
          <w:sz w:val="21"/>
          <w:szCs w:val="21"/>
          <w:lang w:eastAsia="en-GB"/>
        </w:rPr>
        <w:t xml:space="preserve"> and an understanding of their nee</w:t>
      </w:r>
      <w:r w:rsidR="00D86D98">
        <w:rPr>
          <w:rFonts w:ascii="Arial" w:eastAsia="Times New Roman" w:hAnsi="Arial" w:cs="Arial"/>
          <w:color w:val="222222"/>
          <w:sz w:val="21"/>
          <w:szCs w:val="21"/>
          <w:lang w:eastAsia="en-GB"/>
        </w:rPr>
        <w:t xml:space="preserve">ds. Excellent communication, </w:t>
      </w:r>
      <w:r w:rsidRPr="00675D01">
        <w:rPr>
          <w:rFonts w:ascii="Arial" w:eastAsia="Times New Roman" w:hAnsi="Arial" w:cs="Arial"/>
          <w:color w:val="222222"/>
          <w:sz w:val="21"/>
          <w:szCs w:val="21"/>
          <w:lang w:eastAsia="en-GB"/>
        </w:rPr>
        <w:t>empathy</w:t>
      </w:r>
      <w:r w:rsidR="00D86D98">
        <w:rPr>
          <w:rFonts w:ascii="Arial" w:eastAsia="Times New Roman" w:hAnsi="Arial" w:cs="Arial"/>
          <w:color w:val="222222"/>
          <w:sz w:val="21"/>
          <w:szCs w:val="21"/>
          <w:lang w:eastAsia="en-GB"/>
        </w:rPr>
        <w:t xml:space="preserve"> and organisational </w:t>
      </w:r>
      <w:r w:rsidRPr="00675D01">
        <w:rPr>
          <w:rFonts w:ascii="Arial" w:eastAsia="Times New Roman" w:hAnsi="Arial" w:cs="Arial"/>
          <w:color w:val="222222"/>
          <w:sz w:val="21"/>
          <w:szCs w:val="21"/>
          <w:lang w:eastAsia="en-GB"/>
        </w:rPr>
        <w:t xml:space="preserve">skills are paramount. An ability to think on your feet and adapt to the needs of the client in terms of therapeutic and clinical risk intervention is essential. </w:t>
      </w:r>
    </w:p>
    <w:p w:rsidR="00D86D98" w:rsidRDefault="006C053D">
      <w:pPr>
        <w:rPr>
          <w:rFonts w:ascii="Arial" w:eastAsia="Times New Roman" w:hAnsi="Arial" w:cs="Arial"/>
          <w:color w:val="222222"/>
          <w:sz w:val="21"/>
          <w:szCs w:val="21"/>
          <w:lang w:eastAsia="en-GB"/>
        </w:rPr>
      </w:pPr>
      <w:r w:rsidRPr="00675D01">
        <w:rPr>
          <w:rFonts w:ascii="Arial" w:eastAsia="Times New Roman" w:hAnsi="Arial" w:cs="Arial"/>
          <w:color w:val="222222"/>
          <w:sz w:val="21"/>
          <w:szCs w:val="21"/>
          <w:lang w:eastAsia="en-GB"/>
        </w:rPr>
        <w:t>Please take a look at our Job Description and Person Specification</w:t>
      </w:r>
      <w:r w:rsidR="00D86D98">
        <w:rPr>
          <w:rFonts w:ascii="Arial" w:eastAsia="Times New Roman" w:hAnsi="Arial" w:cs="Arial"/>
          <w:color w:val="222222"/>
          <w:sz w:val="21"/>
          <w:szCs w:val="21"/>
          <w:lang w:eastAsia="en-GB"/>
        </w:rPr>
        <w:t>.</w:t>
      </w:r>
    </w:p>
    <w:p w:rsidR="00D86D98" w:rsidRDefault="006C053D">
      <w:pPr>
        <w:rPr>
          <w:rFonts w:ascii="Arial" w:eastAsia="Times New Roman" w:hAnsi="Arial" w:cs="Arial"/>
          <w:color w:val="222222"/>
          <w:sz w:val="21"/>
          <w:szCs w:val="21"/>
          <w:lang w:eastAsia="en-GB"/>
        </w:rPr>
      </w:pPr>
      <w:r w:rsidRPr="00675D01">
        <w:rPr>
          <w:rFonts w:ascii="Arial" w:eastAsia="Times New Roman" w:hAnsi="Arial" w:cs="Arial"/>
          <w:color w:val="222222"/>
          <w:sz w:val="21"/>
          <w:szCs w:val="21"/>
          <w:lang w:eastAsia="en-GB"/>
        </w:rPr>
        <w:t xml:space="preserve">Unfortunately we do not accept CVs. </w:t>
      </w:r>
      <w:r w:rsidRPr="00B70507">
        <w:rPr>
          <w:rFonts w:ascii="Arial" w:eastAsia="Times New Roman" w:hAnsi="Arial" w:cs="Arial"/>
          <w:b/>
          <w:color w:val="222222"/>
          <w:sz w:val="21"/>
          <w:szCs w:val="21"/>
          <w:lang w:eastAsia="en-GB"/>
        </w:rPr>
        <w:t xml:space="preserve">Please ensure you send </w:t>
      </w:r>
      <w:r w:rsidR="00B70507" w:rsidRPr="00B70507">
        <w:rPr>
          <w:rFonts w:ascii="Arial" w:eastAsia="Times New Roman" w:hAnsi="Arial" w:cs="Arial"/>
          <w:b/>
          <w:color w:val="222222"/>
          <w:sz w:val="21"/>
          <w:szCs w:val="21"/>
          <w:lang w:eastAsia="en-GB"/>
        </w:rPr>
        <w:t>a covering letter along with the completed application form</w:t>
      </w:r>
      <w:r w:rsidRPr="00B70507">
        <w:rPr>
          <w:rFonts w:ascii="Arial" w:eastAsia="Times New Roman" w:hAnsi="Arial" w:cs="Arial"/>
          <w:b/>
          <w:color w:val="222222"/>
          <w:sz w:val="21"/>
          <w:szCs w:val="21"/>
          <w:lang w:eastAsia="en-GB"/>
        </w:rPr>
        <w:t xml:space="preserve"> by the closing date</w:t>
      </w:r>
      <w:r w:rsidR="00B70507">
        <w:rPr>
          <w:rFonts w:ascii="Arial" w:eastAsia="Times New Roman" w:hAnsi="Arial" w:cs="Arial"/>
          <w:color w:val="222222"/>
          <w:sz w:val="21"/>
          <w:szCs w:val="21"/>
          <w:lang w:eastAsia="en-GB"/>
        </w:rPr>
        <w:t>,</w:t>
      </w:r>
      <w:r w:rsidRPr="00675D01">
        <w:rPr>
          <w:rFonts w:ascii="Arial" w:eastAsia="Times New Roman" w:hAnsi="Arial" w:cs="Arial"/>
          <w:color w:val="222222"/>
          <w:sz w:val="21"/>
          <w:szCs w:val="21"/>
          <w:lang w:eastAsia="en-GB"/>
        </w:rPr>
        <w:t xml:space="preserve"> late applications will not be accepted. </w:t>
      </w:r>
    </w:p>
    <w:p w:rsidR="006C053D" w:rsidRDefault="006C053D">
      <w:pPr>
        <w:rPr>
          <w:rFonts w:ascii="Arial" w:eastAsia="Times New Roman" w:hAnsi="Arial" w:cs="Arial"/>
          <w:color w:val="222222"/>
          <w:sz w:val="21"/>
          <w:szCs w:val="21"/>
          <w:lang w:eastAsia="en-GB"/>
        </w:rPr>
      </w:pPr>
      <w:r w:rsidRPr="00675D01">
        <w:rPr>
          <w:rFonts w:ascii="Arial" w:eastAsia="Times New Roman" w:hAnsi="Arial" w:cs="Arial"/>
          <w:color w:val="222222"/>
          <w:sz w:val="21"/>
          <w:szCs w:val="21"/>
          <w:lang w:eastAsia="en-GB"/>
        </w:rPr>
        <w:t xml:space="preserve">Due to the number of applications we receive, </w:t>
      </w:r>
      <w:r w:rsidR="00D86D98">
        <w:rPr>
          <w:rFonts w:ascii="Arial" w:eastAsia="Times New Roman" w:hAnsi="Arial" w:cs="Arial"/>
          <w:color w:val="222222"/>
          <w:sz w:val="21"/>
          <w:szCs w:val="21"/>
          <w:lang w:eastAsia="en-GB"/>
        </w:rPr>
        <w:t>New Heights</w:t>
      </w:r>
      <w:r w:rsidRPr="00675D01">
        <w:rPr>
          <w:rFonts w:ascii="Arial" w:eastAsia="Times New Roman" w:hAnsi="Arial" w:cs="Arial"/>
          <w:color w:val="222222"/>
          <w:sz w:val="21"/>
          <w:szCs w:val="21"/>
          <w:lang w:eastAsia="en-GB"/>
        </w:rPr>
        <w:t xml:space="preserve"> cannot communicate further with applicants who are not shortlisted for interview. If you do not hear from us within two weeks of the closing date, please assume that your application was not successful this time. </w:t>
      </w:r>
      <w:r w:rsidR="00D86D98">
        <w:rPr>
          <w:rFonts w:ascii="Arial" w:eastAsia="Times New Roman" w:hAnsi="Arial" w:cs="Arial"/>
          <w:color w:val="222222"/>
          <w:sz w:val="21"/>
          <w:szCs w:val="21"/>
          <w:lang w:eastAsia="en-GB"/>
        </w:rPr>
        <w:t xml:space="preserve">New Heights </w:t>
      </w:r>
      <w:r w:rsidRPr="00675D01">
        <w:rPr>
          <w:rFonts w:ascii="Arial" w:eastAsia="Times New Roman" w:hAnsi="Arial" w:cs="Arial"/>
          <w:color w:val="222222"/>
          <w:sz w:val="21"/>
          <w:szCs w:val="21"/>
          <w:lang w:eastAsia="en-GB"/>
        </w:rPr>
        <w:t>values diversity, promotes equality and challenges discrimination. We encourage and welcome applications from people of all backgrounds.</w:t>
      </w:r>
    </w:p>
    <w:p w:rsidR="0058107A" w:rsidRDefault="0058107A">
      <w:pPr>
        <w:rPr>
          <w:rFonts w:ascii="Arial" w:eastAsia="Times New Roman" w:hAnsi="Arial" w:cs="Arial"/>
          <w:color w:val="222222"/>
          <w:sz w:val="21"/>
          <w:szCs w:val="21"/>
          <w:lang w:eastAsia="en-GB"/>
        </w:rPr>
      </w:pPr>
    </w:p>
    <w:p w:rsidR="0058107A" w:rsidRDefault="0058107A">
      <w:pPr>
        <w:rPr>
          <w:rFonts w:ascii="Arial" w:eastAsia="Times New Roman" w:hAnsi="Arial" w:cs="Arial"/>
          <w:color w:val="222222"/>
          <w:sz w:val="21"/>
          <w:szCs w:val="21"/>
          <w:lang w:eastAsia="en-GB"/>
        </w:rPr>
      </w:pPr>
    </w:p>
    <w:p w:rsidR="0058107A" w:rsidRDefault="0058107A">
      <w:pPr>
        <w:rPr>
          <w:rFonts w:ascii="Arial" w:eastAsia="Times New Roman" w:hAnsi="Arial" w:cs="Arial"/>
          <w:color w:val="222222"/>
          <w:sz w:val="21"/>
          <w:szCs w:val="21"/>
          <w:lang w:eastAsia="en-GB"/>
        </w:rPr>
      </w:pPr>
    </w:p>
    <w:p w:rsidR="0058107A" w:rsidRPr="00B70507" w:rsidRDefault="0058107A">
      <w:pPr>
        <w:rPr>
          <w:rFonts w:ascii="Arial" w:eastAsia="Times New Roman" w:hAnsi="Arial" w:cs="Arial"/>
          <w:color w:val="222222"/>
          <w:sz w:val="21"/>
          <w:szCs w:val="21"/>
          <w:lang w:eastAsia="en-GB"/>
        </w:rPr>
      </w:pPr>
    </w:p>
    <w:p w:rsidR="00675D01" w:rsidRPr="00DC0D33" w:rsidRDefault="00675D01">
      <w:pPr>
        <w:rPr>
          <w:rFonts w:ascii="Arial" w:hAnsi="Arial" w:cs="Arial"/>
          <w:b/>
          <w:sz w:val="21"/>
          <w:szCs w:val="21"/>
          <w:shd w:val="clear" w:color="auto" w:fill="FFFFFF"/>
        </w:rPr>
      </w:pPr>
      <w:r w:rsidRPr="00DC0D33">
        <w:rPr>
          <w:rFonts w:ascii="Arial" w:hAnsi="Arial" w:cs="Arial"/>
          <w:b/>
          <w:sz w:val="21"/>
          <w:szCs w:val="21"/>
          <w:shd w:val="clear" w:color="auto" w:fill="FFFFFF"/>
        </w:rPr>
        <w:lastRenderedPageBreak/>
        <w:t xml:space="preserve">New Heights are looking for a candidate who will: </w:t>
      </w:r>
    </w:p>
    <w:p w:rsidR="0052477E" w:rsidRDefault="00675D01">
      <w:pPr>
        <w:rPr>
          <w:rFonts w:ascii="Arial" w:hAnsi="Arial" w:cs="Arial"/>
          <w:sz w:val="21"/>
          <w:szCs w:val="21"/>
          <w:shd w:val="clear" w:color="auto" w:fill="FFFFFF"/>
        </w:rPr>
      </w:pPr>
      <w:r>
        <w:rPr>
          <w:rFonts w:ascii="Arial" w:hAnsi="Arial" w:cs="Arial"/>
          <w:sz w:val="21"/>
          <w:szCs w:val="21"/>
          <w:shd w:val="clear" w:color="auto" w:fill="FFFFFF"/>
        </w:rPr>
        <w:t xml:space="preserve">• </w:t>
      </w:r>
      <w:r w:rsidR="00C95063">
        <w:rPr>
          <w:rFonts w:ascii="Arial" w:hAnsi="Arial" w:cs="Arial"/>
          <w:sz w:val="21"/>
          <w:szCs w:val="21"/>
          <w:shd w:val="clear" w:color="auto" w:fill="FFFFFF"/>
        </w:rPr>
        <w:t>M</w:t>
      </w:r>
      <w:r w:rsidR="001A04F8">
        <w:rPr>
          <w:rFonts w:ascii="Arial" w:hAnsi="Arial" w:cs="Arial"/>
          <w:sz w:val="21"/>
          <w:szCs w:val="21"/>
          <w:shd w:val="clear" w:color="auto" w:fill="FFFFFF"/>
        </w:rPr>
        <w:t xml:space="preserve">anage and co-ordinate the day to day running of the Domestic Abuse </w:t>
      </w:r>
      <w:r w:rsidR="002B0F2F" w:rsidRPr="008D695D">
        <w:rPr>
          <w:rFonts w:ascii="Arial" w:hAnsi="Arial" w:cs="Arial"/>
          <w:sz w:val="21"/>
          <w:szCs w:val="21"/>
          <w:shd w:val="clear" w:color="auto" w:fill="FFFFFF"/>
        </w:rPr>
        <w:t>Counselling</w:t>
      </w:r>
      <w:r w:rsidR="002B0F2F">
        <w:rPr>
          <w:rFonts w:ascii="Arial" w:hAnsi="Arial" w:cs="Arial"/>
          <w:sz w:val="21"/>
          <w:szCs w:val="21"/>
          <w:shd w:val="clear" w:color="auto" w:fill="FFFFFF"/>
        </w:rPr>
        <w:t xml:space="preserve"> </w:t>
      </w:r>
      <w:r w:rsidR="001A04F8">
        <w:rPr>
          <w:rFonts w:ascii="Arial" w:hAnsi="Arial" w:cs="Arial"/>
          <w:sz w:val="21"/>
          <w:szCs w:val="21"/>
          <w:shd w:val="clear" w:color="auto" w:fill="FFFFFF"/>
        </w:rPr>
        <w:t>Service, including staff</w:t>
      </w:r>
      <w:r w:rsidR="004A0BC6">
        <w:rPr>
          <w:rFonts w:ascii="Arial" w:hAnsi="Arial" w:cs="Arial"/>
          <w:sz w:val="21"/>
          <w:szCs w:val="21"/>
          <w:shd w:val="clear" w:color="auto" w:fill="FFFFFF"/>
        </w:rPr>
        <w:t xml:space="preserve"> and volunteer management, </w:t>
      </w:r>
      <w:r w:rsidR="001A04F8">
        <w:rPr>
          <w:rFonts w:ascii="Arial" w:hAnsi="Arial" w:cs="Arial"/>
          <w:sz w:val="21"/>
          <w:szCs w:val="21"/>
          <w:shd w:val="clear" w:color="auto" w:fill="FFFFFF"/>
        </w:rPr>
        <w:t xml:space="preserve">and project budget streams. </w:t>
      </w:r>
    </w:p>
    <w:p w:rsidR="008D695D" w:rsidRDefault="00C95063">
      <w:pPr>
        <w:rPr>
          <w:rFonts w:ascii="Arial" w:hAnsi="Arial" w:cs="Arial"/>
          <w:sz w:val="21"/>
          <w:szCs w:val="21"/>
          <w:shd w:val="clear" w:color="auto" w:fill="FFFFFF"/>
        </w:rPr>
      </w:pPr>
      <w:r>
        <w:rPr>
          <w:rFonts w:ascii="Arial" w:hAnsi="Arial" w:cs="Arial"/>
          <w:sz w:val="21"/>
          <w:szCs w:val="21"/>
          <w:shd w:val="clear" w:color="auto" w:fill="FFFFFF"/>
        </w:rPr>
        <w:t>• S</w:t>
      </w:r>
      <w:r w:rsidR="004A0BC6">
        <w:rPr>
          <w:rFonts w:ascii="Arial" w:hAnsi="Arial" w:cs="Arial"/>
          <w:sz w:val="21"/>
          <w:szCs w:val="21"/>
          <w:shd w:val="clear" w:color="auto" w:fill="FFFFFF"/>
        </w:rPr>
        <w:t xml:space="preserve">upport the Domestic Abuse Counsellors with triaging </w:t>
      </w:r>
      <w:r w:rsidR="004A0BC6" w:rsidRPr="008D695D">
        <w:rPr>
          <w:rFonts w:ascii="Arial" w:hAnsi="Arial" w:cs="Arial"/>
          <w:sz w:val="21"/>
          <w:szCs w:val="21"/>
          <w:shd w:val="clear" w:color="auto" w:fill="FFFFFF"/>
        </w:rPr>
        <w:t>o</w:t>
      </w:r>
      <w:r w:rsidRPr="008D695D">
        <w:rPr>
          <w:rFonts w:ascii="Arial" w:hAnsi="Arial" w:cs="Arial"/>
          <w:sz w:val="21"/>
          <w:szCs w:val="21"/>
          <w:shd w:val="clear" w:color="auto" w:fill="FFFFFF"/>
        </w:rPr>
        <w:t>f</w:t>
      </w:r>
      <w:r w:rsidR="008D695D">
        <w:rPr>
          <w:rFonts w:ascii="Arial" w:hAnsi="Arial" w:cs="Arial"/>
          <w:sz w:val="21"/>
          <w:szCs w:val="21"/>
          <w:shd w:val="clear" w:color="auto" w:fill="FFFFFF"/>
        </w:rPr>
        <w:t xml:space="preserve"> referrals.</w:t>
      </w:r>
    </w:p>
    <w:p w:rsidR="00AE380B" w:rsidRDefault="00C95063">
      <w:pPr>
        <w:rPr>
          <w:rFonts w:ascii="Arial" w:hAnsi="Arial" w:cs="Arial"/>
          <w:sz w:val="21"/>
          <w:szCs w:val="21"/>
          <w:shd w:val="clear" w:color="auto" w:fill="FFFFFF"/>
        </w:rPr>
      </w:pPr>
      <w:r>
        <w:rPr>
          <w:rFonts w:ascii="Arial" w:hAnsi="Arial" w:cs="Arial"/>
          <w:sz w:val="21"/>
          <w:szCs w:val="21"/>
          <w:shd w:val="clear" w:color="auto" w:fill="FFFFFF"/>
        </w:rPr>
        <w:t>•C</w:t>
      </w:r>
      <w:r w:rsidR="00AE380B">
        <w:rPr>
          <w:rFonts w:ascii="Arial" w:hAnsi="Arial" w:cs="Arial"/>
          <w:sz w:val="21"/>
          <w:szCs w:val="21"/>
          <w:shd w:val="clear" w:color="auto" w:fill="FFFFFF"/>
        </w:rPr>
        <w:t>omplete funder reporting as required (to include statistical and analytical data).</w:t>
      </w:r>
    </w:p>
    <w:p w:rsidR="0052477E" w:rsidRDefault="0052477E">
      <w:pPr>
        <w:rPr>
          <w:rFonts w:ascii="Arial" w:hAnsi="Arial" w:cs="Arial"/>
          <w:sz w:val="21"/>
          <w:szCs w:val="21"/>
          <w:shd w:val="clear" w:color="auto" w:fill="FFFFFF"/>
        </w:rPr>
      </w:pPr>
      <w:r>
        <w:rPr>
          <w:rFonts w:ascii="Arial" w:hAnsi="Arial" w:cs="Arial"/>
          <w:sz w:val="21"/>
          <w:szCs w:val="21"/>
          <w:shd w:val="clear" w:color="auto" w:fill="FFFFFF"/>
        </w:rPr>
        <w:t>•</w:t>
      </w:r>
      <w:r w:rsidR="00675D01">
        <w:rPr>
          <w:rFonts w:ascii="Arial" w:hAnsi="Arial" w:cs="Arial"/>
          <w:sz w:val="21"/>
          <w:szCs w:val="21"/>
          <w:shd w:val="clear" w:color="auto" w:fill="FFFFFF"/>
        </w:rPr>
        <w:t xml:space="preserve">Work </w:t>
      </w:r>
      <w:r w:rsidR="00675D01" w:rsidRPr="008D695D">
        <w:rPr>
          <w:rFonts w:ascii="Arial" w:hAnsi="Arial" w:cs="Arial"/>
          <w:sz w:val="21"/>
          <w:szCs w:val="21"/>
          <w:shd w:val="clear" w:color="auto" w:fill="FFFFFF"/>
        </w:rPr>
        <w:t>within</w:t>
      </w:r>
      <w:r w:rsidR="00C52CBD" w:rsidRPr="008D695D">
        <w:rPr>
          <w:rFonts w:ascii="Arial" w:hAnsi="Arial" w:cs="Arial"/>
          <w:sz w:val="21"/>
          <w:szCs w:val="21"/>
          <w:shd w:val="clear" w:color="auto" w:fill="FFFFFF"/>
        </w:rPr>
        <w:t xml:space="preserve"> the equal opportunities and diversity framework to deliver safe and ethical</w:t>
      </w:r>
      <w:r w:rsidR="00675D01" w:rsidRPr="00C52CBD">
        <w:rPr>
          <w:rFonts w:ascii="Arial" w:hAnsi="Arial" w:cs="Arial"/>
          <w:strike/>
          <w:sz w:val="21"/>
          <w:szCs w:val="21"/>
          <w:shd w:val="clear" w:color="auto" w:fill="FFFFFF"/>
        </w:rPr>
        <w:t xml:space="preserve"> </w:t>
      </w:r>
      <w:r w:rsidR="00675D01">
        <w:rPr>
          <w:rFonts w:ascii="Arial" w:hAnsi="Arial" w:cs="Arial"/>
          <w:sz w:val="21"/>
          <w:szCs w:val="21"/>
          <w:shd w:val="clear" w:color="auto" w:fill="FFFFFF"/>
        </w:rPr>
        <w:t xml:space="preserve">counselling </w:t>
      </w:r>
      <w:r>
        <w:rPr>
          <w:rFonts w:ascii="Arial" w:hAnsi="Arial" w:cs="Arial"/>
          <w:sz w:val="21"/>
          <w:szCs w:val="21"/>
          <w:shd w:val="clear" w:color="auto" w:fill="FFFFFF"/>
        </w:rPr>
        <w:t xml:space="preserve">to clients of all genders aged </w:t>
      </w:r>
      <w:r w:rsidR="00675D01">
        <w:rPr>
          <w:rFonts w:ascii="Arial" w:hAnsi="Arial" w:cs="Arial"/>
          <w:sz w:val="21"/>
          <w:szCs w:val="21"/>
          <w:shd w:val="clear" w:color="auto" w:fill="FFFFFF"/>
        </w:rPr>
        <w:t xml:space="preserve">16 </w:t>
      </w:r>
      <w:r>
        <w:rPr>
          <w:rFonts w:ascii="Arial" w:hAnsi="Arial" w:cs="Arial"/>
          <w:sz w:val="21"/>
          <w:szCs w:val="21"/>
          <w:shd w:val="clear" w:color="auto" w:fill="FFFFFF"/>
        </w:rPr>
        <w:t>years and over who have (at any point in their lives) experienced</w:t>
      </w:r>
      <w:r w:rsidR="00675D01">
        <w:rPr>
          <w:rFonts w:ascii="Arial" w:hAnsi="Arial" w:cs="Arial"/>
          <w:sz w:val="21"/>
          <w:szCs w:val="21"/>
          <w:shd w:val="clear" w:color="auto" w:fill="FFFFFF"/>
        </w:rPr>
        <w:t xml:space="preserve"> or </w:t>
      </w:r>
      <w:r>
        <w:rPr>
          <w:rFonts w:ascii="Arial" w:hAnsi="Arial" w:cs="Arial"/>
          <w:sz w:val="21"/>
          <w:szCs w:val="21"/>
          <w:shd w:val="clear" w:color="auto" w:fill="FFFFFF"/>
        </w:rPr>
        <w:t>are currently experiencing</w:t>
      </w:r>
      <w:r w:rsidR="00675D01">
        <w:rPr>
          <w:rFonts w:ascii="Arial" w:hAnsi="Arial" w:cs="Arial"/>
          <w:sz w:val="21"/>
          <w:szCs w:val="21"/>
          <w:shd w:val="clear" w:color="auto" w:fill="FFFFFF"/>
        </w:rPr>
        <w:t xml:space="preserve"> domestic </w:t>
      </w:r>
      <w:r>
        <w:rPr>
          <w:rFonts w:ascii="Arial" w:hAnsi="Arial" w:cs="Arial"/>
          <w:sz w:val="21"/>
          <w:szCs w:val="21"/>
          <w:shd w:val="clear" w:color="auto" w:fill="FFFFFF"/>
        </w:rPr>
        <w:t>and/or sexual violence.</w:t>
      </w:r>
    </w:p>
    <w:p w:rsidR="0029379C" w:rsidRDefault="00C95063">
      <w:pPr>
        <w:rPr>
          <w:rFonts w:ascii="Arial" w:hAnsi="Arial" w:cs="Arial"/>
          <w:sz w:val="21"/>
          <w:szCs w:val="21"/>
          <w:shd w:val="clear" w:color="auto" w:fill="FFFFFF"/>
        </w:rPr>
      </w:pPr>
      <w:r>
        <w:rPr>
          <w:rFonts w:ascii="Arial" w:hAnsi="Arial" w:cs="Arial"/>
          <w:sz w:val="21"/>
          <w:szCs w:val="21"/>
          <w:shd w:val="clear" w:color="auto" w:fill="FFFFFF"/>
        </w:rPr>
        <w:t>• P</w:t>
      </w:r>
      <w:r w:rsidR="00DC0D33">
        <w:rPr>
          <w:rFonts w:ascii="Arial" w:hAnsi="Arial" w:cs="Arial"/>
          <w:sz w:val="21"/>
          <w:szCs w:val="21"/>
          <w:shd w:val="clear" w:color="auto" w:fill="FFFFFF"/>
        </w:rPr>
        <w:t>romote the counselling service to other agencies and target audiences.</w:t>
      </w:r>
    </w:p>
    <w:p w:rsidR="005358A0" w:rsidRDefault="00C95063">
      <w:pPr>
        <w:rPr>
          <w:rFonts w:ascii="Arial" w:hAnsi="Arial" w:cs="Arial"/>
          <w:sz w:val="21"/>
          <w:szCs w:val="21"/>
          <w:shd w:val="clear" w:color="auto" w:fill="FFFFFF"/>
        </w:rPr>
      </w:pPr>
      <w:r>
        <w:rPr>
          <w:rFonts w:ascii="Arial" w:hAnsi="Arial" w:cs="Arial"/>
          <w:sz w:val="21"/>
          <w:szCs w:val="21"/>
          <w:shd w:val="clear" w:color="auto" w:fill="FFFFFF"/>
        </w:rPr>
        <w:t>• S</w:t>
      </w:r>
      <w:r w:rsidR="00675D01">
        <w:rPr>
          <w:rFonts w:ascii="Arial" w:hAnsi="Arial" w:cs="Arial"/>
          <w:sz w:val="21"/>
          <w:szCs w:val="21"/>
          <w:shd w:val="clear" w:color="auto" w:fill="FFFFFF"/>
        </w:rPr>
        <w:t>et up and provide therapeutic support groups in specific boroughs</w:t>
      </w:r>
      <w:r w:rsidR="00DC0D33">
        <w:rPr>
          <w:rFonts w:ascii="Arial" w:hAnsi="Arial" w:cs="Arial"/>
          <w:sz w:val="21"/>
          <w:szCs w:val="21"/>
          <w:shd w:val="clear" w:color="auto" w:fill="FFFFFF"/>
        </w:rPr>
        <w:t>.</w:t>
      </w:r>
      <w:r w:rsidR="00675D01">
        <w:rPr>
          <w:rFonts w:ascii="Arial" w:hAnsi="Arial" w:cs="Arial"/>
          <w:sz w:val="21"/>
          <w:szCs w:val="21"/>
          <w:shd w:val="clear" w:color="auto" w:fill="FFFFFF"/>
        </w:rPr>
        <w:t xml:space="preserve"> </w:t>
      </w:r>
    </w:p>
    <w:p w:rsidR="0029379C" w:rsidRPr="008D695D" w:rsidRDefault="005358A0">
      <w:pPr>
        <w:rPr>
          <w:rFonts w:ascii="Arial" w:hAnsi="Arial" w:cs="Arial"/>
          <w:sz w:val="21"/>
          <w:szCs w:val="21"/>
          <w:shd w:val="clear" w:color="auto" w:fill="FFFFFF"/>
        </w:rPr>
      </w:pPr>
      <w:r>
        <w:rPr>
          <w:rFonts w:ascii="Arial" w:hAnsi="Arial" w:cs="Arial"/>
          <w:b/>
          <w:sz w:val="21"/>
          <w:szCs w:val="21"/>
          <w:shd w:val="clear" w:color="auto" w:fill="FFFFFF"/>
        </w:rPr>
        <w:t>A</w:t>
      </w:r>
      <w:r w:rsidR="00DC0D33" w:rsidRPr="008D695D">
        <w:rPr>
          <w:rFonts w:ascii="Arial" w:hAnsi="Arial" w:cs="Arial"/>
          <w:b/>
          <w:sz w:val="21"/>
          <w:szCs w:val="21"/>
          <w:shd w:val="clear" w:color="auto" w:fill="FFFFFF"/>
        </w:rPr>
        <w:t xml:space="preserve">pplicants must </w:t>
      </w:r>
      <w:r w:rsidR="00B70507" w:rsidRPr="008D695D">
        <w:rPr>
          <w:rFonts w:ascii="Arial" w:hAnsi="Arial" w:cs="Arial"/>
          <w:b/>
          <w:sz w:val="21"/>
          <w:szCs w:val="21"/>
          <w:shd w:val="clear" w:color="auto" w:fill="FFFFFF"/>
        </w:rPr>
        <w:t>h</w:t>
      </w:r>
      <w:r w:rsidR="00DC0D33" w:rsidRPr="008D695D">
        <w:rPr>
          <w:rFonts w:ascii="Arial" w:hAnsi="Arial" w:cs="Arial"/>
          <w:b/>
          <w:sz w:val="21"/>
          <w:szCs w:val="21"/>
          <w:shd w:val="clear" w:color="auto" w:fill="FFFFFF"/>
        </w:rPr>
        <w:t>ave:</w:t>
      </w:r>
    </w:p>
    <w:p w:rsidR="00B45145" w:rsidRPr="008D695D" w:rsidRDefault="00C95063" w:rsidP="00910213">
      <w:pPr>
        <w:pStyle w:val="ListParagraph"/>
        <w:numPr>
          <w:ilvl w:val="0"/>
          <w:numId w:val="3"/>
        </w:numPr>
        <w:rPr>
          <w:rFonts w:ascii="Arial" w:eastAsia="Times New Roman" w:hAnsi="Arial" w:cs="Arial"/>
          <w:color w:val="222222"/>
          <w:sz w:val="21"/>
          <w:szCs w:val="21"/>
          <w:lang w:eastAsia="en-GB"/>
        </w:rPr>
      </w:pPr>
      <w:r w:rsidRPr="008D695D">
        <w:rPr>
          <w:rFonts w:ascii="Arial" w:hAnsi="Arial" w:cs="Arial"/>
          <w:sz w:val="21"/>
          <w:szCs w:val="21"/>
          <w:shd w:val="clear" w:color="auto" w:fill="FFFFFF"/>
        </w:rPr>
        <w:t xml:space="preserve">Level 4 (or above) </w:t>
      </w:r>
      <w:r w:rsidR="00DC0D33" w:rsidRPr="008D695D">
        <w:rPr>
          <w:rFonts w:ascii="Arial" w:hAnsi="Arial" w:cs="Arial"/>
          <w:sz w:val="21"/>
          <w:szCs w:val="21"/>
          <w:shd w:val="clear" w:color="auto" w:fill="FFFFFF"/>
        </w:rPr>
        <w:t xml:space="preserve">Counselling Qualification </w:t>
      </w:r>
    </w:p>
    <w:p w:rsidR="008D695D" w:rsidRPr="008D695D" w:rsidRDefault="008D695D" w:rsidP="008D695D">
      <w:pPr>
        <w:pStyle w:val="ListParagraph"/>
        <w:ind w:left="360"/>
        <w:rPr>
          <w:rFonts w:ascii="Arial" w:eastAsia="Times New Roman" w:hAnsi="Arial" w:cs="Arial"/>
          <w:color w:val="222222"/>
          <w:sz w:val="21"/>
          <w:szCs w:val="21"/>
          <w:highlight w:val="yellow"/>
          <w:lang w:eastAsia="en-GB"/>
        </w:rPr>
      </w:pPr>
    </w:p>
    <w:p w:rsidR="0029379C" w:rsidRPr="008D695D" w:rsidRDefault="00B45145" w:rsidP="00B45145">
      <w:pPr>
        <w:pStyle w:val="ListParagraph"/>
        <w:numPr>
          <w:ilvl w:val="0"/>
          <w:numId w:val="3"/>
        </w:numPr>
        <w:rPr>
          <w:rFonts w:ascii="Arial" w:hAnsi="Arial" w:cs="Arial"/>
          <w:sz w:val="21"/>
          <w:szCs w:val="21"/>
          <w:shd w:val="clear" w:color="auto" w:fill="FFFFFF"/>
        </w:rPr>
      </w:pPr>
      <w:r w:rsidRPr="008D695D">
        <w:rPr>
          <w:rFonts w:ascii="Arial" w:eastAsia="Times New Roman" w:hAnsi="Arial" w:cs="Arial"/>
          <w:color w:val="222222"/>
          <w:sz w:val="21"/>
          <w:szCs w:val="21"/>
          <w:lang w:eastAsia="en-GB"/>
        </w:rPr>
        <w:t>Membership of BACP and be on the National BACP R</w:t>
      </w:r>
      <w:r w:rsidR="00C95063" w:rsidRPr="008D695D">
        <w:rPr>
          <w:rFonts w:ascii="Arial" w:eastAsia="Times New Roman" w:hAnsi="Arial" w:cs="Arial"/>
          <w:color w:val="222222"/>
          <w:sz w:val="21"/>
          <w:szCs w:val="21"/>
          <w:lang w:eastAsia="en-GB"/>
        </w:rPr>
        <w:t>egister</w:t>
      </w:r>
    </w:p>
    <w:p w:rsidR="00B45145" w:rsidRPr="00B45145" w:rsidRDefault="00B45145" w:rsidP="00B45145">
      <w:pPr>
        <w:pStyle w:val="ListParagraph"/>
        <w:rPr>
          <w:rFonts w:ascii="Arial" w:hAnsi="Arial" w:cs="Arial"/>
          <w:sz w:val="21"/>
          <w:szCs w:val="21"/>
          <w:shd w:val="clear" w:color="auto" w:fill="FFFFFF"/>
        </w:rPr>
      </w:pPr>
    </w:p>
    <w:p w:rsidR="00AE380B" w:rsidRDefault="00675D01" w:rsidP="00B45145">
      <w:pPr>
        <w:pStyle w:val="ListParagraph"/>
        <w:numPr>
          <w:ilvl w:val="0"/>
          <w:numId w:val="3"/>
        </w:numPr>
        <w:rPr>
          <w:rFonts w:ascii="Arial" w:hAnsi="Arial" w:cs="Arial"/>
          <w:sz w:val="21"/>
          <w:szCs w:val="21"/>
          <w:shd w:val="clear" w:color="auto" w:fill="FFFFFF"/>
        </w:rPr>
      </w:pPr>
      <w:r w:rsidRPr="00B45145">
        <w:rPr>
          <w:rFonts w:ascii="Arial" w:hAnsi="Arial" w:cs="Arial"/>
          <w:sz w:val="21"/>
          <w:szCs w:val="21"/>
          <w:shd w:val="clear" w:color="auto" w:fill="FFFFFF"/>
        </w:rPr>
        <w:t xml:space="preserve">Demonstrable experience of working </w:t>
      </w:r>
      <w:r w:rsidR="00DC0D33" w:rsidRPr="00B45145">
        <w:rPr>
          <w:rFonts w:ascii="Arial" w:hAnsi="Arial" w:cs="Arial"/>
          <w:sz w:val="21"/>
          <w:szCs w:val="21"/>
          <w:shd w:val="clear" w:color="auto" w:fill="FFFFFF"/>
        </w:rPr>
        <w:t>with those</w:t>
      </w:r>
      <w:r w:rsidRPr="00B45145">
        <w:rPr>
          <w:rFonts w:ascii="Arial" w:hAnsi="Arial" w:cs="Arial"/>
          <w:sz w:val="21"/>
          <w:szCs w:val="21"/>
          <w:shd w:val="clear" w:color="auto" w:fill="FFFFFF"/>
        </w:rPr>
        <w:t xml:space="preserve"> effected by </w:t>
      </w:r>
      <w:r w:rsidR="00DC0D33" w:rsidRPr="00B45145">
        <w:rPr>
          <w:rFonts w:ascii="Arial" w:hAnsi="Arial" w:cs="Arial"/>
          <w:sz w:val="21"/>
          <w:szCs w:val="21"/>
          <w:shd w:val="clear" w:color="auto" w:fill="FFFFFF"/>
        </w:rPr>
        <w:t xml:space="preserve">domestic abuse (including childhood sexual abuse and </w:t>
      </w:r>
      <w:r w:rsidRPr="00B45145">
        <w:rPr>
          <w:rFonts w:ascii="Arial" w:hAnsi="Arial" w:cs="Arial"/>
          <w:sz w:val="21"/>
          <w:szCs w:val="21"/>
          <w:shd w:val="clear" w:color="auto" w:fill="FFFFFF"/>
        </w:rPr>
        <w:t>se</w:t>
      </w:r>
      <w:r w:rsidR="00DC0D33" w:rsidRPr="00B45145">
        <w:rPr>
          <w:rFonts w:ascii="Arial" w:hAnsi="Arial" w:cs="Arial"/>
          <w:sz w:val="21"/>
          <w:szCs w:val="21"/>
          <w:shd w:val="clear" w:color="auto" w:fill="FFFFFF"/>
        </w:rPr>
        <w:t>xual violenc</w:t>
      </w:r>
      <w:r w:rsidR="00DC0D33" w:rsidRPr="008D695D">
        <w:rPr>
          <w:rFonts w:ascii="Arial" w:hAnsi="Arial" w:cs="Arial"/>
          <w:sz w:val="21"/>
          <w:szCs w:val="21"/>
          <w:shd w:val="clear" w:color="auto" w:fill="FFFFFF"/>
        </w:rPr>
        <w:t>e)</w:t>
      </w:r>
      <w:r w:rsidR="00C947F8" w:rsidRPr="008D695D">
        <w:rPr>
          <w:rFonts w:ascii="Arial" w:hAnsi="Arial" w:cs="Arial"/>
          <w:sz w:val="21"/>
          <w:szCs w:val="21"/>
          <w:shd w:val="clear" w:color="auto" w:fill="FFFFFF"/>
        </w:rPr>
        <w:t>, complex needs and risk management</w:t>
      </w:r>
    </w:p>
    <w:p w:rsidR="00B45145" w:rsidRPr="00B45145" w:rsidRDefault="00B45145" w:rsidP="00B45145">
      <w:pPr>
        <w:pStyle w:val="ListParagraph"/>
        <w:rPr>
          <w:rFonts w:ascii="Arial" w:hAnsi="Arial" w:cs="Arial"/>
          <w:sz w:val="21"/>
          <w:szCs w:val="21"/>
          <w:shd w:val="clear" w:color="auto" w:fill="FFFFFF"/>
        </w:rPr>
      </w:pPr>
    </w:p>
    <w:p w:rsidR="00AE380B" w:rsidRDefault="00675D01" w:rsidP="00B45145">
      <w:pPr>
        <w:pStyle w:val="ListParagraph"/>
        <w:numPr>
          <w:ilvl w:val="0"/>
          <w:numId w:val="3"/>
        </w:numPr>
        <w:rPr>
          <w:rStyle w:val="wbzude"/>
          <w:rFonts w:ascii="Arial" w:hAnsi="Arial" w:cs="Arial"/>
          <w:sz w:val="21"/>
          <w:szCs w:val="21"/>
          <w:shd w:val="clear" w:color="auto" w:fill="FFFFFF"/>
        </w:rPr>
      </w:pPr>
      <w:r w:rsidRPr="00B45145">
        <w:rPr>
          <w:rFonts w:ascii="Arial" w:hAnsi="Arial" w:cs="Arial"/>
          <w:sz w:val="21"/>
          <w:szCs w:val="21"/>
          <w:shd w:val="clear" w:color="auto" w:fill="FFFFFF"/>
        </w:rPr>
        <w:t>An understanding of the</w:t>
      </w:r>
      <w:r w:rsidRPr="00B45145">
        <w:rPr>
          <w:rStyle w:val="wbzude"/>
          <w:rFonts w:ascii="Arial" w:hAnsi="Arial" w:cs="Arial"/>
          <w:sz w:val="21"/>
          <w:szCs w:val="21"/>
          <w:shd w:val="clear" w:color="auto" w:fill="FFFFFF"/>
        </w:rPr>
        <w:t xml:space="preserve"> impact of trauma as well working from a trauma model and perspective </w:t>
      </w:r>
    </w:p>
    <w:p w:rsidR="00B45145" w:rsidRPr="00B45145" w:rsidRDefault="00B45145" w:rsidP="00B45145">
      <w:pPr>
        <w:pStyle w:val="ListParagraph"/>
        <w:rPr>
          <w:rStyle w:val="wbzude"/>
          <w:rFonts w:ascii="Arial" w:hAnsi="Arial" w:cs="Arial"/>
          <w:sz w:val="21"/>
          <w:szCs w:val="21"/>
          <w:shd w:val="clear" w:color="auto" w:fill="FFFFFF"/>
        </w:rPr>
      </w:pPr>
    </w:p>
    <w:p w:rsidR="00DC0D33" w:rsidRPr="00B45145" w:rsidRDefault="00FD20B7" w:rsidP="00B45145">
      <w:pPr>
        <w:pStyle w:val="ListParagraph"/>
        <w:numPr>
          <w:ilvl w:val="0"/>
          <w:numId w:val="3"/>
        </w:numPr>
        <w:rPr>
          <w:rStyle w:val="wbzude"/>
          <w:rFonts w:ascii="Arial" w:hAnsi="Arial" w:cs="Arial"/>
          <w:sz w:val="21"/>
          <w:szCs w:val="21"/>
          <w:shd w:val="clear" w:color="auto" w:fill="FFFFFF"/>
        </w:rPr>
      </w:pPr>
      <w:r w:rsidRPr="008D695D">
        <w:rPr>
          <w:rStyle w:val="wbzude"/>
          <w:rFonts w:ascii="Arial" w:hAnsi="Arial" w:cs="Arial"/>
          <w:sz w:val="21"/>
          <w:szCs w:val="21"/>
          <w:shd w:val="clear" w:color="auto" w:fill="FFFFFF"/>
        </w:rPr>
        <w:t>Experience of</w:t>
      </w:r>
      <w:r w:rsidRPr="00B45145">
        <w:rPr>
          <w:rStyle w:val="wbzude"/>
          <w:rFonts w:ascii="Arial" w:hAnsi="Arial" w:cs="Arial"/>
          <w:sz w:val="21"/>
          <w:szCs w:val="21"/>
          <w:shd w:val="clear" w:color="auto" w:fill="FFFFFF"/>
        </w:rPr>
        <w:t xml:space="preserve"> </w:t>
      </w:r>
      <w:r w:rsidR="00675D01" w:rsidRPr="00B45145">
        <w:rPr>
          <w:rStyle w:val="wbzude"/>
          <w:rFonts w:ascii="Arial" w:hAnsi="Arial" w:cs="Arial"/>
          <w:sz w:val="21"/>
          <w:szCs w:val="21"/>
          <w:shd w:val="clear" w:color="auto" w:fill="FFFFFF"/>
        </w:rPr>
        <w:t>child protection</w:t>
      </w:r>
      <w:r w:rsidR="00160B6A" w:rsidRPr="00B45145">
        <w:rPr>
          <w:rStyle w:val="wbzude"/>
          <w:rFonts w:ascii="Arial" w:hAnsi="Arial" w:cs="Arial"/>
          <w:sz w:val="21"/>
          <w:szCs w:val="21"/>
          <w:shd w:val="clear" w:color="auto" w:fill="FFFFFF"/>
        </w:rPr>
        <w:t xml:space="preserve"> and adult safeguarding</w:t>
      </w:r>
      <w:r w:rsidR="00675D01" w:rsidRPr="00B45145">
        <w:rPr>
          <w:rStyle w:val="wbzude"/>
          <w:rFonts w:ascii="Arial" w:hAnsi="Arial" w:cs="Arial"/>
          <w:sz w:val="21"/>
          <w:szCs w:val="21"/>
          <w:shd w:val="clear" w:color="auto" w:fill="FFFFFF"/>
        </w:rPr>
        <w:t xml:space="preserve"> issues </w:t>
      </w:r>
    </w:p>
    <w:p w:rsidR="00DC0D33" w:rsidRDefault="00DC0D33">
      <w:pPr>
        <w:rPr>
          <w:rStyle w:val="wbzude"/>
          <w:rFonts w:ascii="Arial" w:hAnsi="Arial" w:cs="Arial"/>
          <w:sz w:val="21"/>
          <w:szCs w:val="21"/>
          <w:shd w:val="clear" w:color="auto" w:fill="FFFFFF"/>
        </w:rPr>
      </w:pPr>
    </w:p>
    <w:p w:rsidR="00DC0D33" w:rsidRDefault="00675D01">
      <w:pPr>
        <w:rPr>
          <w:rStyle w:val="wbzude"/>
          <w:rFonts w:ascii="Arial" w:hAnsi="Arial" w:cs="Arial"/>
          <w:sz w:val="21"/>
          <w:szCs w:val="21"/>
          <w:shd w:val="clear" w:color="auto" w:fill="FFFFFF"/>
        </w:rPr>
      </w:pPr>
      <w:r w:rsidRPr="00DC0D33">
        <w:rPr>
          <w:rStyle w:val="wbzude"/>
          <w:rFonts w:ascii="Arial" w:hAnsi="Arial" w:cs="Arial"/>
          <w:b/>
          <w:sz w:val="21"/>
          <w:szCs w:val="21"/>
          <w:shd w:val="clear" w:color="auto" w:fill="FFFFFF"/>
        </w:rPr>
        <w:t xml:space="preserve">Closing date: </w:t>
      </w:r>
      <w:r w:rsidR="008D695D" w:rsidRPr="008D695D">
        <w:rPr>
          <w:rStyle w:val="wbzude"/>
          <w:rFonts w:ascii="Arial" w:hAnsi="Arial" w:cs="Arial"/>
          <w:sz w:val="21"/>
          <w:szCs w:val="21"/>
          <w:shd w:val="clear" w:color="auto" w:fill="FFFFFF"/>
        </w:rPr>
        <w:t>12.00pm</w:t>
      </w:r>
      <w:r w:rsidR="008D695D">
        <w:rPr>
          <w:rStyle w:val="wbzude"/>
          <w:rFonts w:ascii="Arial" w:hAnsi="Arial" w:cs="Arial"/>
          <w:b/>
          <w:sz w:val="21"/>
          <w:szCs w:val="21"/>
          <w:shd w:val="clear" w:color="auto" w:fill="FFFFFF"/>
        </w:rPr>
        <w:t xml:space="preserve"> </w:t>
      </w:r>
      <w:r w:rsidR="00B05178">
        <w:rPr>
          <w:rStyle w:val="wbzude"/>
          <w:rFonts w:ascii="Arial" w:hAnsi="Arial" w:cs="Arial"/>
          <w:sz w:val="21"/>
          <w:szCs w:val="21"/>
          <w:shd w:val="clear" w:color="auto" w:fill="FFFFFF"/>
        </w:rPr>
        <w:t>Sunday 6</w:t>
      </w:r>
      <w:r w:rsidR="00B05178" w:rsidRPr="00B05178">
        <w:rPr>
          <w:rStyle w:val="wbzude"/>
          <w:rFonts w:ascii="Arial" w:hAnsi="Arial" w:cs="Arial"/>
          <w:sz w:val="21"/>
          <w:szCs w:val="21"/>
          <w:shd w:val="clear" w:color="auto" w:fill="FFFFFF"/>
          <w:vertAlign w:val="superscript"/>
        </w:rPr>
        <w:t>th</w:t>
      </w:r>
      <w:r w:rsidR="00B05178">
        <w:rPr>
          <w:rStyle w:val="wbzude"/>
          <w:rFonts w:ascii="Arial" w:hAnsi="Arial" w:cs="Arial"/>
          <w:sz w:val="21"/>
          <w:szCs w:val="21"/>
          <w:shd w:val="clear" w:color="auto" w:fill="FFFFFF"/>
        </w:rPr>
        <w:t xml:space="preserve"> January 2019</w:t>
      </w:r>
    </w:p>
    <w:p w:rsidR="00DC0D33" w:rsidRDefault="00675D01">
      <w:pPr>
        <w:rPr>
          <w:rStyle w:val="wbzude"/>
          <w:rFonts w:ascii="Arial" w:hAnsi="Arial" w:cs="Arial"/>
          <w:sz w:val="21"/>
          <w:szCs w:val="21"/>
          <w:shd w:val="clear" w:color="auto" w:fill="FFFFFF"/>
        </w:rPr>
      </w:pPr>
      <w:r w:rsidRPr="00DC0D33">
        <w:rPr>
          <w:rStyle w:val="wbzude"/>
          <w:rFonts w:ascii="Arial" w:hAnsi="Arial" w:cs="Arial"/>
          <w:b/>
          <w:sz w:val="21"/>
          <w:szCs w:val="21"/>
          <w:shd w:val="clear" w:color="auto" w:fill="FFFFFF"/>
        </w:rPr>
        <w:t>Interview Dates:</w:t>
      </w:r>
      <w:r>
        <w:rPr>
          <w:rStyle w:val="wbzude"/>
          <w:rFonts w:ascii="Arial" w:hAnsi="Arial" w:cs="Arial"/>
          <w:sz w:val="21"/>
          <w:szCs w:val="21"/>
          <w:shd w:val="clear" w:color="auto" w:fill="FFFFFF"/>
        </w:rPr>
        <w:t xml:space="preserve"> </w:t>
      </w:r>
      <w:r w:rsidR="00D86D98">
        <w:rPr>
          <w:rStyle w:val="wbzude"/>
          <w:rFonts w:ascii="Arial" w:hAnsi="Arial" w:cs="Arial"/>
          <w:sz w:val="21"/>
          <w:szCs w:val="21"/>
          <w:shd w:val="clear" w:color="auto" w:fill="FFFFFF"/>
        </w:rPr>
        <w:t>Tuesday 15</w:t>
      </w:r>
      <w:r w:rsidR="00D86D98" w:rsidRPr="00D86D98">
        <w:rPr>
          <w:rStyle w:val="wbzude"/>
          <w:rFonts w:ascii="Arial" w:hAnsi="Arial" w:cs="Arial"/>
          <w:sz w:val="21"/>
          <w:szCs w:val="21"/>
          <w:shd w:val="clear" w:color="auto" w:fill="FFFFFF"/>
          <w:vertAlign w:val="superscript"/>
        </w:rPr>
        <w:t>th</w:t>
      </w:r>
      <w:r w:rsidR="00D86D98">
        <w:rPr>
          <w:rStyle w:val="wbzude"/>
          <w:rFonts w:ascii="Arial" w:hAnsi="Arial" w:cs="Arial"/>
          <w:sz w:val="21"/>
          <w:szCs w:val="21"/>
          <w:shd w:val="clear" w:color="auto" w:fill="FFFFFF"/>
        </w:rPr>
        <w:t xml:space="preserve"> January 2019</w:t>
      </w:r>
    </w:p>
    <w:p w:rsidR="00FF7B25" w:rsidRDefault="00675D01">
      <w:pPr>
        <w:rPr>
          <w:rStyle w:val="wbzude"/>
          <w:rFonts w:ascii="Arial" w:hAnsi="Arial" w:cs="Arial"/>
          <w:sz w:val="21"/>
          <w:szCs w:val="21"/>
          <w:shd w:val="clear" w:color="auto" w:fill="FFFFFF"/>
        </w:rPr>
      </w:pPr>
      <w:r w:rsidRPr="00DC0D33">
        <w:rPr>
          <w:rStyle w:val="wbzude"/>
          <w:rFonts w:ascii="Arial" w:hAnsi="Arial" w:cs="Arial"/>
          <w:b/>
          <w:sz w:val="21"/>
          <w:szCs w:val="21"/>
          <w:shd w:val="clear" w:color="auto" w:fill="FFFFFF"/>
        </w:rPr>
        <w:t xml:space="preserve">To download application forms please click on the documents below: </w:t>
      </w:r>
    </w:p>
    <w:p w:rsidR="00505BEE" w:rsidRDefault="00650925">
      <w:pPr>
        <w:rPr>
          <w:rStyle w:val="Hyperlink"/>
          <w:rFonts w:ascii="Arial" w:hAnsi="Arial" w:cs="Arial"/>
          <w:sz w:val="21"/>
          <w:szCs w:val="21"/>
          <w:shd w:val="clear" w:color="auto" w:fill="FFFFFF"/>
        </w:rPr>
      </w:pPr>
      <w:r>
        <w:rPr>
          <w:rStyle w:val="wbzude"/>
          <w:rFonts w:ascii="Arial" w:hAnsi="Arial" w:cs="Arial"/>
          <w:sz w:val="21"/>
          <w:szCs w:val="21"/>
          <w:shd w:val="clear" w:color="auto" w:fill="FFFFFF"/>
        </w:rPr>
        <w:t>Role Description</w:t>
      </w:r>
      <w:r w:rsidR="00324313">
        <w:rPr>
          <w:rStyle w:val="wbzude"/>
          <w:rFonts w:ascii="Arial" w:hAnsi="Arial" w:cs="Arial"/>
          <w:sz w:val="21"/>
          <w:szCs w:val="21"/>
          <w:shd w:val="clear" w:color="auto" w:fill="FFFFFF"/>
        </w:rPr>
        <w:t xml:space="preserve">: </w:t>
      </w:r>
      <w:hyperlink r:id="rId7" w:history="1">
        <w:r w:rsidR="007B1348">
          <w:rPr>
            <w:rStyle w:val="Hyperlink"/>
            <w:rFonts w:ascii="Arial" w:hAnsi="Arial" w:cs="Arial"/>
            <w:sz w:val="21"/>
            <w:szCs w:val="21"/>
            <w:shd w:val="clear" w:color="auto" w:fill="FFFFFF"/>
          </w:rPr>
          <w:t>Role Description Link.</w:t>
        </w:r>
      </w:hyperlink>
      <w:r w:rsidR="007B1348">
        <w:rPr>
          <w:rStyle w:val="wbzude"/>
          <w:rFonts w:ascii="Arial" w:hAnsi="Arial" w:cs="Arial"/>
          <w:sz w:val="21"/>
          <w:szCs w:val="21"/>
          <w:shd w:val="clear" w:color="auto" w:fill="FFFFFF"/>
        </w:rPr>
        <w:t xml:space="preserve"> </w:t>
      </w:r>
    </w:p>
    <w:p w:rsidR="0087035E" w:rsidRDefault="00C01E3C">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P</w:t>
      </w:r>
      <w:r w:rsidR="00650925">
        <w:rPr>
          <w:rStyle w:val="wbzude"/>
          <w:rFonts w:ascii="Arial" w:hAnsi="Arial" w:cs="Arial"/>
          <w:sz w:val="21"/>
          <w:szCs w:val="21"/>
          <w:shd w:val="clear" w:color="auto" w:fill="FFFFFF"/>
        </w:rPr>
        <w:t>erson Specification</w:t>
      </w:r>
      <w:r w:rsidR="0087035E">
        <w:rPr>
          <w:rStyle w:val="wbzude"/>
          <w:rFonts w:ascii="Arial" w:hAnsi="Arial" w:cs="Arial"/>
          <w:sz w:val="21"/>
          <w:szCs w:val="21"/>
          <w:shd w:val="clear" w:color="auto" w:fill="FFFFFF"/>
        </w:rPr>
        <w:t>:</w:t>
      </w:r>
      <w:r w:rsidR="00EE2A7E" w:rsidRPr="00EE2A7E">
        <w:t xml:space="preserve"> </w:t>
      </w:r>
      <w:hyperlink r:id="rId8" w:history="1">
        <w:r w:rsidR="00EE2A7E">
          <w:rPr>
            <w:rStyle w:val="Hyperlink"/>
            <w:rFonts w:ascii="Arial" w:hAnsi="Arial" w:cs="Arial"/>
            <w:sz w:val="21"/>
            <w:szCs w:val="21"/>
            <w:shd w:val="clear" w:color="auto" w:fill="FFFFFF"/>
          </w:rPr>
          <w:t>Person Specification Link.</w:t>
        </w:r>
      </w:hyperlink>
      <w:r w:rsidR="00EE2A7E">
        <w:rPr>
          <w:rStyle w:val="wbzude"/>
          <w:rFonts w:ascii="Arial" w:hAnsi="Arial" w:cs="Arial"/>
          <w:sz w:val="21"/>
          <w:szCs w:val="21"/>
          <w:shd w:val="clear" w:color="auto" w:fill="FFFFFF"/>
        </w:rPr>
        <w:t xml:space="preserve">  </w:t>
      </w:r>
    </w:p>
    <w:p w:rsidR="004E21E8" w:rsidRDefault="0065092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Application Form:</w:t>
      </w:r>
      <w:r w:rsidR="000E5D31">
        <w:rPr>
          <w:rStyle w:val="wbzude"/>
          <w:rFonts w:ascii="Arial" w:hAnsi="Arial" w:cs="Arial"/>
          <w:sz w:val="21"/>
          <w:szCs w:val="21"/>
          <w:shd w:val="clear" w:color="auto" w:fill="FFFFFF"/>
        </w:rPr>
        <w:t xml:space="preserve"> </w:t>
      </w:r>
      <w:hyperlink r:id="rId9" w:history="1">
        <w:r w:rsidR="00EE2A7E">
          <w:rPr>
            <w:rStyle w:val="Hyperlink"/>
            <w:rFonts w:ascii="Arial" w:hAnsi="Arial" w:cs="Arial"/>
            <w:sz w:val="21"/>
            <w:szCs w:val="21"/>
            <w:shd w:val="clear" w:color="auto" w:fill="FFFFFF"/>
          </w:rPr>
          <w:t xml:space="preserve">Application Form Link. </w:t>
        </w:r>
      </w:hyperlink>
      <w:r w:rsidR="00EE2A7E">
        <w:rPr>
          <w:rStyle w:val="wbzude"/>
          <w:rFonts w:ascii="Arial" w:hAnsi="Arial" w:cs="Arial"/>
          <w:sz w:val="21"/>
          <w:szCs w:val="21"/>
          <w:shd w:val="clear" w:color="auto" w:fill="FFFFFF"/>
        </w:rPr>
        <w:t xml:space="preserve"> </w:t>
      </w:r>
    </w:p>
    <w:p w:rsidR="00B05178" w:rsidRDefault="00B05178">
      <w:pPr>
        <w:rPr>
          <w:rStyle w:val="wbzude"/>
          <w:rFonts w:ascii="Arial" w:hAnsi="Arial" w:cs="Arial"/>
          <w:b/>
          <w:sz w:val="21"/>
          <w:szCs w:val="21"/>
          <w:shd w:val="clear" w:color="auto" w:fill="FFFFFF"/>
        </w:rPr>
      </w:pPr>
    </w:p>
    <w:p w:rsidR="00675D01" w:rsidRDefault="008D695D">
      <w:pPr>
        <w:rPr>
          <w:rStyle w:val="wbzude"/>
          <w:rFonts w:ascii="Arial" w:hAnsi="Arial" w:cs="Arial"/>
          <w:sz w:val="21"/>
          <w:szCs w:val="21"/>
          <w:shd w:val="clear" w:color="auto" w:fill="FFFFFF"/>
        </w:rPr>
      </w:pPr>
      <w:r>
        <w:rPr>
          <w:rStyle w:val="wbzude"/>
          <w:rFonts w:ascii="Arial" w:hAnsi="Arial" w:cs="Arial"/>
          <w:b/>
          <w:sz w:val="21"/>
          <w:szCs w:val="21"/>
          <w:shd w:val="clear" w:color="auto" w:fill="FFFFFF"/>
        </w:rPr>
        <w:t>Please return</w:t>
      </w:r>
      <w:r w:rsidR="00160B6A">
        <w:rPr>
          <w:rStyle w:val="wbzude"/>
          <w:rFonts w:ascii="Arial" w:hAnsi="Arial" w:cs="Arial"/>
          <w:b/>
          <w:sz w:val="21"/>
          <w:szCs w:val="21"/>
          <w:shd w:val="clear" w:color="auto" w:fill="FFFFFF"/>
        </w:rPr>
        <w:t xml:space="preserve"> </w:t>
      </w:r>
      <w:r w:rsidR="00675D01" w:rsidRPr="00DC0D33">
        <w:rPr>
          <w:rStyle w:val="wbzude"/>
          <w:rFonts w:ascii="Arial" w:hAnsi="Arial" w:cs="Arial"/>
          <w:b/>
          <w:sz w:val="21"/>
          <w:szCs w:val="21"/>
          <w:shd w:val="clear" w:color="auto" w:fill="FFFFFF"/>
        </w:rPr>
        <w:t>application form to:</w:t>
      </w:r>
      <w:r w:rsidR="00675D01">
        <w:rPr>
          <w:rStyle w:val="wbzude"/>
          <w:rFonts w:ascii="Arial" w:hAnsi="Arial" w:cs="Arial"/>
          <w:sz w:val="21"/>
          <w:szCs w:val="21"/>
          <w:shd w:val="clear" w:color="auto" w:fill="FFFFFF"/>
        </w:rPr>
        <w:t xml:space="preserve"> </w:t>
      </w:r>
      <w:hyperlink r:id="rId10" w:history="1">
        <w:r w:rsidR="00B05178" w:rsidRPr="00DF33D1">
          <w:rPr>
            <w:rStyle w:val="Hyperlink"/>
            <w:rFonts w:ascii="Arial" w:hAnsi="Arial" w:cs="Arial"/>
            <w:sz w:val="21"/>
            <w:szCs w:val="21"/>
            <w:shd w:val="clear" w:color="auto" w:fill="FFFFFF"/>
          </w:rPr>
          <w:t>enquiries@new-heights.org.uk</w:t>
        </w:r>
      </w:hyperlink>
    </w:p>
    <w:p w:rsidR="00B05178" w:rsidRDefault="00B05178">
      <w:pPr>
        <w:rPr>
          <w:rStyle w:val="wbzude"/>
          <w:rFonts w:ascii="Arial" w:hAnsi="Arial" w:cs="Arial"/>
          <w:sz w:val="21"/>
          <w:szCs w:val="21"/>
          <w:shd w:val="clear" w:color="auto" w:fill="FFFFFF"/>
        </w:rPr>
      </w:pPr>
    </w:p>
    <w:p w:rsidR="00B05178" w:rsidRDefault="00B05178">
      <w:r w:rsidRPr="00B05178">
        <w:rPr>
          <w:rStyle w:val="wbzude"/>
          <w:rFonts w:ascii="Arial" w:hAnsi="Arial" w:cs="Arial"/>
          <w:b/>
          <w:sz w:val="21"/>
          <w:szCs w:val="21"/>
          <w:shd w:val="clear" w:color="auto" w:fill="FFFFFF"/>
        </w:rPr>
        <w:t xml:space="preserve">For informal enquiries please call: </w:t>
      </w:r>
      <w:r>
        <w:rPr>
          <w:rStyle w:val="wbzude"/>
          <w:rFonts w:ascii="Arial" w:hAnsi="Arial" w:cs="Arial"/>
          <w:sz w:val="21"/>
          <w:szCs w:val="21"/>
          <w:shd w:val="clear" w:color="auto" w:fill="FFFFFF"/>
        </w:rPr>
        <w:t>0121 386 4345</w:t>
      </w:r>
    </w:p>
    <w:sectPr w:rsidR="00B0517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AD1" w:rsidRDefault="00163AD1" w:rsidP="0058107A">
      <w:pPr>
        <w:spacing w:after="0" w:line="240" w:lineRule="auto"/>
      </w:pPr>
      <w:r>
        <w:separator/>
      </w:r>
    </w:p>
  </w:endnote>
  <w:endnote w:type="continuationSeparator" w:id="0">
    <w:p w:rsidR="00163AD1" w:rsidRDefault="00163AD1" w:rsidP="0058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07A" w:rsidRDefault="0058107A">
    <w:pPr>
      <w:pStyle w:val="Footer"/>
    </w:pPr>
    <w:r>
      <w:rPr>
        <w:noProof/>
        <w:lang w:eastAsia="en-GB"/>
      </w:rPr>
      <w:drawing>
        <wp:inline distT="0" distB="0" distL="0" distR="0" wp14:anchorId="47CEA1CD" wp14:editId="5D222364">
          <wp:extent cx="990600" cy="952500"/>
          <wp:effectExtent l="0" t="0" r="0" b="0"/>
          <wp:docPr id="2" name="Picture 2" descr="Image result for the big lott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big lotte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r>
      <w:t xml:space="preserve">                                  </w:t>
    </w:r>
    <w:r>
      <w:rPr>
        <w:noProof/>
        <w:lang w:eastAsia="en-GB"/>
      </w:rPr>
      <w:drawing>
        <wp:inline distT="0" distB="0" distL="0" distR="0" wp14:anchorId="20030951" wp14:editId="2F893B99">
          <wp:extent cx="11811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NEW HEIGHTS.png"/>
                  <pic:cNvPicPr/>
                </pic:nvPicPr>
                <pic:blipFill>
                  <a:blip r:embed="rId2">
                    <a:extLst>
                      <a:ext uri="{28A0092B-C50C-407E-A947-70E740481C1C}">
                        <a14:useLocalDpi xmlns:a14="http://schemas.microsoft.com/office/drawing/2010/main" val="0"/>
                      </a:ext>
                    </a:extLst>
                  </a:blip>
                  <a:stretch>
                    <a:fillRect/>
                  </a:stretch>
                </pic:blipFill>
                <pic:spPr>
                  <a:xfrm>
                    <a:off x="0" y="0"/>
                    <a:ext cx="1181256" cy="800206"/>
                  </a:xfrm>
                  <a:prstGeom prst="rect">
                    <a:avLst/>
                  </a:prstGeom>
                </pic:spPr>
              </pic:pic>
            </a:graphicData>
          </a:graphic>
        </wp:inline>
      </w:drawing>
    </w:r>
    <w:r>
      <w:t xml:space="preserve">                                           </w:t>
    </w:r>
    <w:r>
      <w:rPr>
        <w:noProof/>
        <w:lang w:eastAsia="en-GB"/>
      </w:rPr>
      <w:drawing>
        <wp:inline distT="0" distB="0" distL="0" distR="0" wp14:anchorId="47CEA1CD" wp14:editId="5D222364">
          <wp:extent cx="990600" cy="952500"/>
          <wp:effectExtent l="0" t="0" r="0" b="0"/>
          <wp:docPr id="3" name="Picture 3" descr="Image result for the big lott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big lotte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AD1" w:rsidRDefault="00163AD1" w:rsidP="0058107A">
      <w:pPr>
        <w:spacing w:after="0" w:line="240" w:lineRule="auto"/>
      </w:pPr>
      <w:r>
        <w:separator/>
      </w:r>
    </w:p>
  </w:footnote>
  <w:footnote w:type="continuationSeparator" w:id="0">
    <w:p w:rsidR="00163AD1" w:rsidRDefault="00163AD1" w:rsidP="00581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07A" w:rsidRDefault="0058107A" w:rsidP="0058107A">
    <w:pPr>
      <w:pStyle w:val="Header"/>
      <w:jc w:val="center"/>
    </w:pPr>
    <w:r>
      <w:rPr>
        <w:noProof/>
        <w:lang w:eastAsia="en-GB"/>
      </w:rPr>
      <w:drawing>
        <wp:inline distT="0" distB="0" distL="0" distR="0">
          <wp:extent cx="20637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NEW HEIGHTS.png"/>
                  <pic:cNvPicPr/>
                </pic:nvPicPr>
                <pic:blipFill>
                  <a:blip r:embed="rId1">
                    <a:extLst>
                      <a:ext uri="{28A0092B-C50C-407E-A947-70E740481C1C}">
                        <a14:useLocalDpi xmlns:a14="http://schemas.microsoft.com/office/drawing/2010/main" val="0"/>
                      </a:ext>
                    </a:extLst>
                  </a:blip>
                  <a:stretch>
                    <a:fillRect/>
                  </a:stretch>
                </pic:blipFill>
                <pic:spPr>
                  <a:xfrm>
                    <a:off x="0" y="0"/>
                    <a:ext cx="2064018" cy="1257463"/>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48F"/>
    <w:multiLevelType w:val="hybridMultilevel"/>
    <w:tmpl w:val="9CDE7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7A5FCF"/>
    <w:multiLevelType w:val="hybridMultilevel"/>
    <w:tmpl w:val="EB00EA84"/>
    <w:lvl w:ilvl="0" w:tplc="9848881A">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35658"/>
    <w:multiLevelType w:val="hybridMultilevel"/>
    <w:tmpl w:val="8842CDD8"/>
    <w:lvl w:ilvl="0" w:tplc="9848881A">
      <w:numFmt w:val="bullet"/>
      <w:lvlText w:val="•"/>
      <w:lvlJc w:val="left"/>
      <w:pPr>
        <w:ind w:left="360" w:hanging="360"/>
      </w:pPr>
      <w:rPr>
        <w:rFonts w:ascii="Arial" w:eastAsiaTheme="minorHAnsi"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01"/>
    <w:rsid w:val="000B129C"/>
    <w:rsid w:val="000B717A"/>
    <w:rsid w:val="000D2A61"/>
    <w:rsid w:val="000E5D31"/>
    <w:rsid w:val="000F2843"/>
    <w:rsid w:val="0012347F"/>
    <w:rsid w:val="00160B6A"/>
    <w:rsid w:val="00163AD1"/>
    <w:rsid w:val="00180936"/>
    <w:rsid w:val="001A04F8"/>
    <w:rsid w:val="001B7227"/>
    <w:rsid w:val="002425A1"/>
    <w:rsid w:val="002669CB"/>
    <w:rsid w:val="0029379C"/>
    <w:rsid w:val="002B0F2F"/>
    <w:rsid w:val="00324313"/>
    <w:rsid w:val="00324352"/>
    <w:rsid w:val="00394BE6"/>
    <w:rsid w:val="003A4F75"/>
    <w:rsid w:val="004713A0"/>
    <w:rsid w:val="004A0BC6"/>
    <w:rsid w:val="004E21E8"/>
    <w:rsid w:val="00505BEE"/>
    <w:rsid w:val="0052477E"/>
    <w:rsid w:val="00527A80"/>
    <w:rsid w:val="005338F7"/>
    <w:rsid w:val="005358A0"/>
    <w:rsid w:val="00536280"/>
    <w:rsid w:val="0058107A"/>
    <w:rsid w:val="005852F9"/>
    <w:rsid w:val="005D5340"/>
    <w:rsid w:val="00604DAC"/>
    <w:rsid w:val="006257A2"/>
    <w:rsid w:val="00650925"/>
    <w:rsid w:val="00675D01"/>
    <w:rsid w:val="006B2CAE"/>
    <w:rsid w:val="006C053D"/>
    <w:rsid w:val="006C0D07"/>
    <w:rsid w:val="006C1CFA"/>
    <w:rsid w:val="006D00AB"/>
    <w:rsid w:val="00775825"/>
    <w:rsid w:val="007B1348"/>
    <w:rsid w:val="00831879"/>
    <w:rsid w:val="0087035E"/>
    <w:rsid w:val="00876D8D"/>
    <w:rsid w:val="008B4692"/>
    <w:rsid w:val="008C1B99"/>
    <w:rsid w:val="008D695D"/>
    <w:rsid w:val="008F0346"/>
    <w:rsid w:val="00AD66AA"/>
    <w:rsid w:val="00AE380B"/>
    <w:rsid w:val="00B05178"/>
    <w:rsid w:val="00B45145"/>
    <w:rsid w:val="00B70507"/>
    <w:rsid w:val="00B719E6"/>
    <w:rsid w:val="00C01E3C"/>
    <w:rsid w:val="00C52CBD"/>
    <w:rsid w:val="00C64C6F"/>
    <w:rsid w:val="00C947F8"/>
    <w:rsid w:val="00C95063"/>
    <w:rsid w:val="00CB2361"/>
    <w:rsid w:val="00CF0A4C"/>
    <w:rsid w:val="00D33C41"/>
    <w:rsid w:val="00D45061"/>
    <w:rsid w:val="00D86D98"/>
    <w:rsid w:val="00DC0D33"/>
    <w:rsid w:val="00DE58CD"/>
    <w:rsid w:val="00EE2A7E"/>
    <w:rsid w:val="00F40B8A"/>
    <w:rsid w:val="00F56C57"/>
    <w:rsid w:val="00F73A04"/>
    <w:rsid w:val="00F83B72"/>
    <w:rsid w:val="00F9088B"/>
    <w:rsid w:val="00FB6876"/>
    <w:rsid w:val="00FD20B7"/>
    <w:rsid w:val="00FF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BF4D00-3303-4BF3-9FF2-CAF8D084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675D01"/>
  </w:style>
  <w:style w:type="paragraph" w:styleId="BalloonText">
    <w:name w:val="Balloon Text"/>
    <w:basedOn w:val="Normal"/>
    <w:link w:val="BalloonTextChar"/>
    <w:uiPriority w:val="99"/>
    <w:semiHidden/>
    <w:unhideWhenUsed/>
    <w:rsid w:val="00625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7A2"/>
    <w:rPr>
      <w:rFonts w:ascii="Segoe UI" w:hAnsi="Segoe UI" w:cs="Segoe UI"/>
      <w:sz w:val="18"/>
      <w:szCs w:val="18"/>
    </w:rPr>
  </w:style>
  <w:style w:type="paragraph" w:styleId="ListParagraph">
    <w:name w:val="List Paragraph"/>
    <w:basedOn w:val="Normal"/>
    <w:uiPriority w:val="34"/>
    <w:qFormat/>
    <w:rsid w:val="00B45145"/>
    <w:pPr>
      <w:ind w:left="720"/>
      <w:contextualSpacing/>
    </w:pPr>
  </w:style>
  <w:style w:type="paragraph" w:styleId="Header">
    <w:name w:val="header"/>
    <w:basedOn w:val="Normal"/>
    <w:link w:val="HeaderChar"/>
    <w:uiPriority w:val="99"/>
    <w:unhideWhenUsed/>
    <w:rsid w:val="00581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07A"/>
  </w:style>
  <w:style w:type="paragraph" w:styleId="Footer">
    <w:name w:val="footer"/>
    <w:basedOn w:val="Normal"/>
    <w:link w:val="FooterChar"/>
    <w:uiPriority w:val="99"/>
    <w:unhideWhenUsed/>
    <w:rsid w:val="00581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07A"/>
  </w:style>
  <w:style w:type="character" w:styleId="Hyperlink">
    <w:name w:val="Hyperlink"/>
    <w:basedOn w:val="DefaultParagraphFont"/>
    <w:uiPriority w:val="99"/>
    <w:unhideWhenUsed/>
    <w:rsid w:val="00604DAC"/>
    <w:rPr>
      <w:color w:val="0563C1" w:themeColor="hyperlink"/>
      <w:u w:val="single"/>
    </w:rPr>
  </w:style>
  <w:style w:type="character" w:styleId="FollowedHyperlink">
    <w:name w:val="FollowedHyperlink"/>
    <w:basedOn w:val="DefaultParagraphFont"/>
    <w:uiPriority w:val="99"/>
    <w:semiHidden/>
    <w:unhideWhenUsed/>
    <w:rsid w:val="006C0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7951">
      <w:bodyDiv w:val="1"/>
      <w:marLeft w:val="0"/>
      <w:marRight w:val="0"/>
      <w:marTop w:val="0"/>
      <w:marBottom w:val="0"/>
      <w:divBdr>
        <w:top w:val="none" w:sz="0" w:space="0" w:color="auto"/>
        <w:left w:val="none" w:sz="0" w:space="0" w:color="auto"/>
        <w:bottom w:val="none" w:sz="0" w:space="0" w:color="auto"/>
        <w:right w:val="none" w:sz="0" w:space="0" w:color="auto"/>
      </w:divBdr>
      <w:divsChild>
        <w:div w:id="1342272947">
          <w:marLeft w:val="0"/>
          <w:marRight w:val="0"/>
          <w:marTop w:val="0"/>
          <w:marBottom w:val="0"/>
          <w:divBdr>
            <w:top w:val="none" w:sz="0" w:space="0" w:color="auto"/>
            <w:left w:val="none" w:sz="0" w:space="0" w:color="auto"/>
            <w:bottom w:val="single" w:sz="6" w:space="0" w:color="EBEBEB"/>
            <w:right w:val="none" w:sz="0" w:space="0" w:color="auto"/>
          </w:divBdr>
          <w:divsChild>
            <w:div w:id="1893535737">
              <w:marLeft w:val="0"/>
              <w:marRight w:val="0"/>
              <w:marTop w:val="0"/>
              <w:marBottom w:val="0"/>
              <w:divBdr>
                <w:top w:val="none" w:sz="0" w:space="0" w:color="auto"/>
                <w:left w:val="none" w:sz="0" w:space="0" w:color="auto"/>
                <w:bottom w:val="none" w:sz="0" w:space="0" w:color="auto"/>
                <w:right w:val="none" w:sz="0" w:space="0" w:color="auto"/>
              </w:divBdr>
              <w:divsChild>
                <w:div w:id="1729498272">
                  <w:marLeft w:val="0"/>
                  <w:marRight w:val="0"/>
                  <w:marTop w:val="0"/>
                  <w:marBottom w:val="180"/>
                  <w:divBdr>
                    <w:top w:val="none" w:sz="0" w:space="0" w:color="auto"/>
                    <w:left w:val="none" w:sz="0" w:space="0" w:color="auto"/>
                    <w:bottom w:val="none" w:sz="0" w:space="0" w:color="auto"/>
                    <w:right w:val="none" w:sz="0" w:space="0" w:color="auto"/>
                  </w:divBdr>
                  <w:divsChild>
                    <w:div w:id="1521621469">
                      <w:marLeft w:val="0"/>
                      <w:marRight w:val="0"/>
                      <w:marTop w:val="0"/>
                      <w:marBottom w:val="0"/>
                      <w:divBdr>
                        <w:top w:val="none" w:sz="0" w:space="0" w:color="auto"/>
                        <w:left w:val="none" w:sz="0" w:space="0" w:color="auto"/>
                        <w:bottom w:val="none" w:sz="0" w:space="0" w:color="auto"/>
                        <w:right w:val="none" w:sz="0" w:space="0" w:color="auto"/>
                      </w:divBdr>
                      <w:divsChild>
                        <w:div w:id="745033572">
                          <w:marLeft w:val="0"/>
                          <w:marRight w:val="0"/>
                          <w:marTop w:val="0"/>
                          <w:marBottom w:val="0"/>
                          <w:divBdr>
                            <w:top w:val="none" w:sz="0" w:space="0" w:color="auto"/>
                            <w:left w:val="none" w:sz="0" w:space="0" w:color="auto"/>
                            <w:bottom w:val="none" w:sz="0" w:space="0" w:color="auto"/>
                            <w:right w:val="none" w:sz="0" w:space="0" w:color="auto"/>
                          </w:divBdr>
                          <w:divsChild>
                            <w:div w:id="9631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37174">
                      <w:marLeft w:val="0"/>
                      <w:marRight w:val="0"/>
                      <w:marTop w:val="0"/>
                      <w:marBottom w:val="0"/>
                      <w:divBdr>
                        <w:top w:val="none" w:sz="0" w:space="0" w:color="auto"/>
                        <w:left w:val="none" w:sz="0" w:space="0" w:color="auto"/>
                        <w:bottom w:val="none" w:sz="0" w:space="0" w:color="auto"/>
                        <w:right w:val="none" w:sz="0" w:space="0" w:color="auto"/>
                      </w:divBdr>
                      <w:divsChild>
                        <w:div w:id="399835642">
                          <w:marLeft w:val="0"/>
                          <w:marRight w:val="0"/>
                          <w:marTop w:val="0"/>
                          <w:marBottom w:val="0"/>
                          <w:divBdr>
                            <w:top w:val="none" w:sz="0" w:space="0" w:color="auto"/>
                            <w:left w:val="none" w:sz="0" w:space="0" w:color="auto"/>
                            <w:bottom w:val="none" w:sz="0" w:space="0" w:color="auto"/>
                            <w:right w:val="none" w:sz="0" w:space="0" w:color="auto"/>
                          </w:divBdr>
                          <w:divsChild>
                            <w:div w:id="587273258">
                              <w:marLeft w:val="0"/>
                              <w:marRight w:val="0"/>
                              <w:marTop w:val="0"/>
                              <w:marBottom w:val="0"/>
                              <w:divBdr>
                                <w:top w:val="none" w:sz="0" w:space="0" w:color="auto"/>
                                <w:left w:val="none" w:sz="0" w:space="0" w:color="auto"/>
                                <w:bottom w:val="none" w:sz="0" w:space="0" w:color="auto"/>
                                <w:right w:val="none" w:sz="0" w:space="0" w:color="auto"/>
                              </w:divBdr>
                              <w:divsChild>
                                <w:div w:id="2064864299">
                                  <w:marLeft w:val="0"/>
                                  <w:marRight w:val="0"/>
                                  <w:marTop w:val="0"/>
                                  <w:marBottom w:val="0"/>
                                  <w:divBdr>
                                    <w:top w:val="none" w:sz="0" w:space="0" w:color="auto"/>
                                    <w:left w:val="none" w:sz="0" w:space="0" w:color="auto"/>
                                    <w:bottom w:val="none" w:sz="0" w:space="0" w:color="auto"/>
                                    <w:right w:val="none" w:sz="0" w:space="0" w:color="auto"/>
                                  </w:divBdr>
                                  <w:divsChild>
                                    <w:div w:id="343047540">
                                      <w:marLeft w:val="0"/>
                                      <w:marRight w:val="0"/>
                                      <w:marTop w:val="0"/>
                                      <w:marBottom w:val="0"/>
                                      <w:divBdr>
                                        <w:top w:val="none" w:sz="0" w:space="0" w:color="auto"/>
                                        <w:left w:val="none" w:sz="0" w:space="0" w:color="auto"/>
                                        <w:bottom w:val="none" w:sz="0" w:space="0" w:color="auto"/>
                                        <w:right w:val="none" w:sz="0" w:space="0" w:color="auto"/>
                                      </w:divBdr>
                                      <w:divsChild>
                                        <w:div w:id="525482500">
                                          <w:marLeft w:val="0"/>
                                          <w:marRight w:val="0"/>
                                          <w:marTop w:val="0"/>
                                          <w:marBottom w:val="0"/>
                                          <w:divBdr>
                                            <w:top w:val="none" w:sz="0" w:space="0" w:color="auto"/>
                                            <w:left w:val="none" w:sz="0" w:space="0" w:color="auto"/>
                                            <w:bottom w:val="none" w:sz="0" w:space="0" w:color="auto"/>
                                            <w:right w:val="none" w:sz="0" w:space="0" w:color="auto"/>
                                          </w:divBdr>
                                          <w:divsChild>
                                            <w:div w:id="1110930257">
                                              <w:marLeft w:val="0"/>
                                              <w:marRight w:val="360"/>
                                              <w:marTop w:val="0"/>
                                              <w:marBottom w:val="0"/>
                                              <w:divBdr>
                                                <w:top w:val="none" w:sz="0" w:space="0" w:color="auto"/>
                                                <w:left w:val="none" w:sz="0" w:space="0" w:color="auto"/>
                                                <w:bottom w:val="none" w:sz="0" w:space="0" w:color="auto"/>
                                                <w:right w:val="none" w:sz="0" w:space="0" w:color="auto"/>
                                              </w:divBdr>
                                            </w:div>
                                          </w:divsChild>
                                        </w:div>
                                        <w:div w:id="1748456437">
                                          <w:marLeft w:val="0"/>
                                          <w:marRight w:val="0"/>
                                          <w:marTop w:val="0"/>
                                          <w:marBottom w:val="0"/>
                                          <w:divBdr>
                                            <w:top w:val="none" w:sz="0" w:space="0" w:color="auto"/>
                                            <w:left w:val="none" w:sz="0" w:space="0" w:color="auto"/>
                                            <w:bottom w:val="none" w:sz="0" w:space="0" w:color="auto"/>
                                            <w:right w:val="none" w:sz="0" w:space="0" w:color="auto"/>
                                          </w:divBdr>
                                          <w:divsChild>
                                            <w:div w:id="1253858753">
                                              <w:marLeft w:val="0"/>
                                              <w:marRight w:val="360"/>
                                              <w:marTop w:val="0"/>
                                              <w:marBottom w:val="0"/>
                                              <w:divBdr>
                                                <w:top w:val="none" w:sz="0" w:space="0" w:color="auto"/>
                                                <w:left w:val="none" w:sz="0" w:space="0" w:color="auto"/>
                                                <w:bottom w:val="none" w:sz="0" w:space="0" w:color="auto"/>
                                                <w:right w:val="none" w:sz="0" w:space="0" w:color="auto"/>
                                              </w:divBdr>
                                            </w:div>
                                          </w:divsChild>
                                        </w:div>
                                        <w:div w:id="111104840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97152">
                  <w:marLeft w:val="0"/>
                  <w:marRight w:val="0"/>
                  <w:marTop w:val="0"/>
                  <w:marBottom w:val="480"/>
                  <w:divBdr>
                    <w:top w:val="none" w:sz="0" w:space="0" w:color="auto"/>
                    <w:left w:val="none" w:sz="0" w:space="0" w:color="auto"/>
                    <w:bottom w:val="none" w:sz="0" w:space="0" w:color="auto"/>
                    <w:right w:val="none" w:sz="0" w:space="0" w:color="auto"/>
                  </w:divBdr>
                  <w:divsChild>
                    <w:div w:id="54859060">
                      <w:marLeft w:val="0"/>
                      <w:marRight w:val="0"/>
                      <w:marTop w:val="0"/>
                      <w:marBottom w:val="0"/>
                      <w:divBdr>
                        <w:top w:val="none" w:sz="0" w:space="0" w:color="auto"/>
                        <w:left w:val="none" w:sz="0" w:space="0" w:color="auto"/>
                        <w:bottom w:val="none" w:sz="0" w:space="0" w:color="auto"/>
                        <w:right w:val="none" w:sz="0" w:space="0" w:color="auto"/>
                      </w:divBdr>
                      <w:divsChild>
                        <w:div w:id="1024209850">
                          <w:marLeft w:val="0"/>
                          <w:marRight w:val="0"/>
                          <w:marTop w:val="0"/>
                          <w:marBottom w:val="0"/>
                          <w:divBdr>
                            <w:top w:val="none" w:sz="0" w:space="0" w:color="auto"/>
                            <w:left w:val="none" w:sz="0" w:space="0" w:color="auto"/>
                            <w:bottom w:val="none" w:sz="0" w:space="0" w:color="auto"/>
                            <w:right w:val="none" w:sz="0" w:space="0" w:color="auto"/>
                          </w:divBdr>
                          <w:divsChild>
                            <w:div w:id="1709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1064">
                      <w:marLeft w:val="750"/>
                      <w:marRight w:val="0"/>
                      <w:marTop w:val="0"/>
                      <w:marBottom w:val="0"/>
                      <w:divBdr>
                        <w:top w:val="none" w:sz="0" w:space="0" w:color="auto"/>
                        <w:left w:val="none" w:sz="0" w:space="0" w:color="auto"/>
                        <w:bottom w:val="none" w:sz="0" w:space="0" w:color="auto"/>
                        <w:right w:val="none" w:sz="0" w:space="0" w:color="auto"/>
                      </w:divBdr>
                      <w:divsChild>
                        <w:div w:id="3217100">
                          <w:marLeft w:val="0"/>
                          <w:marRight w:val="0"/>
                          <w:marTop w:val="0"/>
                          <w:marBottom w:val="60"/>
                          <w:divBdr>
                            <w:top w:val="none" w:sz="0" w:space="0" w:color="auto"/>
                            <w:left w:val="none" w:sz="0" w:space="0" w:color="auto"/>
                            <w:bottom w:val="none" w:sz="0" w:space="0" w:color="auto"/>
                            <w:right w:val="none" w:sz="0" w:space="0" w:color="auto"/>
                          </w:divBdr>
                        </w:div>
                        <w:div w:id="649403146">
                          <w:marLeft w:val="0"/>
                          <w:marRight w:val="0"/>
                          <w:marTop w:val="0"/>
                          <w:marBottom w:val="0"/>
                          <w:divBdr>
                            <w:top w:val="none" w:sz="0" w:space="0" w:color="auto"/>
                            <w:left w:val="none" w:sz="0" w:space="0" w:color="auto"/>
                            <w:bottom w:val="none" w:sz="0" w:space="0" w:color="auto"/>
                            <w:right w:val="none" w:sz="0" w:space="0" w:color="auto"/>
                          </w:divBdr>
                          <w:divsChild>
                            <w:div w:id="3897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54423">
          <w:marLeft w:val="0"/>
          <w:marRight w:val="0"/>
          <w:marTop w:val="0"/>
          <w:marBottom w:val="0"/>
          <w:divBdr>
            <w:top w:val="none" w:sz="0" w:space="0" w:color="auto"/>
            <w:left w:val="none" w:sz="0" w:space="0" w:color="auto"/>
            <w:bottom w:val="none" w:sz="0" w:space="0" w:color="auto"/>
            <w:right w:val="none" w:sz="0" w:space="0" w:color="auto"/>
          </w:divBdr>
          <w:divsChild>
            <w:div w:id="774985504">
              <w:marLeft w:val="0"/>
              <w:marRight w:val="0"/>
              <w:marTop w:val="0"/>
              <w:marBottom w:val="0"/>
              <w:divBdr>
                <w:top w:val="none" w:sz="0" w:space="0" w:color="auto"/>
                <w:left w:val="none" w:sz="0" w:space="0" w:color="auto"/>
                <w:bottom w:val="none" w:sz="0" w:space="0" w:color="auto"/>
                <w:right w:val="none" w:sz="0" w:space="0" w:color="auto"/>
              </w:divBdr>
              <w:divsChild>
                <w:div w:id="102845323">
                  <w:marLeft w:val="0"/>
                  <w:marRight w:val="0"/>
                  <w:marTop w:val="0"/>
                  <w:marBottom w:val="0"/>
                  <w:divBdr>
                    <w:top w:val="none" w:sz="0" w:space="0" w:color="auto"/>
                    <w:left w:val="none" w:sz="0" w:space="0" w:color="auto"/>
                    <w:bottom w:val="none" w:sz="0" w:space="0" w:color="auto"/>
                    <w:right w:val="none" w:sz="0" w:space="0" w:color="auto"/>
                  </w:divBdr>
                </w:div>
                <w:div w:id="158348002">
                  <w:marLeft w:val="0"/>
                  <w:marRight w:val="0"/>
                  <w:marTop w:val="0"/>
                  <w:marBottom w:val="0"/>
                  <w:divBdr>
                    <w:top w:val="none" w:sz="0" w:space="0" w:color="auto"/>
                    <w:left w:val="none" w:sz="0" w:space="0" w:color="auto"/>
                    <w:bottom w:val="none" w:sz="0" w:space="0" w:color="auto"/>
                    <w:right w:val="none" w:sz="0" w:space="0" w:color="auto"/>
                  </w:divBdr>
                  <w:divsChild>
                    <w:div w:id="373773168">
                      <w:marLeft w:val="0"/>
                      <w:marRight w:val="0"/>
                      <w:marTop w:val="0"/>
                      <w:marBottom w:val="0"/>
                      <w:divBdr>
                        <w:top w:val="none" w:sz="0" w:space="0" w:color="auto"/>
                        <w:left w:val="none" w:sz="0" w:space="0" w:color="auto"/>
                        <w:bottom w:val="none" w:sz="0" w:space="0" w:color="auto"/>
                        <w:right w:val="none" w:sz="0" w:space="0" w:color="auto"/>
                      </w:divBdr>
                      <w:divsChild>
                        <w:div w:id="11170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5177">
          <w:marLeft w:val="0"/>
          <w:marRight w:val="0"/>
          <w:marTop w:val="180"/>
          <w:marBottom w:val="0"/>
          <w:divBdr>
            <w:top w:val="none" w:sz="0" w:space="0" w:color="auto"/>
            <w:left w:val="none" w:sz="0" w:space="0" w:color="auto"/>
            <w:bottom w:val="none" w:sz="0" w:space="0" w:color="auto"/>
            <w:right w:val="none" w:sz="0" w:space="0" w:color="auto"/>
          </w:divBdr>
          <w:divsChild>
            <w:div w:id="1219826667">
              <w:marLeft w:val="0"/>
              <w:marRight w:val="0"/>
              <w:marTop w:val="0"/>
              <w:marBottom w:val="0"/>
              <w:divBdr>
                <w:top w:val="none" w:sz="0" w:space="0" w:color="auto"/>
                <w:left w:val="none" w:sz="0" w:space="0" w:color="auto"/>
                <w:bottom w:val="none" w:sz="0" w:space="0" w:color="auto"/>
                <w:right w:val="none" w:sz="0" w:space="0" w:color="auto"/>
              </w:divBdr>
              <w:divsChild>
                <w:div w:id="111167723">
                  <w:marLeft w:val="0"/>
                  <w:marRight w:val="120"/>
                  <w:marTop w:val="0"/>
                  <w:marBottom w:val="120"/>
                  <w:divBdr>
                    <w:top w:val="none" w:sz="0" w:space="0" w:color="auto"/>
                    <w:left w:val="none" w:sz="0" w:space="0" w:color="auto"/>
                    <w:bottom w:val="none" w:sz="0" w:space="0" w:color="auto"/>
                    <w:right w:val="none" w:sz="0" w:space="0" w:color="auto"/>
                  </w:divBdr>
                </w:div>
                <w:div w:id="158884913">
                  <w:marLeft w:val="0"/>
                  <w:marRight w:val="120"/>
                  <w:marTop w:val="0"/>
                  <w:marBottom w:val="120"/>
                  <w:divBdr>
                    <w:top w:val="none" w:sz="0" w:space="0" w:color="auto"/>
                    <w:left w:val="none" w:sz="0" w:space="0" w:color="auto"/>
                    <w:bottom w:val="none" w:sz="0" w:space="0" w:color="auto"/>
                    <w:right w:val="none" w:sz="0" w:space="0" w:color="auto"/>
                  </w:divBdr>
                </w:div>
                <w:div w:id="1072461444">
                  <w:marLeft w:val="0"/>
                  <w:marRight w:val="120"/>
                  <w:marTop w:val="0"/>
                  <w:marBottom w:val="120"/>
                  <w:divBdr>
                    <w:top w:val="none" w:sz="0" w:space="0" w:color="auto"/>
                    <w:left w:val="none" w:sz="0" w:space="0" w:color="auto"/>
                    <w:bottom w:val="none" w:sz="0" w:space="0" w:color="auto"/>
                    <w:right w:val="none" w:sz="0" w:space="0" w:color="auto"/>
                  </w:divBdr>
                </w:div>
              </w:divsChild>
            </w:div>
            <w:div w:id="1508670334">
              <w:marLeft w:val="0"/>
              <w:marRight w:val="0"/>
              <w:marTop w:val="0"/>
              <w:marBottom w:val="0"/>
              <w:divBdr>
                <w:top w:val="none" w:sz="0" w:space="0" w:color="auto"/>
                <w:left w:val="none" w:sz="0" w:space="0" w:color="auto"/>
                <w:bottom w:val="none" w:sz="0" w:space="0" w:color="auto"/>
                <w:right w:val="none" w:sz="0" w:space="0" w:color="auto"/>
              </w:divBdr>
              <w:divsChild>
                <w:div w:id="5554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5050">
      <w:bodyDiv w:val="1"/>
      <w:marLeft w:val="0"/>
      <w:marRight w:val="0"/>
      <w:marTop w:val="0"/>
      <w:marBottom w:val="0"/>
      <w:divBdr>
        <w:top w:val="none" w:sz="0" w:space="0" w:color="auto"/>
        <w:left w:val="none" w:sz="0" w:space="0" w:color="auto"/>
        <w:bottom w:val="none" w:sz="0" w:space="0" w:color="auto"/>
        <w:right w:val="none" w:sz="0" w:space="0" w:color="auto"/>
      </w:divBdr>
      <w:divsChild>
        <w:div w:id="537008851">
          <w:marLeft w:val="0"/>
          <w:marRight w:val="0"/>
          <w:marTop w:val="0"/>
          <w:marBottom w:val="180"/>
          <w:divBdr>
            <w:top w:val="none" w:sz="0" w:space="0" w:color="auto"/>
            <w:left w:val="none" w:sz="0" w:space="0" w:color="auto"/>
            <w:bottom w:val="none" w:sz="0" w:space="0" w:color="auto"/>
            <w:right w:val="none" w:sz="0" w:space="0" w:color="auto"/>
          </w:divBdr>
          <w:divsChild>
            <w:div w:id="955915612">
              <w:marLeft w:val="0"/>
              <w:marRight w:val="0"/>
              <w:marTop w:val="0"/>
              <w:marBottom w:val="0"/>
              <w:divBdr>
                <w:top w:val="none" w:sz="0" w:space="0" w:color="auto"/>
                <w:left w:val="none" w:sz="0" w:space="0" w:color="auto"/>
                <w:bottom w:val="none" w:sz="0" w:space="0" w:color="auto"/>
                <w:right w:val="none" w:sz="0" w:space="0" w:color="auto"/>
              </w:divBdr>
              <w:divsChild>
                <w:div w:id="243029243">
                  <w:marLeft w:val="0"/>
                  <w:marRight w:val="0"/>
                  <w:marTop w:val="0"/>
                  <w:marBottom w:val="0"/>
                  <w:divBdr>
                    <w:top w:val="none" w:sz="0" w:space="0" w:color="auto"/>
                    <w:left w:val="none" w:sz="0" w:space="0" w:color="auto"/>
                    <w:bottom w:val="none" w:sz="0" w:space="0" w:color="auto"/>
                    <w:right w:val="none" w:sz="0" w:space="0" w:color="auto"/>
                  </w:divBdr>
                  <w:divsChild>
                    <w:div w:id="9403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074">
              <w:marLeft w:val="0"/>
              <w:marRight w:val="0"/>
              <w:marTop w:val="0"/>
              <w:marBottom w:val="0"/>
              <w:divBdr>
                <w:top w:val="none" w:sz="0" w:space="0" w:color="auto"/>
                <w:left w:val="none" w:sz="0" w:space="0" w:color="auto"/>
                <w:bottom w:val="none" w:sz="0" w:space="0" w:color="auto"/>
                <w:right w:val="none" w:sz="0" w:space="0" w:color="auto"/>
              </w:divBdr>
              <w:divsChild>
                <w:div w:id="1488133804">
                  <w:marLeft w:val="0"/>
                  <w:marRight w:val="0"/>
                  <w:marTop w:val="0"/>
                  <w:marBottom w:val="0"/>
                  <w:divBdr>
                    <w:top w:val="none" w:sz="0" w:space="0" w:color="auto"/>
                    <w:left w:val="none" w:sz="0" w:space="0" w:color="auto"/>
                    <w:bottom w:val="none" w:sz="0" w:space="0" w:color="auto"/>
                    <w:right w:val="none" w:sz="0" w:space="0" w:color="auto"/>
                  </w:divBdr>
                  <w:divsChild>
                    <w:div w:id="1701004305">
                      <w:marLeft w:val="0"/>
                      <w:marRight w:val="0"/>
                      <w:marTop w:val="0"/>
                      <w:marBottom w:val="0"/>
                      <w:divBdr>
                        <w:top w:val="none" w:sz="0" w:space="0" w:color="auto"/>
                        <w:left w:val="none" w:sz="0" w:space="0" w:color="auto"/>
                        <w:bottom w:val="none" w:sz="0" w:space="0" w:color="auto"/>
                        <w:right w:val="none" w:sz="0" w:space="0" w:color="auto"/>
                      </w:divBdr>
                      <w:divsChild>
                        <w:div w:id="747389776">
                          <w:marLeft w:val="0"/>
                          <w:marRight w:val="0"/>
                          <w:marTop w:val="0"/>
                          <w:marBottom w:val="0"/>
                          <w:divBdr>
                            <w:top w:val="none" w:sz="0" w:space="0" w:color="auto"/>
                            <w:left w:val="none" w:sz="0" w:space="0" w:color="auto"/>
                            <w:bottom w:val="none" w:sz="0" w:space="0" w:color="auto"/>
                            <w:right w:val="none" w:sz="0" w:space="0" w:color="auto"/>
                          </w:divBdr>
                          <w:divsChild>
                            <w:div w:id="1575819023">
                              <w:marLeft w:val="0"/>
                              <w:marRight w:val="0"/>
                              <w:marTop w:val="0"/>
                              <w:marBottom w:val="0"/>
                              <w:divBdr>
                                <w:top w:val="none" w:sz="0" w:space="0" w:color="auto"/>
                                <w:left w:val="none" w:sz="0" w:space="0" w:color="auto"/>
                                <w:bottom w:val="none" w:sz="0" w:space="0" w:color="auto"/>
                                <w:right w:val="none" w:sz="0" w:space="0" w:color="auto"/>
                              </w:divBdr>
                              <w:divsChild>
                                <w:div w:id="36242521">
                                  <w:marLeft w:val="0"/>
                                  <w:marRight w:val="0"/>
                                  <w:marTop w:val="0"/>
                                  <w:marBottom w:val="0"/>
                                  <w:divBdr>
                                    <w:top w:val="none" w:sz="0" w:space="0" w:color="auto"/>
                                    <w:left w:val="none" w:sz="0" w:space="0" w:color="auto"/>
                                    <w:bottom w:val="none" w:sz="0" w:space="0" w:color="auto"/>
                                    <w:right w:val="none" w:sz="0" w:space="0" w:color="auto"/>
                                  </w:divBdr>
                                  <w:divsChild>
                                    <w:div w:id="1531843182">
                                      <w:marLeft w:val="0"/>
                                      <w:marRight w:val="360"/>
                                      <w:marTop w:val="0"/>
                                      <w:marBottom w:val="0"/>
                                      <w:divBdr>
                                        <w:top w:val="none" w:sz="0" w:space="0" w:color="auto"/>
                                        <w:left w:val="none" w:sz="0" w:space="0" w:color="auto"/>
                                        <w:bottom w:val="none" w:sz="0" w:space="0" w:color="auto"/>
                                        <w:right w:val="none" w:sz="0" w:space="0" w:color="auto"/>
                                      </w:divBdr>
                                    </w:div>
                                  </w:divsChild>
                                </w:div>
                                <w:div w:id="1708942536">
                                  <w:marLeft w:val="0"/>
                                  <w:marRight w:val="0"/>
                                  <w:marTop w:val="0"/>
                                  <w:marBottom w:val="0"/>
                                  <w:divBdr>
                                    <w:top w:val="none" w:sz="0" w:space="0" w:color="auto"/>
                                    <w:left w:val="none" w:sz="0" w:space="0" w:color="auto"/>
                                    <w:bottom w:val="none" w:sz="0" w:space="0" w:color="auto"/>
                                    <w:right w:val="none" w:sz="0" w:space="0" w:color="auto"/>
                                  </w:divBdr>
                                  <w:divsChild>
                                    <w:div w:id="1254169945">
                                      <w:marLeft w:val="0"/>
                                      <w:marRight w:val="360"/>
                                      <w:marTop w:val="0"/>
                                      <w:marBottom w:val="0"/>
                                      <w:divBdr>
                                        <w:top w:val="none" w:sz="0" w:space="0" w:color="auto"/>
                                        <w:left w:val="none" w:sz="0" w:space="0" w:color="auto"/>
                                        <w:bottom w:val="none" w:sz="0" w:space="0" w:color="auto"/>
                                        <w:right w:val="none" w:sz="0" w:space="0" w:color="auto"/>
                                      </w:divBdr>
                                    </w:div>
                                  </w:divsChild>
                                </w:div>
                                <w:div w:id="34224598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90866">
          <w:marLeft w:val="0"/>
          <w:marRight w:val="0"/>
          <w:marTop w:val="0"/>
          <w:marBottom w:val="480"/>
          <w:divBdr>
            <w:top w:val="none" w:sz="0" w:space="0" w:color="auto"/>
            <w:left w:val="none" w:sz="0" w:space="0" w:color="auto"/>
            <w:bottom w:val="none" w:sz="0" w:space="0" w:color="auto"/>
            <w:right w:val="none" w:sz="0" w:space="0" w:color="auto"/>
          </w:divBdr>
          <w:divsChild>
            <w:div w:id="43456827">
              <w:marLeft w:val="0"/>
              <w:marRight w:val="0"/>
              <w:marTop w:val="0"/>
              <w:marBottom w:val="0"/>
              <w:divBdr>
                <w:top w:val="none" w:sz="0" w:space="0" w:color="auto"/>
                <w:left w:val="none" w:sz="0" w:space="0" w:color="auto"/>
                <w:bottom w:val="none" w:sz="0" w:space="0" w:color="auto"/>
                <w:right w:val="none" w:sz="0" w:space="0" w:color="auto"/>
              </w:divBdr>
              <w:divsChild>
                <w:div w:id="1672172960">
                  <w:marLeft w:val="0"/>
                  <w:marRight w:val="0"/>
                  <w:marTop w:val="0"/>
                  <w:marBottom w:val="0"/>
                  <w:divBdr>
                    <w:top w:val="none" w:sz="0" w:space="0" w:color="auto"/>
                    <w:left w:val="none" w:sz="0" w:space="0" w:color="auto"/>
                    <w:bottom w:val="none" w:sz="0" w:space="0" w:color="auto"/>
                    <w:right w:val="none" w:sz="0" w:space="0" w:color="auto"/>
                  </w:divBdr>
                  <w:divsChild>
                    <w:div w:id="6562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6324">
              <w:marLeft w:val="750"/>
              <w:marRight w:val="0"/>
              <w:marTop w:val="0"/>
              <w:marBottom w:val="0"/>
              <w:divBdr>
                <w:top w:val="none" w:sz="0" w:space="0" w:color="auto"/>
                <w:left w:val="none" w:sz="0" w:space="0" w:color="auto"/>
                <w:bottom w:val="none" w:sz="0" w:space="0" w:color="auto"/>
                <w:right w:val="none" w:sz="0" w:space="0" w:color="auto"/>
              </w:divBdr>
              <w:divsChild>
                <w:div w:id="1909725599">
                  <w:marLeft w:val="0"/>
                  <w:marRight w:val="0"/>
                  <w:marTop w:val="0"/>
                  <w:marBottom w:val="60"/>
                  <w:divBdr>
                    <w:top w:val="none" w:sz="0" w:space="0" w:color="auto"/>
                    <w:left w:val="none" w:sz="0" w:space="0" w:color="auto"/>
                    <w:bottom w:val="none" w:sz="0" w:space="0" w:color="auto"/>
                    <w:right w:val="none" w:sz="0" w:space="0" w:color="auto"/>
                  </w:divBdr>
                </w:div>
                <w:div w:id="1007438274">
                  <w:marLeft w:val="0"/>
                  <w:marRight w:val="0"/>
                  <w:marTop w:val="0"/>
                  <w:marBottom w:val="0"/>
                  <w:divBdr>
                    <w:top w:val="none" w:sz="0" w:space="0" w:color="auto"/>
                    <w:left w:val="none" w:sz="0" w:space="0" w:color="auto"/>
                    <w:bottom w:val="none" w:sz="0" w:space="0" w:color="auto"/>
                    <w:right w:val="none" w:sz="0" w:space="0" w:color="auto"/>
                  </w:divBdr>
                  <w:divsChild>
                    <w:div w:id="583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heights.org.uk/wp-content/uploads/2018/12/Person-Specification-DA-Co-Ordinator-1.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heights.org.uk/wp-content/uploads/2018/12/Role-Description-Counselling-Co-ordinator-1-1.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quiries@new-heights.org.uk" TargetMode="External"/><Relationship Id="rId4" Type="http://schemas.openxmlformats.org/officeDocument/2006/relationships/webSettings" Target="webSettings.xml"/><Relationship Id="rId9" Type="http://schemas.openxmlformats.org/officeDocument/2006/relationships/hyperlink" Target="http://new-heights.org.uk/wp-content/uploads/2018/12/Application-form-1.doc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Boffin</dc:creator>
  <cp:keywords/>
  <dc:description/>
  <cp:lastModifiedBy>deborah capewell</cp:lastModifiedBy>
  <cp:revision>2</cp:revision>
  <cp:lastPrinted>2018-11-20T10:12:00Z</cp:lastPrinted>
  <dcterms:created xsi:type="dcterms:W3CDTF">2019-01-28T10:36:00Z</dcterms:created>
  <dcterms:modified xsi:type="dcterms:W3CDTF">2019-01-28T10:36:00Z</dcterms:modified>
  <cp:contentStatus/>
</cp:coreProperties>
</file>