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heme="minorHAnsi"/>
          <w:b/>
          <w:bCs/>
          <w:sz w:val="32"/>
          <w:szCs w:val="32"/>
          <w:u w:val="single"/>
        </w:rPr>
        <w:id w:val="1112401475"/>
        <w:docPartObj>
          <w:docPartGallery w:val="Cover Pages"/>
          <w:docPartUnique/>
        </w:docPartObj>
      </w:sdtPr>
      <w:sdtEndPr/>
      <w:sdtContent>
        <w:p w14:paraId="0AE234DC" w14:textId="77777777" w:rsidR="00465612" w:rsidRDefault="00465612">
          <w:pPr>
            <w:rPr>
              <w:rFonts w:cstheme="minorHAnsi"/>
              <w:b/>
              <w:bCs/>
              <w:sz w:val="32"/>
              <w:szCs w:val="32"/>
              <w:u w:val="single"/>
            </w:rPr>
          </w:pPr>
          <w:r w:rsidRPr="00465612">
            <w:rPr>
              <w:rFonts w:cstheme="minorHAnsi"/>
              <w:b/>
              <w:bCs/>
              <w:noProof/>
              <w:sz w:val="32"/>
              <w:szCs w:val="32"/>
              <w:u w:val="single"/>
              <w:lang w:eastAsia="en-GB"/>
            </w:rPr>
            <mc:AlternateContent>
              <mc:Choice Requires="wps">
                <w:drawing>
                  <wp:anchor distT="0" distB="0" distL="114300" distR="114300" simplePos="0" relativeHeight="251659264" behindDoc="0" locked="0" layoutInCell="1" allowOverlap="1" wp14:anchorId="27885D00" wp14:editId="07777777">
                    <wp:simplePos x="0" y="0"/>
                    <wp:positionH relativeFrom="margin">
                      <wp:posOffset>-685800</wp:posOffset>
                    </wp:positionH>
                    <wp:positionV relativeFrom="page">
                      <wp:posOffset>1216660</wp:posOffset>
                    </wp:positionV>
                    <wp:extent cx="6995160" cy="7955280"/>
                    <wp:effectExtent l="0" t="0" r="0" b="7620"/>
                    <wp:wrapNone/>
                    <wp:docPr id="138" name="Text Box 138"/>
                    <wp:cNvGraphicFramePr/>
                    <a:graphic xmlns:a="http://schemas.openxmlformats.org/drawingml/2006/main">
                      <a:graphicData uri="http://schemas.microsoft.com/office/word/2010/wordprocessingShape">
                        <wps:wsp>
                          <wps:cNvSpPr txBox="1"/>
                          <wps:spPr>
                            <a:xfrm>
                              <a:off x="0" y="0"/>
                              <a:ext cx="6995160" cy="7955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501"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350"/>
                                  <w:gridCol w:w="4805"/>
                                </w:tblGrid>
                                <w:tr w:rsidR="00445348" w14:paraId="54836820" w14:textId="77777777" w:rsidTr="00445348">
                                  <w:trPr>
                                    <w:jc w:val="center"/>
                                  </w:trPr>
                                  <w:tc>
                                    <w:tcPr>
                                      <w:tcW w:w="2979" w:type="pct"/>
                                      <w:vAlign w:val="center"/>
                                    </w:tcPr>
                                    <w:p w14:paraId="672A6659" w14:textId="77777777" w:rsidR="00445348" w:rsidRDefault="00445348">
                                      <w:pPr>
                                        <w:jc w:val="right"/>
                                      </w:pPr>
                                      <w:r w:rsidRPr="00C2052F">
                                        <w:rPr>
                                          <w:noProof/>
                                          <w:lang w:eastAsia="en-GB"/>
                                        </w:rPr>
                                        <w:drawing>
                                          <wp:inline distT="0" distB="0" distL="0" distR="0" wp14:anchorId="1EF452DB" wp14:editId="4DC06539">
                                            <wp:extent cx="3870920" cy="2828925"/>
                                            <wp:effectExtent l="171450" t="171450" r="168275" b="180975"/>
                                            <wp:docPr id="139" name="Picture 139" descr="C:\Users\Victoria\Pictures\1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toria\Pictures\124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8402" cy="284900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sdt>
                                      <w:sdtPr>
                                        <w:rPr>
                                          <w:rFonts w:ascii="Times New Roman" w:hAnsi="Times New Roman" w:cs="Times New Roman"/>
                                          <w:caps/>
                                          <w:color w:val="191919" w:themeColor="text1" w:themeTint="E6"/>
                                          <w:sz w:val="72"/>
                                          <w:szCs w:val="72"/>
                                        </w:rPr>
                                        <w:alias w:val="Title"/>
                                        <w:tag w:val=""/>
                                        <w:id w:val="1641994114"/>
                                        <w:dataBinding w:prefixMappings="xmlns:ns0='http://purl.org/dc/elements/1.1/' xmlns:ns1='http://schemas.openxmlformats.org/package/2006/metadata/core-properties' " w:xpath="/ns1:coreProperties[1]/ns0:title[1]" w:storeItemID="{6C3C8BC8-F283-45AE-878A-BAB7291924A1}"/>
                                        <w:text/>
                                      </w:sdtPr>
                                      <w:sdtEndPr/>
                                      <w:sdtContent>
                                        <w:p w14:paraId="2A96DF18" w14:textId="77777777" w:rsidR="00445348" w:rsidRPr="00445348" w:rsidRDefault="00445348" w:rsidP="00465612">
                                          <w:pPr>
                                            <w:pStyle w:val="NoSpacing"/>
                                            <w:spacing w:line="312" w:lineRule="auto"/>
                                            <w:jc w:val="center"/>
                                            <w:rPr>
                                              <w:rFonts w:ascii="Times New Roman" w:hAnsi="Times New Roman" w:cs="Times New Roman"/>
                                              <w:caps/>
                                              <w:color w:val="191919" w:themeColor="text1" w:themeTint="E6"/>
                                              <w:sz w:val="72"/>
                                              <w:szCs w:val="72"/>
                                            </w:rPr>
                                          </w:pPr>
                                          <w:r w:rsidRPr="00445348">
                                            <w:rPr>
                                              <w:rFonts w:ascii="Times New Roman" w:hAnsi="Times New Roman" w:cs="Times New Roman"/>
                                              <w:caps/>
                                              <w:color w:val="191919" w:themeColor="text1" w:themeTint="E6"/>
                                              <w:sz w:val="72"/>
                                              <w:szCs w:val="72"/>
                                            </w:rPr>
                                            <w:t>A History of Kingstanding</w:t>
                                          </w:r>
                                        </w:p>
                                      </w:sdtContent>
                                    </w:sdt>
                                    <w:p w14:paraId="65E8C878" w14:textId="77777777" w:rsidR="00F70EAD" w:rsidRDefault="00F70EAD" w:rsidP="00445348">
                                      <w:pPr>
                                        <w:jc w:val="center"/>
                                        <w:rPr>
                                          <w:rFonts w:ascii="Brush Script MT" w:hAnsi="Brush Script MT"/>
                                          <w:sz w:val="52"/>
                                          <w:szCs w:val="52"/>
                                        </w:rPr>
                                      </w:pPr>
                                    </w:p>
                                    <w:p w14:paraId="207CCF61" w14:textId="1A989B80" w:rsidR="00445348" w:rsidRPr="00F70EAD" w:rsidRDefault="00445348" w:rsidP="00445348">
                                      <w:pPr>
                                        <w:jc w:val="center"/>
                                        <w:rPr>
                                          <w:rFonts w:ascii="Brush Script MT" w:hAnsi="Brush Script MT"/>
                                          <w:sz w:val="52"/>
                                          <w:szCs w:val="52"/>
                                        </w:rPr>
                                      </w:pPr>
                                      <w:r w:rsidRPr="00F70EAD">
                                        <w:rPr>
                                          <w:rFonts w:ascii="Brush Script MT" w:hAnsi="Brush Script MT"/>
                                          <w:sz w:val="52"/>
                                          <w:szCs w:val="52"/>
                                        </w:rPr>
                                        <w:t xml:space="preserve">Celebrating 100 years of history, culture &amp; evolution! </w:t>
                                      </w:r>
                                    </w:p>
                                  </w:tc>
                                  <w:tc>
                                    <w:tcPr>
                                      <w:tcW w:w="2021" w:type="pct"/>
                                      <w:vAlign w:val="center"/>
                                    </w:tcPr>
                                    <w:p w14:paraId="4AAF6779" w14:textId="143BB8B8" w:rsidR="00445348" w:rsidRPr="001E7D9F" w:rsidRDefault="00445348" w:rsidP="00465612">
                                      <w:pPr>
                                        <w:shd w:val="clear" w:color="auto" w:fill="FFFFFF"/>
                                        <w:spacing w:after="0"/>
                                        <w:rPr>
                                          <w:rFonts w:cstheme="minorHAnsi"/>
                                          <w:b/>
                                          <w:bCs/>
                                          <w:sz w:val="24"/>
                                          <w:szCs w:val="24"/>
                                        </w:rPr>
                                      </w:pPr>
                                      <w:r w:rsidRPr="001E7D9F">
                                        <w:rPr>
                                          <w:rFonts w:cstheme="minorHAnsi"/>
                                          <w:b/>
                                          <w:bCs/>
                                          <w:sz w:val="24"/>
                                          <w:szCs w:val="24"/>
                                        </w:rPr>
                                        <w:t xml:space="preserve">This project has been funded by the Heritage </w:t>
                                      </w:r>
                                      <w:r w:rsidR="00F70EAD">
                                        <w:rPr>
                                          <w:rFonts w:cstheme="minorHAnsi"/>
                                          <w:b/>
                                          <w:bCs/>
                                          <w:sz w:val="24"/>
                                          <w:szCs w:val="24"/>
                                        </w:rPr>
                                        <w:t>F</w:t>
                                      </w:r>
                                      <w:r w:rsidRPr="001E7D9F">
                                        <w:rPr>
                                          <w:rFonts w:cstheme="minorHAnsi"/>
                                          <w:b/>
                                          <w:bCs/>
                                          <w:sz w:val="24"/>
                                          <w:szCs w:val="24"/>
                                        </w:rPr>
                                        <w:t>und.  It was established to undertake research relating to the history of the Kingstanding Area – recognised historically as ‘Kings Standing’.</w:t>
                                      </w:r>
                                    </w:p>
                                    <w:p w14:paraId="0A37501D" w14:textId="77777777" w:rsidR="00445348" w:rsidRDefault="00445348" w:rsidP="001E7D9F">
                                      <w:pPr>
                                        <w:pStyle w:val="NoSpacing"/>
                                      </w:pPr>
                                    </w:p>
                                    <w:p w14:paraId="43B7BF71" w14:textId="77777777" w:rsidR="00445348" w:rsidRDefault="00445348" w:rsidP="00093BA3">
                                      <w:pPr>
                                        <w:autoSpaceDE w:val="0"/>
                                        <w:autoSpaceDN w:val="0"/>
                                        <w:adjustRightInd w:val="0"/>
                                        <w:spacing w:after="0" w:line="240" w:lineRule="auto"/>
                                        <w:rPr>
                                          <w:rFonts w:eastAsia="Times New Roman" w:cstheme="minorHAnsi"/>
                                          <w:sz w:val="24"/>
                                          <w:szCs w:val="24"/>
                                          <w:lang w:eastAsia="en-GB"/>
                                        </w:rPr>
                                      </w:pPr>
                                      <w:r>
                                        <w:rPr>
                                          <w:rFonts w:eastAsia="Times New Roman" w:cstheme="minorHAnsi"/>
                                          <w:sz w:val="24"/>
                                          <w:szCs w:val="24"/>
                                          <w:lang w:eastAsia="en-GB"/>
                                        </w:rPr>
                                        <w:t>Research Undertaken by:</w:t>
                                      </w:r>
                                    </w:p>
                                    <w:p w14:paraId="07E2447E" w14:textId="77777777" w:rsidR="00445348" w:rsidRPr="0017653F" w:rsidRDefault="00445348" w:rsidP="00093BA3">
                                      <w:pPr>
                                        <w:autoSpaceDE w:val="0"/>
                                        <w:autoSpaceDN w:val="0"/>
                                        <w:adjustRightInd w:val="0"/>
                                        <w:spacing w:after="0" w:line="240" w:lineRule="auto"/>
                                        <w:rPr>
                                          <w:rFonts w:eastAsia="Times New Roman" w:cstheme="minorHAnsi"/>
                                          <w:sz w:val="24"/>
                                          <w:szCs w:val="24"/>
                                          <w:lang w:eastAsia="en-GB"/>
                                        </w:rPr>
                                      </w:pPr>
                                      <w:r w:rsidRPr="0017653F">
                                        <w:rPr>
                                          <w:rFonts w:eastAsia="Times New Roman" w:cstheme="minorHAnsi"/>
                                          <w:sz w:val="24"/>
                                          <w:szCs w:val="24"/>
                                          <w:lang w:eastAsia="en-GB"/>
                                        </w:rPr>
                                        <w:t>John McGorman</w:t>
                                      </w:r>
                                    </w:p>
                                    <w:p w14:paraId="4B3CF12A" w14:textId="39D57D5A" w:rsidR="00445348" w:rsidRDefault="00445348" w:rsidP="00093BA3">
                                      <w:pPr>
                                        <w:autoSpaceDE w:val="0"/>
                                        <w:autoSpaceDN w:val="0"/>
                                        <w:adjustRightInd w:val="0"/>
                                        <w:spacing w:after="0" w:line="240" w:lineRule="auto"/>
                                        <w:rPr>
                                          <w:rFonts w:eastAsia="Times New Roman" w:cstheme="minorHAnsi"/>
                                          <w:sz w:val="24"/>
                                          <w:szCs w:val="24"/>
                                          <w:lang w:eastAsia="en-GB"/>
                                        </w:rPr>
                                      </w:pPr>
                                      <w:r>
                                        <w:rPr>
                                          <w:rFonts w:eastAsia="Times New Roman" w:cstheme="minorHAnsi"/>
                                          <w:sz w:val="24"/>
                                          <w:szCs w:val="24"/>
                                          <w:lang w:eastAsia="en-GB"/>
                                        </w:rPr>
                                        <w:t>J</w:t>
                                      </w:r>
                                      <w:r w:rsidRPr="0017653F">
                                        <w:rPr>
                                          <w:rFonts w:eastAsia="Times New Roman" w:cstheme="minorHAnsi"/>
                                          <w:sz w:val="24"/>
                                          <w:szCs w:val="24"/>
                                          <w:lang w:eastAsia="en-GB"/>
                                        </w:rPr>
                                        <w:t>osie Cox</w:t>
                                      </w:r>
                                    </w:p>
                                    <w:p w14:paraId="5DAB6C7B" w14:textId="77777777" w:rsidR="00445348" w:rsidRDefault="00445348" w:rsidP="00093BA3">
                                      <w:pPr>
                                        <w:autoSpaceDE w:val="0"/>
                                        <w:autoSpaceDN w:val="0"/>
                                        <w:adjustRightInd w:val="0"/>
                                        <w:spacing w:after="0" w:line="240" w:lineRule="auto"/>
                                        <w:rPr>
                                          <w:rFonts w:eastAsia="Times New Roman" w:cstheme="minorHAnsi"/>
                                          <w:sz w:val="24"/>
                                          <w:szCs w:val="24"/>
                                          <w:lang w:eastAsia="en-GB"/>
                                        </w:rPr>
                                      </w:pPr>
                                    </w:p>
                                    <w:p w14:paraId="4763B934" w14:textId="3A6C46CA" w:rsidR="00445348" w:rsidRDefault="00445348" w:rsidP="00093BA3">
                                      <w:pPr>
                                        <w:autoSpaceDE w:val="0"/>
                                        <w:autoSpaceDN w:val="0"/>
                                        <w:adjustRightInd w:val="0"/>
                                        <w:spacing w:after="0" w:line="240" w:lineRule="auto"/>
                                        <w:rPr>
                                          <w:rFonts w:eastAsia="Times New Roman" w:cstheme="minorHAnsi"/>
                                          <w:sz w:val="24"/>
                                          <w:szCs w:val="24"/>
                                          <w:lang w:eastAsia="en-GB"/>
                                        </w:rPr>
                                      </w:pPr>
                                      <w:r>
                                        <w:rPr>
                                          <w:rFonts w:eastAsia="Times New Roman" w:cstheme="minorHAnsi"/>
                                          <w:sz w:val="24"/>
                                          <w:szCs w:val="24"/>
                                          <w:lang w:eastAsia="en-GB"/>
                                        </w:rPr>
                                        <w:t>Author: John McGorman</w:t>
                                      </w:r>
                                    </w:p>
                                    <w:p w14:paraId="74B26172" w14:textId="77777777" w:rsidR="00445348" w:rsidRDefault="00445348" w:rsidP="00093BA3">
                                      <w:pPr>
                                        <w:autoSpaceDE w:val="0"/>
                                        <w:autoSpaceDN w:val="0"/>
                                        <w:adjustRightInd w:val="0"/>
                                        <w:spacing w:after="0" w:line="240" w:lineRule="auto"/>
                                        <w:rPr>
                                          <w:rFonts w:eastAsia="Times New Roman" w:cstheme="minorHAnsi"/>
                                          <w:sz w:val="24"/>
                                          <w:szCs w:val="24"/>
                                          <w:lang w:eastAsia="en-GB"/>
                                        </w:rPr>
                                      </w:pPr>
                                      <w:r>
                                        <w:rPr>
                                          <w:rFonts w:eastAsia="Times New Roman" w:cstheme="minorHAnsi"/>
                                          <w:sz w:val="24"/>
                                          <w:szCs w:val="24"/>
                                          <w:lang w:eastAsia="en-GB"/>
                                        </w:rPr>
                                        <w:t>Co Author: Kerry Boffin</w:t>
                                      </w:r>
                                    </w:p>
                                    <w:p w14:paraId="02EB378F" w14:textId="77777777" w:rsidR="00445348" w:rsidRDefault="00445348" w:rsidP="00093BA3">
                                      <w:pPr>
                                        <w:autoSpaceDE w:val="0"/>
                                        <w:autoSpaceDN w:val="0"/>
                                        <w:adjustRightInd w:val="0"/>
                                        <w:spacing w:after="0" w:line="240" w:lineRule="auto"/>
                                        <w:rPr>
                                          <w:rFonts w:eastAsia="Times New Roman" w:cstheme="minorHAnsi"/>
                                          <w:sz w:val="24"/>
                                          <w:szCs w:val="24"/>
                                          <w:lang w:eastAsia="en-GB"/>
                                        </w:rPr>
                                      </w:pPr>
                                    </w:p>
                                    <w:p w14:paraId="53AD3DE3" w14:textId="77777777" w:rsidR="00445348" w:rsidRDefault="00445348" w:rsidP="00093BA3">
                                      <w:pPr>
                                        <w:autoSpaceDE w:val="0"/>
                                        <w:autoSpaceDN w:val="0"/>
                                        <w:adjustRightInd w:val="0"/>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Revised:  </w:t>
                                      </w:r>
                                    </w:p>
                                    <w:p w14:paraId="4A78A4A1" w14:textId="77777777" w:rsidR="00445348" w:rsidRDefault="00445348" w:rsidP="00093BA3">
                                      <w:pPr>
                                        <w:autoSpaceDE w:val="0"/>
                                        <w:autoSpaceDN w:val="0"/>
                                        <w:adjustRightInd w:val="0"/>
                                        <w:spacing w:after="0" w:line="240" w:lineRule="auto"/>
                                        <w:rPr>
                                          <w:rFonts w:eastAsia="Times New Roman" w:cstheme="minorHAnsi"/>
                                          <w:sz w:val="24"/>
                                          <w:szCs w:val="24"/>
                                          <w:lang w:eastAsia="en-GB"/>
                                        </w:rPr>
                                      </w:pPr>
                                      <w:r>
                                        <w:rPr>
                                          <w:rFonts w:eastAsia="Times New Roman" w:cstheme="minorHAnsi"/>
                                          <w:sz w:val="24"/>
                                          <w:szCs w:val="24"/>
                                          <w:lang w:eastAsia="en-GB"/>
                                        </w:rPr>
                                        <w:t>February 2021</w:t>
                                      </w:r>
                                    </w:p>
                                    <w:p w14:paraId="36B7C8F1" w14:textId="77777777" w:rsidR="00445348" w:rsidRDefault="00445348" w:rsidP="00093BA3">
                                      <w:pPr>
                                        <w:autoSpaceDE w:val="0"/>
                                        <w:autoSpaceDN w:val="0"/>
                                        <w:adjustRightInd w:val="0"/>
                                        <w:spacing w:after="0" w:line="240" w:lineRule="auto"/>
                                        <w:rPr>
                                          <w:rFonts w:eastAsia="Times New Roman" w:cstheme="minorHAnsi"/>
                                          <w:sz w:val="24"/>
                                          <w:szCs w:val="24"/>
                                          <w:lang w:eastAsia="en-GB"/>
                                        </w:rPr>
                                      </w:pPr>
                                      <w:r>
                                        <w:rPr>
                                          <w:rFonts w:eastAsia="Times New Roman" w:cstheme="minorHAnsi"/>
                                          <w:sz w:val="24"/>
                                          <w:szCs w:val="24"/>
                                          <w:lang w:eastAsia="en-GB"/>
                                        </w:rPr>
                                        <w:t>Maisie Allen</w:t>
                                      </w:r>
                                    </w:p>
                                    <w:p w14:paraId="1AFE5247" w14:textId="77777777" w:rsidR="00445348" w:rsidRDefault="00445348" w:rsidP="00093BA3">
                                      <w:pPr>
                                        <w:autoSpaceDE w:val="0"/>
                                        <w:autoSpaceDN w:val="0"/>
                                        <w:adjustRightInd w:val="0"/>
                                        <w:spacing w:after="0" w:line="240" w:lineRule="auto"/>
                                        <w:rPr>
                                          <w:rFonts w:eastAsia="Times New Roman" w:cstheme="minorHAnsi"/>
                                          <w:sz w:val="24"/>
                                          <w:szCs w:val="24"/>
                                          <w:lang w:eastAsia="en-GB"/>
                                        </w:rPr>
                                      </w:pPr>
                                      <w:r>
                                        <w:rPr>
                                          <w:rFonts w:eastAsia="Times New Roman" w:cstheme="minorHAnsi"/>
                                          <w:sz w:val="24"/>
                                          <w:szCs w:val="24"/>
                                          <w:lang w:eastAsia="en-GB"/>
                                        </w:rPr>
                                        <w:t>Victoria Bixby</w:t>
                                      </w:r>
                                    </w:p>
                                    <w:p w14:paraId="6A05A809" w14:textId="77777777" w:rsidR="00445348" w:rsidRPr="0017653F" w:rsidRDefault="00445348" w:rsidP="00093BA3">
                                      <w:pPr>
                                        <w:autoSpaceDE w:val="0"/>
                                        <w:autoSpaceDN w:val="0"/>
                                        <w:adjustRightInd w:val="0"/>
                                        <w:spacing w:after="0" w:line="240" w:lineRule="auto"/>
                                        <w:rPr>
                                          <w:rFonts w:eastAsia="Times New Roman" w:cstheme="minorHAnsi"/>
                                          <w:sz w:val="24"/>
                                          <w:szCs w:val="24"/>
                                          <w:lang w:eastAsia="en-GB"/>
                                        </w:rPr>
                                      </w:pPr>
                                    </w:p>
                                    <w:p w14:paraId="5A39BBE3" w14:textId="77777777" w:rsidR="00445348" w:rsidRDefault="00445348" w:rsidP="001E7D9F">
                                      <w:pPr>
                                        <w:pStyle w:val="NoSpacing"/>
                                      </w:pPr>
                                    </w:p>
                                    <w:p w14:paraId="41C8F396" w14:textId="77777777" w:rsidR="00445348" w:rsidRDefault="00445348" w:rsidP="001E7D9F">
                                      <w:pPr>
                                        <w:pStyle w:val="NoSpacing"/>
                                      </w:pPr>
                                    </w:p>
                                    <w:p w14:paraId="72A3D3EC" w14:textId="77777777" w:rsidR="00445348" w:rsidRDefault="00445348" w:rsidP="001E7D9F">
                                      <w:pPr>
                                        <w:pStyle w:val="NoSpacing"/>
                                      </w:pPr>
                                    </w:p>
                                    <w:p w14:paraId="0D0B940D" w14:textId="77777777" w:rsidR="00445348" w:rsidRDefault="00445348" w:rsidP="001E7D9F">
                                      <w:pPr>
                                        <w:pStyle w:val="NoSpacing"/>
                                      </w:pPr>
                                    </w:p>
                                    <w:p w14:paraId="0E27B00A" w14:textId="77777777" w:rsidR="00445348" w:rsidRDefault="00445348" w:rsidP="001E7D9F">
                                      <w:pPr>
                                        <w:pStyle w:val="NoSpacing"/>
                                      </w:pPr>
                                      <w:r w:rsidRPr="001E7D9F">
                                        <w:rPr>
                                          <w:noProof/>
                                          <w:lang w:val="en-GB" w:eastAsia="en-GB"/>
                                        </w:rPr>
                                        <w:drawing>
                                          <wp:inline distT="0" distB="0" distL="0" distR="0" wp14:anchorId="3C7FFC06" wp14:editId="07777777">
                                            <wp:extent cx="2594429" cy="2352675"/>
                                            <wp:effectExtent l="0" t="0" r="0" b="0"/>
                                            <wp:docPr id="140" name="Picture 140" descr="C:\Users\Kerry Boffin\Desktop\NEW LOGO NEW HEIGH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rry Boffin\Desktop\NEW LOGO NEW HEIGHT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7300" cy="2355278"/>
                                                    </a:xfrm>
                                                    <a:prstGeom prst="rect">
                                                      <a:avLst/>
                                                    </a:prstGeom>
                                                    <a:noFill/>
                                                    <a:ln>
                                                      <a:noFill/>
                                                    </a:ln>
                                                  </pic:spPr>
                                                </pic:pic>
                                              </a:graphicData>
                                            </a:graphic>
                                          </wp:inline>
                                        </w:drawing>
                                      </w:r>
                                    </w:p>
                                  </w:tc>
                                </w:tr>
                              </w:tbl>
                              <w:p w14:paraId="60061E4C" w14:textId="77777777" w:rsidR="00445348" w:rsidRDefault="00445348"/>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7885D00" id="_x0000_t202" coordsize="21600,21600" o:spt="202" path="m,l,21600r21600,l21600,xe">
                    <v:stroke joinstyle="miter"/>
                    <v:path gradientshapeok="t" o:connecttype="rect"/>
                  </v:shapetype>
                  <v:shape id="Text Box 138" o:spid="_x0000_s1026" type="#_x0000_t202" style="position:absolute;margin-left:-54pt;margin-top:95.8pt;width:550.8pt;height:626.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" fillcolor="white [3201]" stroked="f" strokeweight=".5pt">
                    <v:textbox inset="0,0,0,0">
                      <w:txbxContent>
                        <w:tbl>
                          <w:tblPr>
                            <w:tblW w:w="5501"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350"/>
                            <w:gridCol w:w="4805"/>
                          </w:tblGrid>
                          <w:tr w:rsidR="00445348" w14:paraId="54836820" w14:textId="77777777" w:rsidTr="00445348">
                            <w:trPr>
                              <w:jc w:val="center"/>
                            </w:trPr>
                            <w:tc>
                              <w:tcPr>
                                <w:tcW w:w="2979" w:type="pct"/>
                                <w:vAlign w:val="center"/>
                              </w:tcPr>
                              <w:p w14:paraId="672A6659" w14:textId="77777777" w:rsidR="00445348" w:rsidRDefault="00445348">
                                <w:pPr>
                                  <w:jc w:val="right"/>
                                </w:pPr>
                                <w:r w:rsidRPr="00C2052F">
                                  <w:rPr>
                                    <w:noProof/>
                                    <w:lang w:eastAsia="en-GB"/>
                                  </w:rPr>
                                  <w:drawing>
                                    <wp:inline distT="0" distB="0" distL="0" distR="0" wp14:anchorId="1EF452DB" wp14:editId="4DC06539">
                                      <wp:extent cx="3870920" cy="2828925"/>
                                      <wp:effectExtent l="171450" t="171450" r="168275" b="180975"/>
                                      <wp:docPr id="139" name="Picture 139" descr="C:\Users\Victoria\Pictures\1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toria\Pictures\124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8402" cy="284900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sdt>
                                <w:sdtPr>
                                  <w:rPr>
                                    <w:rFonts w:ascii="Times New Roman" w:hAnsi="Times New Roman" w:cs="Times New Roman"/>
                                    <w:caps/>
                                    <w:color w:val="191919" w:themeColor="text1" w:themeTint="E6"/>
                                    <w:sz w:val="72"/>
                                    <w:szCs w:val="72"/>
                                  </w:rPr>
                                  <w:alias w:val="Title"/>
                                  <w:tag w:val=""/>
                                  <w:id w:val="1641994114"/>
                                  <w:dataBinding w:prefixMappings="xmlns:ns0='http://purl.org/dc/elements/1.1/' xmlns:ns1='http://schemas.openxmlformats.org/package/2006/metadata/core-properties' " w:xpath="/ns1:coreProperties[1]/ns0:title[1]" w:storeItemID="{6C3C8BC8-F283-45AE-878A-BAB7291924A1}"/>
                                  <w:text/>
                                </w:sdtPr>
                                <w:sdtEndPr/>
                                <w:sdtContent>
                                  <w:p w14:paraId="2A96DF18" w14:textId="77777777" w:rsidR="00445348" w:rsidRPr="00445348" w:rsidRDefault="00445348" w:rsidP="00465612">
                                    <w:pPr>
                                      <w:pStyle w:val="NoSpacing"/>
                                      <w:spacing w:line="312" w:lineRule="auto"/>
                                      <w:jc w:val="center"/>
                                      <w:rPr>
                                        <w:rFonts w:ascii="Times New Roman" w:hAnsi="Times New Roman" w:cs="Times New Roman"/>
                                        <w:caps/>
                                        <w:color w:val="191919" w:themeColor="text1" w:themeTint="E6"/>
                                        <w:sz w:val="72"/>
                                        <w:szCs w:val="72"/>
                                      </w:rPr>
                                    </w:pPr>
                                    <w:r w:rsidRPr="00445348">
                                      <w:rPr>
                                        <w:rFonts w:ascii="Times New Roman" w:hAnsi="Times New Roman" w:cs="Times New Roman"/>
                                        <w:caps/>
                                        <w:color w:val="191919" w:themeColor="text1" w:themeTint="E6"/>
                                        <w:sz w:val="72"/>
                                        <w:szCs w:val="72"/>
                                      </w:rPr>
                                      <w:t>A History of Kingstanding</w:t>
                                    </w:r>
                                  </w:p>
                                </w:sdtContent>
                              </w:sdt>
                              <w:p w14:paraId="65E8C878" w14:textId="77777777" w:rsidR="00F70EAD" w:rsidRDefault="00F70EAD" w:rsidP="00445348">
                                <w:pPr>
                                  <w:jc w:val="center"/>
                                  <w:rPr>
                                    <w:rFonts w:ascii="Brush Script MT" w:hAnsi="Brush Script MT"/>
                                    <w:sz w:val="52"/>
                                    <w:szCs w:val="52"/>
                                  </w:rPr>
                                </w:pPr>
                              </w:p>
                              <w:p w14:paraId="207CCF61" w14:textId="1A989B80" w:rsidR="00445348" w:rsidRPr="00F70EAD" w:rsidRDefault="00445348" w:rsidP="00445348">
                                <w:pPr>
                                  <w:jc w:val="center"/>
                                  <w:rPr>
                                    <w:rFonts w:ascii="Brush Script MT" w:hAnsi="Brush Script MT"/>
                                    <w:sz w:val="52"/>
                                    <w:szCs w:val="52"/>
                                  </w:rPr>
                                </w:pPr>
                                <w:r w:rsidRPr="00F70EAD">
                                  <w:rPr>
                                    <w:rFonts w:ascii="Brush Script MT" w:hAnsi="Brush Script MT"/>
                                    <w:sz w:val="52"/>
                                    <w:szCs w:val="52"/>
                                  </w:rPr>
                                  <w:t xml:space="preserve">Celebrating 100 years of history, culture &amp; evolution! </w:t>
                                </w:r>
                              </w:p>
                            </w:tc>
                            <w:tc>
                              <w:tcPr>
                                <w:tcW w:w="2021" w:type="pct"/>
                                <w:vAlign w:val="center"/>
                              </w:tcPr>
                              <w:p w14:paraId="4AAF6779" w14:textId="143BB8B8" w:rsidR="00445348" w:rsidRPr="001E7D9F" w:rsidRDefault="00445348" w:rsidP="00465612">
                                <w:pPr>
                                  <w:shd w:val="clear" w:color="auto" w:fill="FFFFFF"/>
                                  <w:spacing w:after="0"/>
                                  <w:rPr>
                                    <w:rFonts w:cstheme="minorHAnsi"/>
                                    <w:b/>
                                    <w:bCs/>
                                    <w:sz w:val="24"/>
                                    <w:szCs w:val="24"/>
                                  </w:rPr>
                                </w:pPr>
                                <w:r w:rsidRPr="001E7D9F">
                                  <w:rPr>
                                    <w:rFonts w:cstheme="minorHAnsi"/>
                                    <w:b/>
                                    <w:bCs/>
                                    <w:sz w:val="24"/>
                                    <w:szCs w:val="24"/>
                                  </w:rPr>
                                  <w:t xml:space="preserve">This project has been funded by the Heritage </w:t>
                                </w:r>
                                <w:r w:rsidR="00F70EAD">
                                  <w:rPr>
                                    <w:rFonts w:cstheme="minorHAnsi"/>
                                    <w:b/>
                                    <w:bCs/>
                                    <w:sz w:val="24"/>
                                    <w:szCs w:val="24"/>
                                  </w:rPr>
                                  <w:t>F</w:t>
                                </w:r>
                                <w:r w:rsidRPr="001E7D9F">
                                  <w:rPr>
                                    <w:rFonts w:cstheme="minorHAnsi"/>
                                    <w:b/>
                                    <w:bCs/>
                                    <w:sz w:val="24"/>
                                    <w:szCs w:val="24"/>
                                  </w:rPr>
                                  <w:t>und.  It was established to undertake research relating to the history of the Kingstanding Area – recognised historically as ‘Kings Standing’.</w:t>
                                </w:r>
                              </w:p>
                              <w:p w14:paraId="0A37501D" w14:textId="77777777" w:rsidR="00445348" w:rsidRDefault="00445348" w:rsidP="001E7D9F">
                                <w:pPr>
                                  <w:pStyle w:val="NoSpacing"/>
                                </w:pPr>
                              </w:p>
                              <w:p w14:paraId="43B7BF71" w14:textId="77777777" w:rsidR="00445348" w:rsidRDefault="00445348" w:rsidP="00093BA3">
                                <w:pPr>
                                  <w:autoSpaceDE w:val="0"/>
                                  <w:autoSpaceDN w:val="0"/>
                                  <w:adjustRightInd w:val="0"/>
                                  <w:spacing w:after="0" w:line="240" w:lineRule="auto"/>
                                  <w:rPr>
                                    <w:rFonts w:eastAsia="Times New Roman" w:cstheme="minorHAnsi"/>
                                    <w:sz w:val="24"/>
                                    <w:szCs w:val="24"/>
                                    <w:lang w:eastAsia="en-GB"/>
                                  </w:rPr>
                                </w:pPr>
                                <w:r>
                                  <w:rPr>
                                    <w:rFonts w:eastAsia="Times New Roman" w:cstheme="minorHAnsi"/>
                                    <w:sz w:val="24"/>
                                    <w:szCs w:val="24"/>
                                    <w:lang w:eastAsia="en-GB"/>
                                  </w:rPr>
                                  <w:t>Research Undertaken by:</w:t>
                                </w:r>
                              </w:p>
                              <w:p w14:paraId="07E2447E" w14:textId="77777777" w:rsidR="00445348" w:rsidRPr="0017653F" w:rsidRDefault="00445348" w:rsidP="00093BA3">
                                <w:pPr>
                                  <w:autoSpaceDE w:val="0"/>
                                  <w:autoSpaceDN w:val="0"/>
                                  <w:adjustRightInd w:val="0"/>
                                  <w:spacing w:after="0" w:line="240" w:lineRule="auto"/>
                                  <w:rPr>
                                    <w:rFonts w:eastAsia="Times New Roman" w:cstheme="minorHAnsi"/>
                                    <w:sz w:val="24"/>
                                    <w:szCs w:val="24"/>
                                    <w:lang w:eastAsia="en-GB"/>
                                  </w:rPr>
                                </w:pPr>
                                <w:r w:rsidRPr="0017653F">
                                  <w:rPr>
                                    <w:rFonts w:eastAsia="Times New Roman" w:cstheme="minorHAnsi"/>
                                    <w:sz w:val="24"/>
                                    <w:szCs w:val="24"/>
                                    <w:lang w:eastAsia="en-GB"/>
                                  </w:rPr>
                                  <w:t>John McGorman</w:t>
                                </w:r>
                              </w:p>
                              <w:p w14:paraId="4B3CF12A" w14:textId="39D57D5A" w:rsidR="00445348" w:rsidRDefault="00445348" w:rsidP="00093BA3">
                                <w:pPr>
                                  <w:autoSpaceDE w:val="0"/>
                                  <w:autoSpaceDN w:val="0"/>
                                  <w:adjustRightInd w:val="0"/>
                                  <w:spacing w:after="0" w:line="240" w:lineRule="auto"/>
                                  <w:rPr>
                                    <w:rFonts w:eastAsia="Times New Roman" w:cstheme="minorHAnsi"/>
                                    <w:sz w:val="24"/>
                                    <w:szCs w:val="24"/>
                                    <w:lang w:eastAsia="en-GB"/>
                                  </w:rPr>
                                </w:pPr>
                                <w:r>
                                  <w:rPr>
                                    <w:rFonts w:eastAsia="Times New Roman" w:cstheme="minorHAnsi"/>
                                    <w:sz w:val="24"/>
                                    <w:szCs w:val="24"/>
                                    <w:lang w:eastAsia="en-GB"/>
                                  </w:rPr>
                                  <w:t>J</w:t>
                                </w:r>
                                <w:r w:rsidRPr="0017653F">
                                  <w:rPr>
                                    <w:rFonts w:eastAsia="Times New Roman" w:cstheme="minorHAnsi"/>
                                    <w:sz w:val="24"/>
                                    <w:szCs w:val="24"/>
                                    <w:lang w:eastAsia="en-GB"/>
                                  </w:rPr>
                                  <w:t>osie Cox</w:t>
                                </w:r>
                              </w:p>
                              <w:p w14:paraId="5DAB6C7B" w14:textId="77777777" w:rsidR="00445348" w:rsidRDefault="00445348" w:rsidP="00093BA3">
                                <w:pPr>
                                  <w:autoSpaceDE w:val="0"/>
                                  <w:autoSpaceDN w:val="0"/>
                                  <w:adjustRightInd w:val="0"/>
                                  <w:spacing w:after="0" w:line="240" w:lineRule="auto"/>
                                  <w:rPr>
                                    <w:rFonts w:eastAsia="Times New Roman" w:cstheme="minorHAnsi"/>
                                    <w:sz w:val="24"/>
                                    <w:szCs w:val="24"/>
                                    <w:lang w:eastAsia="en-GB"/>
                                  </w:rPr>
                                </w:pPr>
                              </w:p>
                              <w:p w14:paraId="4763B934" w14:textId="3A6C46CA" w:rsidR="00445348" w:rsidRDefault="00445348" w:rsidP="00093BA3">
                                <w:pPr>
                                  <w:autoSpaceDE w:val="0"/>
                                  <w:autoSpaceDN w:val="0"/>
                                  <w:adjustRightInd w:val="0"/>
                                  <w:spacing w:after="0" w:line="240" w:lineRule="auto"/>
                                  <w:rPr>
                                    <w:rFonts w:eastAsia="Times New Roman" w:cstheme="minorHAnsi"/>
                                    <w:sz w:val="24"/>
                                    <w:szCs w:val="24"/>
                                    <w:lang w:eastAsia="en-GB"/>
                                  </w:rPr>
                                </w:pPr>
                                <w:r>
                                  <w:rPr>
                                    <w:rFonts w:eastAsia="Times New Roman" w:cstheme="minorHAnsi"/>
                                    <w:sz w:val="24"/>
                                    <w:szCs w:val="24"/>
                                    <w:lang w:eastAsia="en-GB"/>
                                  </w:rPr>
                                  <w:t>Author: John McGorman</w:t>
                                </w:r>
                              </w:p>
                              <w:p w14:paraId="74B26172" w14:textId="77777777" w:rsidR="00445348" w:rsidRDefault="00445348" w:rsidP="00093BA3">
                                <w:pPr>
                                  <w:autoSpaceDE w:val="0"/>
                                  <w:autoSpaceDN w:val="0"/>
                                  <w:adjustRightInd w:val="0"/>
                                  <w:spacing w:after="0" w:line="240" w:lineRule="auto"/>
                                  <w:rPr>
                                    <w:rFonts w:eastAsia="Times New Roman" w:cstheme="minorHAnsi"/>
                                    <w:sz w:val="24"/>
                                    <w:szCs w:val="24"/>
                                    <w:lang w:eastAsia="en-GB"/>
                                  </w:rPr>
                                </w:pPr>
                                <w:r>
                                  <w:rPr>
                                    <w:rFonts w:eastAsia="Times New Roman" w:cstheme="minorHAnsi"/>
                                    <w:sz w:val="24"/>
                                    <w:szCs w:val="24"/>
                                    <w:lang w:eastAsia="en-GB"/>
                                  </w:rPr>
                                  <w:t>Co Author: Kerry Boffin</w:t>
                                </w:r>
                              </w:p>
                              <w:p w14:paraId="02EB378F" w14:textId="77777777" w:rsidR="00445348" w:rsidRDefault="00445348" w:rsidP="00093BA3">
                                <w:pPr>
                                  <w:autoSpaceDE w:val="0"/>
                                  <w:autoSpaceDN w:val="0"/>
                                  <w:adjustRightInd w:val="0"/>
                                  <w:spacing w:after="0" w:line="240" w:lineRule="auto"/>
                                  <w:rPr>
                                    <w:rFonts w:eastAsia="Times New Roman" w:cstheme="minorHAnsi"/>
                                    <w:sz w:val="24"/>
                                    <w:szCs w:val="24"/>
                                    <w:lang w:eastAsia="en-GB"/>
                                  </w:rPr>
                                </w:pPr>
                              </w:p>
                              <w:p w14:paraId="53AD3DE3" w14:textId="77777777" w:rsidR="00445348" w:rsidRDefault="00445348" w:rsidP="00093BA3">
                                <w:pPr>
                                  <w:autoSpaceDE w:val="0"/>
                                  <w:autoSpaceDN w:val="0"/>
                                  <w:adjustRightInd w:val="0"/>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Revised:  </w:t>
                                </w:r>
                              </w:p>
                              <w:p w14:paraId="4A78A4A1" w14:textId="77777777" w:rsidR="00445348" w:rsidRDefault="00445348" w:rsidP="00093BA3">
                                <w:pPr>
                                  <w:autoSpaceDE w:val="0"/>
                                  <w:autoSpaceDN w:val="0"/>
                                  <w:adjustRightInd w:val="0"/>
                                  <w:spacing w:after="0" w:line="240" w:lineRule="auto"/>
                                  <w:rPr>
                                    <w:rFonts w:eastAsia="Times New Roman" w:cstheme="minorHAnsi"/>
                                    <w:sz w:val="24"/>
                                    <w:szCs w:val="24"/>
                                    <w:lang w:eastAsia="en-GB"/>
                                  </w:rPr>
                                </w:pPr>
                                <w:r>
                                  <w:rPr>
                                    <w:rFonts w:eastAsia="Times New Roman" w:cstheme="minorHAnsi"/>
                                    <w:sz w:val="24"/>
                                    <w:szCs w:val="24"/>
                                    <w:lang w:eastAsia="en-GB"/>
                                  </w:rPr>
                                  <w:t>February 2021</w:t>
                                </w:r>
                              </w:p>
                              <w:p w14:paraId="36B7C8F1" w14:textId="77777777" w:rsidR="00445348" w:rsidRDefault="00445348" w:rsidP="00093BA3">
                                <w:pPr>
                                  <w:autoSpaceDE w:val="0"/>
                                  <w:autoSpaceDN w:val="0"/>
                                  <w:adjustRightInd w:val="0"/>
                                  <w:spacing w:after="0" w:line="240" w:lineRule="auto"/>
                                  <w:rPr>
                                    <w:rFonts w:eastAsia="Times New Roman" w:cstheme="minorHAnsi"/>
                                    <w:sz w:val="24"/>
                                    <w:szCs w:val="24"/>
                                    <w:lang w:eastAsia="en-GB"/>
                                  </w:rPr>
                                </w:pPr>
                                <w:r>
                                  <w:rPr>
                                    <w:rFonts w:eastAsia="Times New Roman" w:cstheme="minorHAnsi"/>
                                    <w:sz w:val="24"/>
                                    <w:szCs w:val="24"/>
                                    <w:lang w:eastAsia="en-GB"/>
                                  </w:rPr>
                                  <w:t>Maisie Allen</w:t>
                                </w:r>
                              </w:p>
                              <w:p w14:paraId="1AFE5247" w14:textId="77777777" w:rsidR="00445348" w:rsidRDefault="00445348" w:rsidP="00093BA3">
                                <w:pPr>
                                  <w:autoSpaceDE w:val="0"/>
                                  <w:autoSpaceDN w:val="0"/>
                                  <w:adjustRightInd w:val="0"/>
                                  <w:spacing w:after="0" w:line="240" w:lineRule="auto"/>
                                  <w:rPr>
                                    <w:rFonts w:eastAsia="Times New Roman" w:cstheme="minorHAnsi"/>
                                    <w:sz w:val="24"/>
                                    <w:szCs w:val="24"/>
                                    <w:lang w:eastAsia="en-GB"/>
                                  </w:rPr>
                                </w:pPr>
                                <w:r>
                                  <w:rPr>
                                    <w:rFonts w:eastAsia="Times New Roman" w:cstheme="minorHAnsi"/>
                                    <w:sz w:val="24"/>
                                    <w:szCs w:val="24"/>
                                    <w:lang w:eastAsia="en-GB"/>
                                  </w:rPr>
                                  <w:t>Victoria Bixby</w:t>
                                </w:r>
                              </w:p>
                              <w:p w14:paraId="6A05A809" w14:textId="77777777" w:rsidR="00445348" w:rsidRPr="0017653F" w:rsidRDefault="00445348" w:rsidP="00093BA3">
                                <w:pPr>
                                  <w:autoSpaceDE w:val="0"/>
                                  <w:autoSpaceDN w:val="0"/>
                                  <w:adjustRightInd w:val="0"/>
                                  <w:spacing w:after="0" w:line="240" w:lineRule="auto"/>
                                  <w:rPr>
                                    <w:rFonts w:eastAsia="Times New Roman" w:cstheme="minorHAnsi"/>
                                    <w:sz w:val="24"/>
                                    <w:szCs w:val="24"/>
                                    <w:lang w:eastAsia="en-GB"/>
                                  </w:rPr>
                                </w:pPr>
                              </w:p>
                              <w:p w14:paraId="5A39BBE3" w14:textId="77777777" w:rsidR="00445348" w:rsidRDefault="00445348" w:rsidP="001E7D9F">
                                <w:pPr>
                                  <w:pStyle w:val="NoSpacing"/>
                                </w:pPr>
                              </w:p>
                              <w:p w14:paraId="41C8F396" w14:textId="77777777" w:rsidR="00445348" w:rsidRDefault="00445348" w:rsidP="001E7D9F">
                                <w:pPr>
                                  <w:pStyle w:val="NoSpacing"/>
                                </w:pPr>
                              </w:p>
                              <w:p w14:paraId="72A3D3EC" w14:textId="77777777" w:rsidR="00445348" w:rsidRDefault="00445348" w:rsidP="001E7D9F">
                                <w:pPr>
                                  <w:pStyle w:val="NoSpacing"/>
                                </w:pPr>
                              </w:p>
                              <w:p w14:paraId="0D0B940D" w14:textId="77777777" w:rsidR="00445348" w:rsidRDefault="00445348" w:rsidP="001E7D9F">
                                <w:pPr>
                                  <w:pStyle w:val="NoSpacing"/>
                                </w:pPr>
                              </w:p>
                              <w:p w14:paraId="0E27B00A" w14:textId="77777777" w:rsidR="00445348" w:rsidRDefault="00445348" w:rsidP="001E7D9F">
                                <w:pPr>
                                  <w:pStyle w:val="NoSpacing"/>
                                </w:pPr>
                                <w:r w:rsidRPr="001E7D9F">
                                  <w:rPr>
                                    <w:noProof/>
                                    <w:lang w:val="en-GB" w:eastAsia="en-GB"/>
                                  </w:rPr>
                                  <w:drawing>
                                    <wp:inline distT="0" distB="0" distL="0" distR="0" wp14:anchorId="3C7FFC06" wp14:editId="07777777">
                                      <wp:extent cx="2594429" cy="2352675"/>
                                      <wp:effectExtent l="0" t="0" r="0" b="0"/>
                                      <wp:docPr id="140" name="Picture 140" descr="C:\Users\Kerry Boffin\Desktop\NEW LOGO NEW HEIGH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rry Boffin\Desktop\NEW LOGO NEW HEIGHT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7300" cy="2355278"/>
                                              </a:xfrm>
                                              <a:prstGeom prst="rect">
                                                <a:avLst/>
                                              </a:prstGeom>
                                              <a:noFill/>
                                              <a:ln>
                                                <a:noFill/>
                                              </a:ln>
                                            </pic:spPr>
                                          </pic:pic>
                                        </a:graphicData>
                                      </a:graphic>
                                    </wp:inline>
                                  </w:drawing>
                                </w:r>
                              </w:p>
                            </w:tc>
                          </w:tr>
                        </w:tbl>
                        <w:p w14:paraId="60061E4C" w14:textId="77777777" w:rsidR="00445348" w:rsidRDefault="00445348"/>
                      </w:txbxContent>
                    </v:textbox>
                    <w10:wrap anchorx="margin" anchory="page"/>
                  </v:shape>
                </w:pict>
              </mc:Fallback>
            </mc:AlternateContent>
          </w:r>
          <w:r>
            <w:rPr>
              <w:rFonts w:cstheme="minorHAnsi"/>
              <w:b/>
              <w:bCs/>
              <w:sz w:val="32"/>
              <w:szCs w:val="32"/>
              <w:u w:val="single"/>
            </w:rPr>
            <w:br w:type="page"/>
          </w:r>
        </w:p>
      </w:sdtContent>
    </w:sdt>
    <w:p w14:paraId="406425CA" w14:textId="77777777" w:rsidR="00000280" w:rsidRPr="00E96856" w:rsidRDefault="00863307" w:rsidP="00DC2D29">
      <w:pPr>
        <w:shd w:val="clear" w:color="auto" w:fill="FFFFFF"/>
        <w:spacing w:after="0"/>
        <w:jc w:val="center"/>
        <w:rPr>
          <w:rFonts w:cstheme="minorHAnsi"/>
          <w:b/>
          <w:bCs/>
          <w:sz w:val="32"/>
          <w:szCs w:val="32"/>
          <w:u w:val="single"/>
        </w:rPr>
      </w:pPr>
      <w:r>
        <w:rPr>
          <w:rFonts w:cstheme="minorHAnsi"/>
          <w:b/>
          <w:bCs/>
          <w:sz w:val="32"/>
          <w:szCs w:val="32"/>
          <w:u w:val="single"/>
        </w:rPr>
        <w:lastRenderedPageBreak/>
        <w:t>Contents</w:t>
      </w:r>
    </w:p>
    <w:p w14:paraId="4DDBEF00" w14:textId="77777777" w:rsidR="00E96856" w:rsidRDefault="00E96856" w:rsidP="00DC2D29">
      <w:pPr>
        <w:shd w:val="clear" w:color="auto" w:fill="FFFFFF"/>
        <w:spacing w:after="0"/>
        <w:jc w:val="center"/>
        <w:rPr>
          <w:rFonts w:cstheme="minorHAnsi"/>
          <w:bCs/>
          <w:sz w:val="24"/>
          <w:szCs w:val="24"/>
        </w:rPr>
      </w:pPr>
    </w:p>
    <w:p w14:paraId="330505B5" w14:textId="46A9065A" w:rsidR="00DC2D29" w:rsidRDefault="007071C3" w:rsidP="00DC2D29">
      <w:pPr>
        <w:shd w:val="clear" w:color="auto" w:fill="FFFFFF"/>
        <w:spacing w:after="0"/>
        <w:jc w:val="center"/>
        <w:rPr>
          <w:rFonts w:cstheme="minorHAnsi"/>
          <w:b/>
          <w:bCs/>
          <w:sz w:val="24"/>
          <w:szCs w:val="24"/>
        </w:rPr>
      </w:pPr>
      <w:r w:rsidRPr="007071C3">
        <w:rPr>
          <w:rFonts w:cstheme="minorHAnsi"/>
          <w:b/>
          <w:bCs/>
          <w:sz w:val="24"/>
          <w:szCs w:val="24"/>
        </w:rPr>
        <w:t>Section 1</w:t>
      </w:r>
    </w:p>
    <w:p w14:paraId="19CD6980" w14:textId="62B8B35D" w:rsidR="008E05EF" w:rsidRPr="00DC2D29" w:rsidRDefault="007071C3" w:rsidP="00DC2D29">
      <w:pPr>
        <w:shd w:val="clear" w:color="auto" w:fill="FFFFFF"/>
        <w:spacing w:after="0"/>
        <w:jc w:val="center"/>
        <w:rPr>
          <w:rFonts w:cstheme="minorHAnsi"/>
          <w:bCs/>
          <w:sz w:val="24"/>
          <w:szCs w:val="24"/>
        </w:rPr>
      </w:pPr>
      <w:r w:rsidRPr="00DC2D29">
        <w:rPr>
          <w:rFonts w:cstheme="minorHAnsi"/>
          <w:bCs/>
          <w:sz w:val="24"/>
          <w:szCs w:val="24"/>
        </w:rPr>
        <w:t>Celebrate Kingstanding Heritage Project</w:t>
      </w:r>
    </w:p>
    <w:p w14:paraId="3461D779" w14:textId="69B177B6" w:rsidR="007071C3" w:rsidRPr="00DC2D29" w:rsidRDefault="007071C3" w:rsidP="00DC2D29">
      <w:pPr>
        <w:shd w:val="clear" w:color="auto" w:fill="FFFFFF"/>
        <w:spacing w:after="0"/>
        <w:jc w:val="center"/>
        <w:rPr>
          <w:rFonts w:cstheme="minorHAnsi"/>
          <w:bCs/>
          <w:sz w:val="24"/>
          <w:szCs w:val="24"/>
        </w:rPr>
      </w:pPr>
    </w:p>
    <w:p w14:paraId="62C5E2FB" w14:textId="5D657DDD" w:rsidR="00DC2D29" w:rsidRDefault="00863307" w:rsidP="00DC2D29">
      <w:pPr>
        <w:shd w:val="clear" w:color="auto" w:fill="FFFFFF"/>
        <w:spacing w:after="0"/>
        <w:jc w:val="center"/>
        <w:rPr>
          <w:rFonts w:cstheme="minorHAnsi"/>
          <w:b/>
          <w:bCs/>
          <w:sz w:val="24"/>
          <w:szCs w:val="24"/>
        </w:rPr>
      </w:pPr>
      <w:r>
        <w:rPr>
          <w:rFonts w:cstheme="minorHAnsi"/>
          <w:b/>
          <w:bCs/>
          <w:sz w:val="24"/>
          <w:szCs w:val="24"/>
        </w:rPr>
        <w:t>Section 2</w:t>
      </w:r>
    </w:p>
    <w:p w14:paraId="73227B64" w14:textId="587F380F" w:rsidR="007071C3" w:rsidRPr="00DC2D29" w:rsidRDefault="00F70EAD" w:rsidP="00DC2D29">
      <w:pPr>
        <w:shd w:val="clear" w:color="auto" w:fill="FFFFFF"/>
        <w:spacing w:after="0"/>
        <w:jc w:val="center"/>
        <w:rPr>
          <w:rFonts w:cstheme="minorHAnsi"/>
          <w:bCs/>
          <w:sz w:val="24"/>
          <w:szCs w:val="24"/>
        </w:rPr>
      </w:pPr>
      <w:r>
        <w:rPr>
          <w:rFonts w:cstheme="minorHAnsi"/>
          <w:bCs/>
          <w:sz w:val="24"/>
          <w:szCs w:val="24"/>
        </w:rPr>
        <w:t xml:space="preserve">Kingstanding - Gaining a name &amp; </w:t>
      </w:r>
      <w:r w:rsidR="007071C3" w:rsidRPr="00DC2D29">
        <w:rPr>
          <w:rFonts w:cstheme="minorHAnsi"/>
          <w:bCs/>
          <w:sz w:val="24"/>
          <w:szCs w:val="24"/>
        </w:rPr>
        <w:t>Prehistoric Monument</w:t>
      </w:r>
    </w:p>
    <w:p w14:paraId="3CF2D8B6" w14:textId="77777777" w:rsidR="008E05EF" w:rsidRPr="00DC2D29" w:rsidRDefault="008E05EF" w:rsidP="00DC2D29">
      <w:pPr>
        <w:shd w:val="clear" w:color="auto" w:fill="FFFFFF"/>
        <w:spacing w:after="0"/>
        <w:jc w:val="center"/>
        <w:rPr>
          <w:rFonts w:cstheme="minorHAnsi"/>
          <w:bCs/>
          <w:sz w:val="24"/>
          <w:szCs w:val="24"/>
        </w:rPr>
      </w:pPr>
    </w:p>
    <w:p w14:paraId="3EEED1B6" w14:textId="199A78F4" w:rsidR="00DC2D29" w:rsidRDefault="00863307" w:rsidP="00DC2D29">
      <w:pPr>
        <w:shd w:val="clear" w:color="auto" w:fill="FFFFFF"/>
        <w:spacing w:after="0"/>
        <w:jc w:val="center"/>
        <w:rPr>
          <w:rFonts w:cstheme="minorHAnsi"/>
          <w:b/>
          <w:bCs/>
          <w:sz w:val="24"/>
          <w:szCs w:val="24"/>
        </w:rPr>
      </w:pPr>
      <w:r>
        <w:rPr>
          <w:rFonts w:cstheme="minorHAnsi"/>
          <w:b/>
          <w:bCs/>
          <w:sz w:val="24"/>
          <w:szCs w:val="24"/>
        </w:rPr>
        <w:t>Section 3</w:t>
      </w:r>
    </w:p>
    <w:p w14:paraId="7BB4FF2B" w14:textId="6AF01067" w:rsidR="008E05EF" w:rsidRPr="00DC2D29" w:rsidRDefault="00E96856" w:rsidP="00DC2D29">
      <w:pPr>
        <w:shd w:val="clear" w:color="auto" w:fill="FFFFFF"/>
        <w:spacing w:after="0"/>
        <w:jc w:val="center"/>
        <w:rPr>
          <w:rFonts w:cstheme="minorHAnsi"/>
          <w:sz w:val="24"/>
          <w:szCs w:val="24"/>
          <w:shd w:val="clear" w:color="auto" w:fill="FFFFFF"/>
        </w:rPr>
      </w:pPr>
      <w:r w:rsidRPr="00DC2D29">
        <w:rPr>
          <w:rFonts w:cstheme="minorHAnsi"/>
          <w:bCs/>
          <w:sz w:val="24"/>
          <w:szCs w:val="24"/>
          <w:shd w:val="clear" w:color="auto" w:fill="FFFFFF"/>
        </w:rPr>
        <w:t>Icknield Street</w:t>
      </w:r>
      <w:r w:rsidRPr="00DC2D29">
        <w:rPr>
          <w:rFonts w:cstheme="minorHAnsi"/>
          <w:sz w:val="24"/>
          <w:szCs w:val="24"/>
          <w:shd w:val="clear" w:color="auto" w:fill="FFFFFF"/>
        </w:rPr>
        <w:t xml:space="preserve"> (also referred to as </w:t>
      </w:r>
      <w:r w:rsidRPr="00DC2D29">
        <w:rPr>
          <w:rFonts w:cstheme="minorHAnsi"/>
          <w:bCs/>
          <w:sz w:val="24"/>
          <w:szCs w:val="24"/>
          <w:shd w:val="clear" w:color="auto" w:fill="FFFFFF"/>
        </w:rPr>
        <w:t>Ryknild Street)</w:t>
      </w:r>
      <w:r w:rsidRPr="00DC2D29">
        <w:rPr>
          <w:rFonts w:cstheme="minorHAnsi"/>
          <w:sz w:val="24"/>
          <w:szCs w:val="24"/>
          <w:shd w:val="clear" w:color="auto" w:fill="FFFFFF"/>
        </w:rPr>
        <w:t xml:space="preserve"> Roman Road</w:t>
      </w:r>
    </w:p>
    <w:p w14:paraId="29D6B04F" w14:textId="584A6F8F" w:rsidR="007071C3" w:rsidRPr="00DC2D29" w:rsidRDefault="007071C3" w:rsidP="00DC2D29">
      <w:pPr>
        <w:shd w:val="clear" w:color="auto" w:fill="FFFFFF"/>
        <w:spacing w:after="0"/>
        <w:jc w:val="center"/>
        <w:rPr>
          <w:rFonts w:cstheme="minorHAnsi"/>
          <w:sz w:val="24"/>
          <w:szCs w:val="24"/>
          <w:shd w:val="clear" w:color="auto" w:fill="FFFFFF"/>
        </w:rPr>
      </w:pPr>
    </w:p>
    <w:p w14:paraId="16B21EBB" w14:textId="561EF12C" w:rsidR="00DC2D29" w:rsidRDefault="00863307" w:rsidP="00DC2D29">
      <w:pPr>
        <w:shd w:val="clear" w:color="auto" w:fill="FFFFFF"/>
        <w:spacing w:after="0"/>
        <w:jc w:val="center"/>
        <w:rPr>
          <w:rFonts w:cstheme="minorHAnsi"/>
          <w:b/>
          <w:sz w:val="24"/>
          <w:szCs w:val="24"/>
          <w:shd w:val="clear" w:color="auto" w:fill="FFFFFF"/>
        </w:rPr>
      </w:pPr>
      <w:r>
        <w:rPr>
          <w:rFonts w:cstheme="minorHAnsi"/>
          <w:b/>
          <w:sz w:val="24"/>
          <w:szCs w:val="24"/>
          <w:shd w:val="clear" w:color="auto" w:fill="FFFFFF"/>
        </w:rPr>
        <w:t>Section 4</w:t>
      </w:r>
    </w:p>
    <w:p w14:paraId="28C2600C" w14:textId="4A51A135" w:rsidR="00E96856" w:rsidRPr="00DC2D29" w:rsidRDefault="00FE4A3D" w:rsidP="00DC2D29">
      <w:pPr>
        <w:shd w:val="clear" w:color="auto" w:fill="FFFFFF"/>
        <w:spacing w:after="0"/>
        <w:jc w:val="center"/>
        <w:rPr>
          <w:rFonts w:cstheme="minorHAnsi"/>
          <w:sz w:val="24"/>
          <w:szCs w:val="24"/>
          <w:shd w:val="clear" w:color="auto" w:fill="FFFFFF"/>
        </w:rPr>
      </w:pPr>
      <w:r w:rsidRPr="00DC2D29">
        <w:rPr>
          <w:rFonts w:cstheme="minorHAnsi"/>
          <w:sz w:val="24"/>
          <w:szCs w:val="24"/>
          <w:shd w:val="clear" w:color="auto" w:fill="FFFFFF"/>
        </w:rPr>
        <w:t>History of the Kingstanding Estate</w:t>
      </w:r>
    </w:p>
    <w:p w14:paraId="0FB78278" w14:textId="77777777" w:rsidR="008E05EF" w:rsidRDefault="008E05EF" w:rsidP="00DC2D29">
      <w:pPr>
        <w:shd w:val="clear" w:color="auto" w:fill="FFFFFF"/>
        <w:spacing w:after="0"/>
        <w:jc w:val="center"/>
        <w:rPr>
          <w:rFonts w:cstheme="minorHAnsi"/>
          <w:b/>
          <w:sz w:val="24"/>
          <w:szCs w:val="24"/>
          <w:shd w:val="clear" w:color="auto" w:fill="FFFFFF"/>
        </w:rPr>
      </w:pPr>
    </w:p>
    <w:p w14:paraId="38A24DB7" w14:textId="7C16F83A" w:rsidR="00DC2D29" w:rsidRDefault="00C44684" w:rsidP="00DC2D29">
      <w:pPr>
        <w:shd w:val="clear" w:color="auto" w:fill="FFFFFF"/>
        <w:spacing w:after="0"/>
        <w:jc w:val="center"/>
        <w:rPr>
          <w:rFonts w:cstheme="minorHAnsi"/>
          <w:b/>
          <w:sz w:val="24"/>
          <w:szCs w:val="24"/>
          <w:shd w:val="clear" w:color="auto" w:fill="FFFFFF"/>
        </w:rPr>
      </w:pPr>
      <w:r>
        <w:rPr>
          <w:rFonts w:cstheme="minorHAnsi"/>
          <w:b/>
          <w:sz w:val="24"/>
          <w:szCs w:val="24"/>
          <w:shd w:val="clear" w:color="auto" w:fill="FFFFFF"/>
        </w:rPr>
        <w:t>Section 5</w:t>
      </w:r>
    </w:p>
    <w:p w14:paraId="6BFFE2B1" w14:textId="183DC1B5" w:rsidR="000778FB" w:rsidRPr="00DC2D29" w:rsidRDefault="00C44684" w:rsidP="00DC2D29">
      <w:pPr>
        <w:shd w:val="clear" w:color="auto" w:fill="FFFFFF"/>
        <w:spacing w:after="0"/>
        <w:jc w:val="center"/>
        <w:rPr>
          <w:rFonts w:cstheme="minorHAnsi"/>
          <w:sz w:val="24"/>
          <w:szCs w:val="24"/>
          <w:shd w:val="clear" w:color="auto" w:fill="FFFFFF"/>
        </w:rPr>
      </w:pPr>
      <w:r w:rsidRPr="00DC2D29">
        <w:rPr>
          <w:rFonts w:cstheme="minorHAnsi"/>
          <w:sz w:val="24"/>
          <w:szCs w:val="24"/>
          <w:shd w:val="clear" w:color="auto" w:fill="FFFFFF"/>
        </w:rPr>
        <w:t>The People of Kingstanding</w:t>
      </w:r>
    </w:p>
    <w:p w14:paraId="1FC39945" w14:textId="77777777" w:rsidR="008E05EF" w:rsidRDefault="008E05EF" w:rsidP="00DC2D29">
      <w:pPr>
        <w:shd w:val="clear" w:color="auto" w:fill="FFFFFF"/>
        <w:spacing w:after="0"/>
        <w:jc w:val="center"/>
        <w:rPr>
          <w:rFonts w:cstheme="minorHAnsi"/>
          <w:b/>
          <w:sz w:val="24"/>
          <w:szCs w:val="24"/>
          <w:shd w:val="clear" w:color="auto" w:fill="FFFFFF"/>
        </w:rPr>
      </w:pPr>
    </w:p>
    <w:p w14:paraId="2D01E585" w14:textId="143D0151" w:rsidR="00DC2D29" w:rsidRDefault="00C44684" w:rsidP="00DC2D29">
      <w:pPr>
        <w:shd w:val="clear" w:color="auto" w:fill="FFFFFF"/>
        <w:spacing w:after="0"/>
        <w:jc w:val="center"/>
        <w:rPr>
          <w:rFonts w:cstheme="minorHAnsi"/>
          <w:b/>
          <w:sz w:val="24"/>
          <w:szCs w:val="24"/>
          <w:shd w:val="clear" w:color="auto" w:fill="FFFFFF"/>
        </w:rPr>
      </w:pPr>
      <w:r>
        <w:rPr>
          <w:rFonts w:cstheme="minorHAnsi"/>
          <w:b/>
          <w:sz w:val="24"/>
          <w:szCs w:val="24"/>
          <w:shd w:val="clear" w:color="auto" w:fill="FFFFFF"/>
        </w:rPr>
        <w:t>Section 6</w:t>
      </w:r>
    </w:p>
    <w:p w14:paraId="33896EDA" w14:textId="3CCEE347" w:rsidR="000778FB" w:rsidRPr="00DC2D29" w:rsidRDefault="006D655E" w:rsidP="00DC2D29">
      <w:pPr>
        <w:shd w:val="clear" w:color="auto" w:fill="FFFFFF"/>
        <w:spacing w:after="0"/>
        <w:jc w:val="center"/>
        <w:rPr>
          <w:rFonts w:cstheme="minorHAnsi"/>
          <w:sz w:val="24"/>
          <w:szCs w:val="24"/>
          <w:shd w:val="clear" w:color="auto" w:fill="FFFFFF"/>
        </w:rPr>
      </w:pPr>
      <w:r w:rsidRPr="00DC2D29">
        <w:rPr>
          <w:rFonts w:cstheme="minorHAnsi"/>
          <w:sz w:val="24"/>
          <w:szCs w:val="24"/>
          <w:shd w:val="clear" w:color="auto" w:fill="FFFFFF"/>
        </w:rPr>
        <w:t>Significant buildings in Kingstanding 1930’s</w:t>
      </w:r>
    </w:p>
    <w:p w14:paraId="0562CB0E" w14:textId="77777777" w:rsidR="008E05EF" w:rsidRDefault="008E05EF" w:rsidP="00DC2D29">
      <w:pPr>
        <w:shd w:val="clear" w:color="auto" w:fill="FFFFFF"/>
        <w:spacing w:after="0"/>
        <w:jc w:val="center"/>
        <w:rPr>
          <w:rFonts w:cstheme="minorHAnsi"/>
          <w:b/>
          <w:sz w:val="24"/>
          <w:szCs w:val="24"/>
          <w:shd w:val="clear" w:color="auto" w:fill="FFFFFF"/>
        </w:rPr>
      </w:pPr>
    </w:p>
    <w:p w14:paraId="67F1EAF7" w14:textId="03683BA0" w:rsidR="00DC2D29" w:rsidRDefault="00C44684" w:rsidP="00DC2D29">
      <w:pPr>
        <w:shd w:val="clear" w:color="auto" w:fill="FFFFFF"/>
        <w:spacing w:after="0"/>
        <w:jc w:val="center"/>
        <w:rPr>
          <w:rFonts w:cstheme="minorHAnsi"/>
          <w:b/>
          <w:sz w:val="24"/>
          <w:szCs w:val="24"/>
          <w:shd w:val="clear" w:color="auto" w:fill="FFFFFF"/>
        </w:rPr>
      </w:pPr>
      <w:r>
        <w:rPr>
          <w:rFonts w:cstheme="minorHAnsi"/>
          <w:b/>
          <w:sz w:val="24"/>
          <w:szCs w:val="24"/>
          <w:shd w:val="clear" w:color="auto" w:fill="FFFFFF"/>
        </w:rPr>
        <w:t>Section 7</w:t>
      </w:r>
    </w:p>
    <w:p w14:paraId="37178BF8" w14:textId="46CFED35" w:rsidR="00E82693" w:rsidRPr="00DC2D29" w:rsidRDefault="006D50CC" w:rsidP="00DC2D29">
      <w:pPr>
        <w:shd w:val="clear" w:color="auto" w:fill="FFFFFF"/>
        <w:spacing w:after="0"/>
        <w:jc w:val="center"/>
        <w:rPr>
          <w:rFonts w:cstheme="minorHAnsi"/>
          <w:sz w:val="24"/>
          <w:szCs w:val="24"/>
          <w:shd w:val="clear" w:color="auto" w:fill="FFFFFF"/>
        </w:rPr>
      </w:pPr>
      <w:r w:rsidRPr="00DC2D29">
        <w:rPr>
          <w:rFonts w:cstheme="minorHAnsi"/>
          <w:sz w:val="24"/>
          <w:szCs w:val="24"/>
          <w:shd w:val="clear" w:color="auto" w:fill="FFFFFF"/>
        </w:rPr>
        <w:t>Perry Barr Reservoir</w:t>
      </w:r>
    </w:p>
    <w:p w14:paraId="34CE0A41" w14:textId="77777777" w:rsidR="008E05EF" w:rsidRDefault="008E05EF" w:rsidP="00DC2D29">
      <w:pPr>
        <w:shd w:val="clear" w:color="auto" w:fill="FFFFFF"/>
        <w:spacing w:after="0"/>
        <w:jc w:val="center"/>
        <w:rPr>
          <w:rFonts w:cstheme="minorHAnsi"/>
          <w:b/>
          <w:sz w:val="24"/>
          <w:szCs w:val="24"/>
          <w:shd w:val="clear" w:color="auto" w:fill="FFFFFF"/>
        </w:rPr>
      </w:pPr>
    </w:p>
    <w:p w14:paraId="31CBDE2D" w14:textId="50C40945" w:rsidR="00DC2D29" w:rsidRDefault="00C44684" w:rsidP="00DC2D29">
      <w:pPr>
        <w:shd w:val="clear" w:color="auto" w:fill="FFFFFF"/>
        <w:spacing w:after="0"/>
        <w:jc w:val="center"/>
        <w:rPr>
          <w:rFonts w:cstheme="minorHAnsi"/>
          <w:b/>
          <w:sz w:val="24"/>
          <w:szCs w:val="24"/>
          <w:shd w:val="clear" w:color="auto" w:fill="FFFFFF"/>
        </w:rPr>
      </w:pPr>
      <w:r>
        <w:rPr>
          <w:rFonts w:cstheme="minorHAnsi"/>
          <w:b/>
          <w:sz w:val="24"/>
          <w:szCs w:val="24"/>
          <w:shd w:val="clear" w:color="auto" w:fill="FFFFFF"/>
        </w:rPr>
        <w:t>Section 8</w:t>
      </w:r>
    </w:p>
    <w:p w14:paraId="1E481192" w14:textId="7517289B" w:rsidR="009B0AD2" w:rsidRPr="00DC2D29" w:rsidRDefault="006D50CC" w:rsidP="00DC2D29">
      <w:pPr>
        <w:shd w:val="clear" w:color="auto" w:fill="FFFFFF"/>
        <w:spacing w:after="0"/>
        <w:jc w:val="center"/>
        <w:rPr>
          <w:rFonts w:cstheme="minorHAnsi"/>
          <w:sz w:val="24"/>
          <w:szCs w:val="24"/>
          <w:shd w:val="clear" w:color="auto" w:fill="FFFFFF"/>
        </w:rPr>
      </w:pPr>
      <w:r w:rsidRPr="00DC2D29">
        <w:rPr>
          <w:rFonts w:cstheme="minorHAnsi"/>
          <w:sz w:val="24"/>
          <w:szCs w:val="24"/>
          <w:shd w:val="clear" w:color="auto" w:fill="FFFFFF"/>
        </w:rPr>
        <w:t>Maryvale House, Old Oscott</w:t>
      </w:r>
    </w:p>
    <w:p w14:paraId="62EBF3C5" w14:textId="77777777" w:rsidR="008E05EF" w:rsidRDefault="008E05EF" w:rsidP="00DC2D29">
      <w:pPr>
        <w:shd w:val="clear" w:color="auto" w:fill="FFFFFF"/>
        <w:spacing w:after="0"/>
        <w:jc w:val="center"/>
        <w:rPr>
          <w:rFonts w:cstheme="minorHAnsi"/>
          <w:b/>
          <w:sz w:val="24"/>
          <w:szCs w:val="24"/>
          <w:shd w:val="clear" w:color="auto" w:fill="FFFFFF"/>
        </w:rPr>
      </w:pPr>
    </w:p>
    <w:p w14:paraId="3496B034" w14:textId="0BA472FD" w:rsidR="00DC2D29" w:rsidRDefault="00C44684" w:rsidP="00DC2D29">
      <w:pPr>
        <w:shd w:val="clear" w:color="auto" w:fill="FFFFFF"/>
        <w:spacing w:after="0"/>
        <w:jc w:val="center"/>
        <w:rPr>
          <w:rFonts w:cstheme="minorHAnsi"/>
          <w:b/>
          <w:sz w:val="24"/>
          <w:szCs w:val="24"/>
          <w:shd w:val="clear" w:color="auto" w:fill="FFFFFF"/>
        </w:rPr>
      </w:pPr>
      <w:r>
        <w:rPr>
          <w:rFonts w:cstheme="minorHAnsi"/>
          <w:b/>
          <w:sz w:val="24"/>
          <w:szCs w:val="24"/>
          <w:shd w:val="clear" w:color="auto" w:fill="FFFFFF"/>
        </w:rPr>
        <w:t>Section 9</w:t>
      </w:r>
    </w:p>
    <w:p w14:paraId="66DA571E" w14:textId="13F277E3" w:rsidR="009B0AD2" w:rsidRPr="00DC2D29" w:rsidRDefault="006D50CC" w:rsidP="00DC2D29">
      <w:pPr>
        <w:shd w:val="clear" w:color="auto" w:fill="FFFFFF"/>
        <w:spacing w:after="0"/>
        <w:jc w:val="center"/>
        <w:rPr>
          <w:rFonts w:cstheme="minorHAnsi"/>
          <w:sz w:val="24"/>
          <w:szCs w:val="24"/>
          <w:shd w:val="clear" w:color="auto" w:fill="FFFFFF"/>
        </w:rPr>
      </w:pPr>
      <w:r w:rsidRPr="00DC2D29">
        <w:rPr>
          <w:rFonts w:cstheme="minorHAnsi"/>
          <w:sz w:val="24"/>
          <w:szCs w:val="24"/>
          <w:shd w:val="clear" w:color="auto" w:fill="FFFFFF"/>
        </w:rPr>
        <w:t>Kingstanding Baths</w:t>
      </w:r>
    </w:p>
    <w:p w14:paraId="147DAE5C" w14:textId="77777777" w:rsidR="00DC2D29" w:rsidRPr="00DC2D29" w:rsidRDefault="00DC2D29" w:rsidP="00DC2D29">
      <w:pPr>
        <w:shd w:val="clear" w:color="auto" w:fill="FFFFFF"/>
        <w:spacing w:after="0"/>
        <w:jc w:val="center"/>
        <w:rPr>
          <w:rFonts w:cstheme="minorHAnsi"/>
          <w:sz w:val="24"/>
          <w:szCs w:val="24"/>
          <w:shd w:val="clear" w:color="auto" w:fill="FFFFFF"/>
        </w:rPr>
      </w:pPr>
    </w:p>
    <w:p w14:paraId="57EDED65" w14:textId="3EDBFBFF" w:rsidR="00DC2D29" w:rsidRDefault="00C44684" w:rsidP="00DC2D29">
      <w:pPr>
        <w:shd w:val="clear" w:color="auto" w:fill="FFFFFF"/>
        <w:spacing w:after="0"/>
        <w:jc w:val="center"/>
        <w:rPr>
          <w:rFonts w:cstheme="minorHAnsi"/>
          <w:b/>
          <w:sz w:val="24"/>
          <w:szCs w:val="24"/>
          <w:shd w:val="clear" w:color="auto" w:fill="FFFFFF"/>
        </w:rPr>
      </w:pPr>
      <w:r>
        <w:rPr>
          <w:rFonts w:cstheme="minorHAnsi"/>
          <w:b/>
          <w:sz w:val="24"/>
          <w:szCs w:val="24"/>
          <w:shd w:val="clear" w:color="auto" w:fill="FFFFFF"/>
        </w:rPr>
        <w:t>Section 10</w:t>
      </w:r>
    </w:p>
    <w:p w14:paraId="3CF04319" w14:textId="5DB922CB" w:rsidR="009B0AD2" w:rsidRPr="00DC2D29" w:rsidRDefault="006D50CC" w:rsidP="00DC2D29">
      <w:pPr>
        <w:shd w:val="clear" w:color="auto" w:fill="FFFFFF"/>
        <w:spacing w:after="0"/>
        <w:jc w:val="center"/>
        <w:rPr>
          <w:rFonts w:cstheme="minorHAnsi"/>
          <w:sz w:val="24"/>
          <w:szCs w:val="24"/>
          <w:shd w:val="clear" w:color="auto" w:fill="FFFFFF"/>
        </w:rPr>
      </w:pPr>
      <w:r w:rsidRPr="00DC2D29">
        <w:rPr>
          <w:rFonts w:cstheme="minorHAnsi"/>
          <w:sz w:val="24"/>
          <w:szCs w:val="24"/>
          <w:shd w:val="clear" w:color="auto" w:fill="FFFFFF"/>
        </w:rPr>
        <w:t>Churches in Kingstanding</w:t>
      </w:r>
    </w:p>
    <w:p w14:paraId="2946DB82" w14:textId="77777777" w:rsidR="008E05EF" w:rsidRPr="00DC2D29" w:rsidRDefault="008E05EF" w:rsidP="00DC2D29">
      <w:pPr>
        <w:shd w:val="clear" w:color="auto" w:fill="FFFFFF"/>
        <w:spacing w:after="0"/>
        <w:jc w:val="center"/>
        <w:rPr>
          <w:rFonts w:cstheme="minorHAnsi"/>
          <w:sz w:val="24"/>
          <w:szCs w:val="24"/>
          <w:shd w:val="clear" w:color="auto" w:fill="FFFFFF"/>
        </w:rPr>
      </w:pPr>
    </w:p>
    <w:p w14:paraId="22789D31" w14:textId="185F464C" w:rsidR="00DC2D29" w:rsidRDefault="00C44684" w:rsidP="00DC2D29">
      <w:pPr>
        <w:shd w:val="clear" w:color="auto" w:fill="FFFFFF"/>
        <w:spacing w:after="0"/>
        <w:jc w:val="center"/>
        <w:rPr>
          <w:rFonts w:cstheme="minorHAnsi"/>
          <w:b/>
          <w:sz w:val="24"/>
          <w:szCs w:val="24"/>
          <w:shd w:val="clear" w:color="auto" w:fill="FFFFFF"/>
        </w:rPr>
      </w:pPr>
      <w:r>
        <w:rPr>
          <w:rFonts w:cstheme="minorHAnsi"/>
          <w:b/>
          <w:sz w:val="24"/>
          <w:szCs w:val="24"/>
          <w:shd w:val="clear" w:color="auto" w:fill="FFFFFF"/>
        </w:rPr>
        <w:t>Section 11</w:t>
      </w:r>
    </w:p>
    <w:p w14:paraId="3C345968" w14:textId="0833134E" w:rsidR="009B0AD2" w:rsidRPr="00DC2D29" w:rsidRDefault="006D50CC" w:rsidP="00DC2D29">
      <w:pPr>
        <w:shd w:val="clear" w:color="auto" w:fill="FFFFFF"/>
        <w:spacing w:after="0"/>
        <w:jc w:val="center"/>
        <w:rPr>
          <w:rFonts w:cstheme="minorHAnsi"/>
          <w:sz w:val="24"/>
          <w:szCs w:val="24"/>
          <w:shd w:val="clear" w:color="auto" w:fill="FFFFFF"/>
        </w:rPr>
      </w:pPr>
      <w:r w:rsidRPr="00DC2D29">
        <w:rPr>
          <w:rFonts w:cstheme="minorHAnsi"/>
          <w:sz w:val="24"/>
          <w:szCs w:val="24"/>
          <w:shd w:val="clear" w:color="auto" w:fill="FFFFFF"/>
        </w:rPr>
        <w:t>Kingstanding Today</w:t>
      </w:r>
    </w:p>
    <w:p w14:paraId="5997CC1D" w14:textId="77777777" w:rsidR="008E05EF" w:rsidRDefault="008E05EF" w:rsidP="00DC2D29">
      <w:pPr>
        <w:shd w:val="clear" w:color="auto" w:fill="FFFFFF"/>
        <w:spacing w:after="0"/>
        <w:jc w:val="center"/>
        <w:rPr>
          <w:rFonts w:cstheme="minorHAnsi"/>
          <w:b/>
          <w:sz w:val="24"/>
          <w:szCs w:val="24"/>
          <w:shd w:val="clear" w:color="auto" w:fill="FFFFFF"/>
        </w:rPr>
      </w:pPr>
    </w:p>
    <w:p w14:paraId="2A785B26" w14:textId="1A18913A" w:rsidR="00DC2D29" w:rsidRDefault="009B0AD2" w:rsidP="00DC2D29">
      <w:pPr>
        <w:shd w:val="clear" w:color="auto" w:fill="FFFFFF"/>
        <w:spacing w:after="0"/>
        <w:jc w:val="center"/>
        <w:rPr>
          <w:rFonts w:cstheme="minorHAnsi"/>
          <w:b/>
          <w:sz w:val="24"/>
          <w:szCs w:val="24"/>
          <w:shd w:val="clear" w:color="auto" w:fill="FFFFFF"/>
        </w:rPr>
      </w:pPr>
      <w:r>
        <w:rPr>
          <w:rFonts w:cstheme="minorHAnsi"/>
          <w:b/>
          <w:sz w:val="24"/>
          <w:szCs w:val="24"/>
          <w:shd w:val="clear" w:color="auto" w:fill="FFFFFF"/>
        </w:rPr>
        <w:t>Section 1</w:t>
      </w:r>
      <w:r w:rsidR="00C44684">
        <w:rPr>
          <w:rFonts w:cstheme="minorHAnsi"/>
          <w:b/>
          <w:sz w:val="24"/>
          <w:szCs w:val="24"/>
          <w:shd w:val="clear" w:color="auto" w:fill="FFFFFF"/>
        </w:rPr>
        <w:t>2</w:t>
      </w:r>
    </w:p>
    <w:p w14:paraId="586C1DA5" w14:textId="664D830A" w:rsidR="009B0AD2" w:rsidRPr="00DC2D29" w:rsidRDefault="006D50CC" w:rsidP="00DC2D29">
      <w:pPr>
        <w:shd w:val="clear" w:color="auto" w:fill="FFFFFF"/>
        <w:spacing w:after="0"/>
        <w:jc w:val="center"/>
        <w:rPr>
          <w:rFonts w:cstheme="minorHAnsi"/>
          <w:sz w:val="24"/>
          <w:szCs w:val="24"/>
          <w:shd w:val="clear" w:color="auto" w:fill="FFFFFF"/>
        </w:rPr>
      </w:pPr>
      <w:r w:rsidRPr="00DC2D29">
        <w:rPr>
          <w:rFonts w:cstheme="minorHAnsi"/>
          <w:sz w:val="24"/>
          <w:szCs w:val="24"/>
          <w:shd w:val="clear" w:color="auto" w:fill="FFFFFF"/>
        </w:rPr>
        <w:t>Conclusion of the Heritage Project</w:t>
      </w:r>
    </w:p>
    <w:p w14:paraId="110FFD37" w14:textId="77777777" w:rsidR="00E82693" w:rsidRDefault="00E82693" w:rsidP="00DC2D29">
      <w:pPr>
        <w:shd w:val="clear" w:color="auto" w:fill="FFFFFF"/>
        <w:spacing w:after="0"/>
        <w:jc w:val="center"/>
        <w:rPr>
          <w:rFonts w:cstheme="minorHAnsi"/>
          <w:b/>
          <w:sz w:val="24"/>
          <w:szCs w:val="24"/>
          <w:shd w:val="clear" w:color="auto" w:fill="FFFFFF"/>
        </w:rPr>
      </w:pPr>
    </w:p>
    <w:p w14:paraId="6B699379" w14:textId="77777777" w:rsidR="00E82693" w:rsidRDefault="00E82693" w:rsidP="00DC2D29">
      <w:pPr>
        <w:shd w:val="clear" w:color="auto" w:fill="FFFFFF"/>
        <w:spacing w:after="0"/>
        <w:jc w:val="center"/>
        <w:rPr>
          <w:rFonts w:cstheme="minorHAnsi"/>
          <w:b/>
          <w:sz w:val="24"/>
          <w:szCs w:val="24"/>
          <w:shd w:val="clear" w:color="auto" w:fill="FFFFFF"/>
        </w:rPr>
      </w:pPr>
    </w:p>
    <w:p w14:paraId="3FE9F23F" w14:textId="77777777" w:rsidR="00E82693" w:rsidRDefault="00E82693" w:rsidP="00DC2D29">
      <w:pPr>
        <w:shd w:val="clear" w:color="auto" w:fill="FFFFFF"/>
        <w:spacing w:after="0"/>
        <w:jc w:val="center"/>
        <w:rPr>
          <w:rFonts w:cstheme="minorHAnsi"/>
          <w:b/>
          <w:sz w:val="24"/>
          <w:szCs w:val="24"/>
          <w:shd w:val="clear" w:color="auto" w:fill="FFFFFF"/>
        </w:rPr>
      </w:pPr>
    </w:p>
    <w:p w14:paraId="68671011" w14:textId="77777777" w:rsidR="0020082D" w:rsidRDefault="00E82693" w:rsidP="003757F6">
      <w:pPr>
        <w:shd w:val="clear" w:color="auto" w:fill="FFFFFF"/>
        <w:spacing w:after="0"/>
        <w:jc w:val="center"/>
        <w:rPr>
          <w:rFonts w:cstheme="minorHAnsi"/>
          <w:b/>
          <w:bCs/>
          <w:sz w:val="32"/>
          <w:szCs w:val="32"/>
        </w:rPr>
      </w:pPr>
      <w:r>
        <w:rPr>
          <w:rFonts w:cstheme="minorHAnsi"/>
          <w:b/>
          <w:bCs/>
          <w:sz w:val="32"/>
          <w:szCs w:val="32"/>
        </w:rPr>
        <w:lastRenderedPageBreak/>
        <w:t>S</w:t>
      </w:r>
      <w:r w:rsidRPr="00E96856">
        <w:rPr>
          <w:rFonts w:cstheme="minorHAnsi"/>
          <w:b/>
          <w:bCs/>
          <w:sz w:val="32"/>
          <w:szCs w:val="32"/>
        </w:rPr>
        <w:t>ection 1</w:t>
      </w:r>
    </w:p>
    <w:p w14:paraId="58C01C0D" w14:textId="77777777" w:rsidR="00E82693" w:rsidRPr="00CB48B2" w:rsidRDefault="00E82693" w:rsidP="0020082D">
      <w:pPr>
        <w:shd w:val="clear" w:color="auto" w:fill="FFFFFF"/>
        <w:spacing w:after="0"/>
        <w:jc w:val="center"/>
        <w:rPr>
          <w:rFonts w:cstheme="minorHAnsi"/>
          <w:b/>
          <w:bCs/>
          <w:sz w:val="32"/>
          <w:szCs w:val="32"/>
          <w:u w:val="single"/>
        </w:rPr>
      </w:pPr>
      <w:r w:rsidRPr="00E96856">
        <w:rPr>
          <w:rFonts w:cstheme="minorHAnsi"/>
          <w:b/>
          <w:bCs/>
          <w:sz w:val="32"/>
          <w:szCs w:val="32"/>
          <w:u w:val="single"/>
        </w:rPr>
        <w:t>Celebrate Kingstanding Heritage Project</w:t>
      </w:r>
    </w:p>
    <w:p w14:paraId="61829076" w14:textId="77777777" w:rsidR="00772A5C" w:rsidRDefault="00772A5C" w:rsidP="00741512">
      <w:pPr>
        <w:autoSpaceDE w:val="0"/>
        <w:autoSpaceDN w:val="0"/>
        <w:adjustRightInd w:val="0"/>
        <w:spacing w:after="0" w:line="240" w:lineRule="auto"/>
        <w:rPr>
          <w:rFonts w:cstheme="minorHAnsi"/>
          <w:sz w:val="24"/>
          <w:szCs w:val="24"/>
        </w:rPr>
      </w:pPr>
    </w:p>
    <w:p w14:paraId="2BA226A1" w14:textId="77777777" w:rsidR="00741512" w:rsidRDefault="00741512" w:rsidP="00E82693">
      <w:pPr>
        <w:shd w:val="clear" w:color="auto" w:fill="FFFFFF"/>
        <w:spacing w:after="0"/>
        <w:rPr>
          <w:rFonts w:cstheme="minorHAnsi"/>
          <w:bCs/>
          <w:sz w:val="24"/>
          <w:szCs w:val="24"/>
        </w:rPr>
      </w:pPr>
    </w:p>
    <w:p w14:paraId="21596ADA" w14:textId="1285A7B0" w:rsidR="00F70EAD" w:rsidRDefault="00DC2D29" w:rsidP="00DC2D29">
      <w:pPr>
        <w:pStyle w:val="NormalWeb"/>
        <w:shd w:val="clear" w:color="auto" w:fill="FFFFFF"/>
        <w:spacing w:before="0" w:beforeAutospacing="0" w:after="0" w:afterAutospacing="0"/>
        <w:jc w:val="both"/>
        <w:rPr>
          <w:rFonts w:asciiTheme="minorHAnsi" w:hAnsiTheme="minorHAnsi" w:cstheme="minorHAnsi"/>
          <w:bCs/>
        </w:rPr>
      </w:pPr>
      <w:r w:rsidRPr="0022724A">
        <w:rPr>
          <w:rFonts w:asciiTheme="minorHAnsi" w:hAnsiTheme="minorHAnsi" w:cstheme="minorHAnsi"/>
          <w:bCs/>
        </w:rPr>
        <w:t xml:space="preserve">New Heights </w:t>
      </w:r>
      <w:r w:rsidR="00F70EAD">
        <w:rPr>
          <w:rFonts w:asciiTheme="minorHAnsi" w:hAnsiTheme="minorHAnsi" w:cstheme="minorHAnsi"/>
          <w:bCs/>
        </w:rPr>
        <w:t>Warren Farm Community project is based in the heart of Kingstanding</w:t>
      </w:r>
      <w:r w:rsidR="005451BC">
        <w:rPr>
          <w:rFonts w:asciiTheme="minorHAnsi" w:hAnsiTheme="minorHAnsi" w:cstheme="minorHAnsi"/>
          <w:bCs/>
        </w:rPr>
        <w:t xml:space="preserve"> (approximately 7 miles from Birmingham City Centre)</w:t>
      </w:r>
      <w:r w:rsidR="00F70EAD">
        <w:rPr>
          <w:rFonts w:asciiTheme="minorHAnsi" w:hAnsiTheme="minorHAnsi" w:cstheme="minorHAnsi"/>
          <w:bCs/>
        </w:rPr>
        <w:t>, surrounded by points of histor</w:t>
      </w:r>
      <w:r w:rsidR="005451BC">
        <w:rPr>
          <w:rFonts w:asciiTheme="minorHAnsi" w:hAnsiTheme="minorHAnsi" w:cstheme="minorHAnsi"/>
          <w:bCs/>
        </w:rPr>
        <w:t>i</w:t>
      </w:r>
      <w:r w:rsidR="00F70EAD">
        <w:rPr>
          <w:rFonts w:asciiTheme="minorHAnsi" w:hAnsiTheme="minorHAnsi" w:cstheme="minorHAnsi"/>
          <w:bCs/>
        </w:rPr>
        <w:t xml:space="preserve">cal </w:t>
      </w:r>
      <w:r w:rsidR="00111D2A">
        <w:rPr>
          <w:rFonts w:asciiTheme="minorHAnsi" w:hAnsiTheme="minorHAnsi" w:cstheme="minorHAnsi"/>
          <w:bCs/>
        </w:rPr>
        <w:t>significance</w:t>
      </w:r>
      <w:r w:rsidR="00F70EAD">
        <w:rPr>
          <w:rFonts w:asciiTheme="minorHAnsi" w:hAnsiTheme="minorHAnsi" w:cstheme="minorHAnsi"/>
          <w:bCs/>
        </w:rPr>
        <w:t xml:space="preserve">, many unknown to local residents. </w:t>
      </w:r>
    </w:p>
    <w:p w14:paraId="00CC63FC" w14:textId="77777777" w:rsidR="00F70EAD" w:rsidRDefault="00F70EAD" w:rsidP="00DC2D29">
      <w:pPr>
        <w:pStyle w:val="NormalWeb"/>
        <w:shd w:val="clear" w:color="auto" w:fill="FFFFFF"/>
        <w:spacing w:before="0" w:beforeAutospacing="0" w:after="0" w:afterAutospacing="0"/>
        <w:jc w:val="both"/>
        <w:rPr>
          <w:rFonts w:asciiTheme="minorHAnsi" w:hAnsiTheme="minorHAnsi" w:cstheme="minorHAnsi"/>
          <w:bCs/>
        </w:rPr>
      </w:pPr>
    </w:p>
    <w:p w14:paraId="775599A1" w14:textId="6CEA7931" w:rsidR="00F70EAD" w:rsidRDefault="00F70EAD" w:rsidP="00F70EAD">
      <w:pPr>
        <w:pStyle w:val="NormalWeb"/>
        <w:shd w:val="clear" w:color="auto" w:fill="FFFFFF"/>
        <w:spacing w:before="0" w:beforeAutospacing="0" w:after="0" w:afterAutospacing="0"/>
        <w:jc w:val="both"/>
        <w:rPr>
          <w:rFonts w:asciiTheme="minorHAnsi" w:hAnsiTheme="minorHAnsi" w:cstheme="minorHAnsi"/>
          <w:bCs/>
        </w:rPr>
      </w:pPr>
      <w:r>
        <w:rPr>
          <w:rFonts w:asciiTheme="minorHAnsi" w:hAnsiTheme="minorHAnsi" w:cstheme="minorHAnsi"/>
          <w:bCs/>
        </w:rPr>
        <w:t>New Heights has</w:t>
      </w:r>
      <w:r w:rsidR="00DC2D29" w:rsidRPr="0022724A">
        <w:rPr>
          <w:rFonts w:asciiTheme="minorHAnsi" w:hAnsiTheme="minorHAnsi" w:cstheme="minorHAnsi"/>
          <w:bCs/>
        </w:rPr>
        <w:t xml:space="preserve"> been funded by the Heritage Fund to undertake research relating to the hi</w:t>
      </w:r>
      <w:r>
        <w:rPr>
          <w:rFonts w:asciiTheme="minorHAnsi" w:hAnsiTheme="minorHAnsi" w:cstheme="minorHAnsi"/>
          <w:bCs/>
        </w:rPr>
        <w:t>story of the Kingstanding Area and improve local knowledge on the</w:t>
      </w:r>
      <w:r w:rsidR="00E13456">
        <w:rPr>
          <w:rFonts w:asciiTheme="minorHAnsi" w:hAnsiTheme="minorHAnsi" w:cstheme="minorHAnsi"/>
          <w:bCs/>
        </w:rPr>
        <w:t xml:space="preserve"> areas</w:t>
      </w:r>
      <w:r>
        <w:rPr>
          <w:rFonts w:asciiTheme="minorHAnsi" w:hAnsiTheme="minorHAnsi" w:cstheme="minorHAnsi"/>
          <w:bCs/>
        </w:rPr>
        <w:t xml:space="preserve"> historical importance with both younger and older </w:t>
      </w:r>
      <w:r w:rsidR="00111D2A">
        <w:rPr>
          <w:rFonts w:asciiTheme="minorHAnsi" w:hAnsiTheme="minorHAnsi" w:cstheme="minorHAnsi"/>
          <w:bCs/>
        </w:rPr>
        <w:t>generations</w:t>
      </w:r>
      <w:r>
        <w:rPr>
          <w:rFonts w:asciiTheme="minorHAnsi" w:hAnsiTheme="minorHAnsi" w:cstheme="minorHAnsi"/>
          <w:bCs/>
        </w:rPr>
        <w:t xml:space="preserve">. </w:t>
      </w:r>
      <w:r w:rsidR="00DC2D29" w:rsidRPr="0022724A">
        <w:rPr>
          <w:rFonts w:asciiTheme="minorHAnsi" w:hAnsiTheme="minorHAnsi" w:cstheme="minorHAnsi"/>
          <w:bCs/>
        </w:rPr>
        <w:t xml:space="preserve"> </w:t>
      </w:r>
      <w:r>
        <w:rPr>
          <w:rFonts w:asciiTheme="minorHAnsi" w:hAnsiTheme="minorHAnsi" w:cstheme="minorHAnsi"/>
          <w:bCs/>
        </w:rPr>
        <w:t xml:space="preserve">Unbeknown to many residents, the Kingstanding area is rich in history, with numerous points of historical interest still available to visit, some dating back thousands of years. </w:t>
      </w:r>
    </w:p>
    <w:p w14:paraId="18210ECD" w14:textId="77777777" w:rsidR="00F70EAD" w:rsidRDefault="00F70EAD" w:rsidP="00DC2D29">
      <w:pPr>
        <w:pStyle w:val="NormalWeb"/>
        <w:shd w:val="clear" w:color="auto" w:fill="FFFFFF"/>
        <w:spacing w:before="0" w:beforeAutospacing="0" w:after="0" w:afterAutospacing="0"/>
        <w:jc w:val="both"/>
        <w:rPr>
          <w:rFonts w:asciiTheme="minorHAnsi" w:hAnsiTheme="minorHAnsi" w:cstheme="minorHAnsi"/>
          <w:bCs/>
        </w:rPr>
      </w:pPr>
    </w:p>
    <w:p w14:paraId="203B7CA8" w14:textId="34E62D77" w:rsidR="00DC2D29" w:rsidRDefault="000B6A41" w:rsidP="00DC2D29">
      <w:pPr>
        <w:shd w:val="clear" w:color="auto" w:fill="FFFFFF"/>
        <w:spacing w:after="0"/>
        <w:jc w:val="both"/>
        <w:rPr>
          <w:rFonts w:cstheme="minorHAnsi"/>
          <w:bCs/>
          <w:sz w:val="24"/>
          <w:szCs w:val="24"/>
        </w:rPr>
      </w:pPr>
      <w:r>
        <w:rPr>
          <w:rFonts w:cstheme="minorHAnsi"/>
          <w:bCs/>
          <w:sz w:val="24"/>
          <w:szCs w:val="24"/>
        </w:rPr>
        <w:t>Our project will explore Kingstanding’s rich and diverse history, including the:</w:t>
      </w:r>
    </w:p>
    <w:p w14:paraId="252A0B87" w14:textId="77777777" w:rsidR="00DC2D29" w:rsidRPr="0022724A" w:rsidRDefault="00DC2D29" w:rsidP="00DC2D29">
      <w:pPr>
        <w:shd w:val="clear" w:color="auto" w:fill="FFFFFF"/>
        <w:spacing w:after="0"/>
        <w:jc w:val="both"/>
        <w:rPr>
          <w:rFonts w:cstheme="minorHAnsi"/>
          <w:bCs/>
          <w:sz w:val="24"/>
          <w:szCs w:val="24"/>
        </w:rPr>
      </w:pPr>
    </w:p>
    <w:p w14:paraId="5909135B" w14:textId="77777777" w:rsidR="00DC2D29" w:rsidRPr="0022724A" w:rsidRDefault="00DC2D29" w:rsidP="00B362CC">
      <w:pPr>
        <w:pStyle w:val="ListParagraph"/>
        <w:numPr>
          <w:ilvl w:val="0"/>
          <w:numId w:val="16"/>
        </w:numPr>
        <w:autoSpaceDE w:val="0"/>
        <w:autoSpaceDN w:val="0"/>
        <w:adjustRightInd w:val="0"/>
        <w:spacing w:after="0" w:line="240" w:lineRule="auto"/>
        <w:jc w:val="both"/>
        <w:rPr>
          <w:rFonts w:cstheme="minorHAnsi"/>
          <w:sz w:val="24"/>
          <w:szCs w:val="24"/>
        </w:rPr>
      </w:pPr>
      <w:r>
        <w:rPr>
          <w:rFonts w:cstheme="minorHAnsi"/>
          <w:sz w:val="24"/>
          <w:szCs w:val="24"/>
        </w:rPr>
        <w:t>The Neolithic Bowl Barrow on Kingstanding Road</w:t>
      </w:r>
    </w:p>
    <w:p w14:paraId="4C3877AE" w14:textId="77777777" w:rsidR="00DC2D29" w:rsidRPr="0022724A" w:rsidRDefault="00DC2D29" w:rsidP="00B362CC">
      <w:pPr>
        <w:pStyle w:val="ListParagraph"/>
        <w:numPr>
          <w:ilvl w:val="0"/>
          <w:numId w:val="16"/>
        </w:numPr>
        <w:autoSpaceDE w:val="0"/>
        <w:autoSpaceDN w:val="0"/>
        <w:adjustRightInd w:val="0"/>
        <w:spacing w:after="0" w:line="240" w:lineRule="auto"/>
        <w:jc w:val="both"/>
        <w:rPr>
          <w:rFonts w:cstheme="minorHAnsi"/>
          <w:sz w:val="24"/>
          <w:szCs w:val="24"/>
        </w:rPr>
      </w:pPr>
      <w:r w:rsidRPr="0022724A">
        <w:rPr>
          <w:rFonts w:cstheme="minorHAnsi"/>
          <w:sz w:val="24"/>
          <w:szCs w:val="24"/>
        </w:rPr>
        <w:t>Old Roman Road, known as Icknield Street</w:t>
      </w:r>
    </w:p>
    <w:p w14:paraId="2D541E16" w14:textId="77777777" w:rsidR="00DC2D29" w:rsidRPr="0022724A" w:rsidRDefault="00DC2D29" w:rsidP="00B362CC">
      <w:pPr>
        <w:pStyle w:val="ListParagraph"/>
        <w:numPr>
          <w:ilvl w:val="0"/>
          <w:numId w:val="16"/>
        </w:numPr>
        <w:autoSpaceDE w:val="0"/>
        <w:autoSpaceDN w:val="0"/>
        <w:adjustRightInd w:val="0"/>
        <w:spacing w:after="0" w:line="240" w:lineRule="auto"/>
        <w:jc w:val="both"/>
        <w:rPr>
          <w:rFonts w:cstheme="minorHAnsi"/>
          <w:sz w:val="24"/>
          <w:szCs w:val="24"/>
        </w:rPr>
      </w:pPr>
      <w:r w:rsidRPr="0022724A">
        <w:rPr>
          <w:rFonts w:cstheme="minorHAnsi"/>
          <w:sz w:val="24"/>
          <w:szCs w:val="24"/>
        </w:rPr>
        <w:t>The background and development of Kingstanding</w:t>
      </w:r>
    </w:p>
    <w:p w14:paraId="0F12FD99" w14:textId="77777777" w:rsidR="00DC2D29" w:rsidRPr="0022724A" w:rsidRDefault="00DC2D29" w:rsidP="00B362CC">
      <w:pPr>
        <w:pStyle w:val="ListParagraph"/>
        <w:numPr>
          <w:ilvl w:val="0"/>
          <w:numId w:val="16"/>
        </w:numPr>
        <w:autoSpaceDE w:val="0"/>
        <w:autoSpaceDN w:val="0"/>
        <w:adjustRightInd w:val="0"/>
        <w:spacing w:after="0" w:line="240" w:lineRule="auto"/>
        <w:jc w:val="both"/>
        <w:rPr>
          <w:rFonts w:cstheme="minorHAnsi"/>
          <w:sz w:val="24"/>
          <w:szCs w:val="24"/>
        </w:rPr>
      </w:pPr>
      <w:r>
        <w:rPr>
          <w:rFonts w:cstheme="minorHAnsi"/>
          <w:sz w:val="24"/>
          <w:szCs w:val="24"/>
        </w:rPr>
        <w:t>The people of Kingstanding</w:t>
      </w:r>
    </w:p>
    <w:p w14:paraId="6697949F" w14:textId="77777777" w:rsidR="00DC2D29" w:rsidRDefault="00DC2D29" w:rsidP="00B362CC">
      <w:pPr>
        <w:pStyle w:val="ListParagraph"/>
        <w:numPr>
          <w:ilvl w:val="0"/>
          <w:numId w:val="16"/>
        </w:numPr>
        <w:autoSpaceDE w:val="0"/>
        <w:autoSpaceDN w:val="0"/>
        <w:adjustRightInd w:val="0"/>
        <w:spacing w:after="0" w:line="240" w:lineRule="auto"/>
        <w:jc w:val="both"/>
        <w:rPr>
          <w:rFonts w:cstheme="minorHAnsi"/>
          <w:sz w:val="24"/>
          <w:szCs w:val="24"/>
        </w:rPr>
      </w:pPr>
      <w:r w:rsidRPr="0022724A">
        <w:rPr>
          <w:rFonts w:cstheme="minorHAnsi"/>
          <w:sz w:val="24"/>
          <w:szCs w:val="24"/>
        </w:rPr>
        <w:t xml:space="preserve">Significant </w:t>
      </w:r>
      <w:r>
        <w:rPr>
          <w:rFonts w:cstheme="minorHAnsi"/>
          <w:sz w:val="24"/>
          <w:szCs w:val="24"/>
        </w:rPr>
        <w:t xml:space="preserve">1930’s </w:t>
      </w:r>
      <w:r w:rsidRPr="0022724A">
        <w:rPr>
          <w:rFonts w:cstheme="minorHAnsi"/>
          <w:sz w:val="24"/>
          <w:szCs w:val="24"/>
        </w:rPr>
        <w:t>buildings in Kingstanding</w:t>
      </w:r>
    </w:p>
    <w:p w14:paraId="602D80E2" w14:textId="77777777" w:rsidR="00DC2D29" w:rsidRDefault="00DC2D29" w:rsidP="00B362CC">
      <w:pPr>
        <w:pStyle w:val="ListParagraph"/>
        <w:numPr>
          <w:ilvl w:val="0"/>
          <w:numId w:val="16"/>
        </w:numPr>
        <w:autoSpaceDE w:val="0"/>
        <w:autoSpaceDN w:val="0"/>
        <w:adjustRightInd w:val="0"/>
        <w:spacing w:after="0" w:line="240" w:lineRule="auto"/>
        <w:jc w:val="both"/>
        <w:rPr>
          <w:rFonts w:cstheme="minorHAnsi"/>
          <w:sz w:val="24"/>
          <w:szCs w:val="24"/>
        </w:rPr>
      </w:pPr>
      <w:r>
        <w:rPr>
          <w:rFonts w:cstheme="minorHAnsi"/>
          <w:sz w:val="24"/>
          <w:szCs w:val="24"/>
        </w:rPr>
        <w:t>Perry Barr Reservoir</w:t>
      </w:r>
    </w:p>
    <w:p w14:paraId="4CB6583C" w14:textId="77777777" w:rsidR="00DC2D29" w:rsidRDefault="00DC2D29" w:rsidP="00B362CC">
      <w:pPr>
        <w:pStyle w:val="ListParagraph"/>
        <w:numPr>
          <w:ilvl w:val="0"/>
          <w:numId w:val="16"/>
        </w:numPr>
        <w:autoSpaceDE w:val="0"/>
        <w:autoSpaceDN w:val="0"/>
        <w:adjustRightInd w:val="0"/>
        <w:spacing w:after="0" w:line="240" w:lineRule="auto"/>
        <w:jc w:val="both"/>
        <w:rPr>
          <w:rFonts w:cstheme="minorHAnsi"/>
          <w:sz w:val="24"/>
          <w:szCs w:val="24"/>
        </w:rPr>
      </w:pPr>
      <w:r>
        <w:rPr>
          <w:rFonts w:cstheme="minorHAnsi"/>
          <w:sz w:val="24"/>
          <w:szCs w:val="24"/>
        </w:rPr>
        <w:t>Maryvale House</w:t>
      </w:r>
    </w:p>
    <w:p w14:paraId="0A63D27D" w14:textId="77777777" w:rsidR="00DC2D29" w:rsidRPr="0022724A" w:rsidRDefault="00DC2D29" w:rsidP="00B362CC">
      <w:pPr>
        <w:pStyle w:val="ListParagraph"/>
        <w:numPr>
          <w:ilvl w:val="0"/>
          <w:numId w:val="16"/>
        </w:numPr>
        <w:autoSpaceDE w:val="0"/>
        <w:autoSpaceDN w:val="0"/>
        <w:adjustRightInd w:val="0"/>
        <w:spacing w:after="0" w:line="240" w:lineRule="auto"/>
        <w:jc w:val="both"/>
        <w:rPr>
          <w:rFonts w:cstheme="minorHAnsi"/>
          <w:sz w:val="24"/>
          <w:szCs w:val="24"/>
        </w:rPr>
      </w:pPr>
      <w:r>
        <w:rPr>
          <w:rFonts w:cstheme="minorHAnsi"/>
          <w:sz w:val="24"/>
          <w:szCs w:val="24"/>
        </w:rPr>
        <w:t>Kingstanding Baths</w:t>
      </w:r>
    </w:p>
    <w:p w14:paraId="328EACF9" w14:textId="77777777" w:rsidR="00DC2D29" w:rsidRPr="0022724A" w:rsidRDefault="00DC2D29" w:rsidP="00B362CC">
      <w:pPr>
        <w:pStyle w:val="ListParagraph"/>
        <w:numPr>
          <w:ilvl w:val="0"/>
          <w:numId w:val="16"/>
        </w:numPr>
        <w:autoSpaceDE w:val="0"/>
        <w:autoSpaceDN w:val="0"/>
        <w:adjustRightInd w:val="0"/>
        <w:spacing w:after="0" w:line="240" w:lineRule="auto"/>
        <w:jc w:val="both"/>
        <w:rPr>
          <w:rFonts w:cstheme="minorHAnsi"/>
          <w:sz w:val="24"/>
          <w:szCs w:val="24"/>
        </w:rPr>
      </w:pPr>
      <w:r w:rsidRPr="0022724A">
        <w:rPr>
          <w:rFonts w:cstheme="minorHAnsi"/>
          <w:sz w:val="24"/>
          <w:szCs w:val="24"/>
        </w:rPr>
        <w:t>Churches in Kingstanding</w:t>
      </w:r>
    </w:p>
    <w:p w14:paraId="268EA2B4" w14:textId="20C0FFFB" w:rsidR="00DC2D29" w:rsidRPr="0022724A" w:rsidRDefault="00DC2D29" w:rsidP="00B362CC">
      <w:pPr>
        <w:pStyle w:val="ListParagraph"/>
        <w:numPr>
          <w:ilvl w:val="0"/>
          <w:numId w:val="16"/>
        </w:numPr>
        <w:autoSpaceDE w:val="0"/>
        <w:autoSpaceDN w:val="0"/>
        <w:adjustRightInd w:val="0"/>
        <w:spacing w:after="0" w:line="240" w:lineRule="auto"/>
        <w:jc w:val="both"/>
        <w:rPr>
          <w:rFonts w:cstheme="minorHAnsi"/>
          <w:sz w:val="24"/>
          <w:szCs w:val="24"/>
        </w:rPr>
      </w:pPr>
      <w:r w:rsidRPr="0022724A">
        <w:rPr>
          <w:rFonts w:cstheme="minorHAnsi"/>
          <w:sz w:val="24"/>
          <w:szCs w:val="24"/>
        </w:rPr>
        <w:t>Kingstanding Toda</w:t>
      </w:r>
      <w:r w:rsidR="00E13456">
        <w:rPr>
          <w:rFonts w:cstheme="minorHAnsi"/>
          <w:sz w:val="24"/>
          <w:szCs w:val="24"/>
        </w:rPr>
        <w:t>y</w:t>
      </w:r>
    </w:p>
    <w:p w14:paraId="4904897D" w14:textId="77777777" w:rsidR="00DC2D29" w:rsidRPr="0022724A" w:rsidRDefault="00DC2D29" w:rsidP="00DC2D29">
      <w:pPr>
        <w:autoSpaceDE w:val="0"/>
        <w:autoSpaceDN w:val="0"/>
        <w:adjustRightInd w:val="0"/>
        <w:spacing w:after="0" w:line="240" w:lineRule="auto"/>
        <w:jc w:val="both"/>
        <w:rPr>
          <w:rFonts w:cstheme="minorHAnsi"/>
          <w:sz w:val="24"/>
          <w:szCs w:val="24"/>
        </w:rPr>
      </w:pPr>
    </w:p>
    <w:p w14:paraId="33FF836F" w14:textId="77777777" w:rsidR="00B362CC" w:rsidRDefault="00B362CC" w:rsidP="00DC2D29">
      <w:pPr>
        <w:autoSpaceDE w:val="0"/>
        <w:autoSpaceDN w:val="0"/>
        <w:adjustRightInd w:val="0"/>
        <w:spacing w:after="0" w:line="240" w:lineRule="auto"/>
        <w:jc w:val="both"/>
        <w:rPr>
          <w:rFonts w:cstheme="minorHAnsi"/>
          <w:sz w:val="24"/>
          <w:szCs w:val="24"/>
        </w:rPr>
      </w:pPr>
    </w:p>
    <w:p w14:paraId="510A4508" w14:textId="3418D432" w:rsidR="00DC2D29" w:rsidRPr="0022724A" w:rsidRDefault="00E13456" w:rsidP="00DC2D29">
      <w:pPr>
        <w:autoSpaceDE w:val="0"/>
        <w:autoSpaceDN w:val="0"/>
        <w:adjustRightInd w:val="0"/>
        <w:spacing w:after="0" w:line="240" w:lineRule="auto"/>
        <w:jc w:val="both"/>
        <w:rPr>
          <w:rFonts w:cstheme="minorHAnsi"/>
          <w:sz w:val="24"/>
          <w:szCs w:val="24"/>
        </w:rPr>
      </w:pPr>
      <w:r>
        <w:rPr>
          <w:rFonts w:cstheme="minorHAnsi"/>
          <w:sz w:val="24"/>
          <w:szCs w:val="24"/>
        </w:rPr>
        <w:t>To accompany this research booklet</w:t>
      </w:r>
      <w:r w:rsidR="00DC2D29" w:rsidRPr="0022724A">
        <w:rPr>
          <w:rFonts w:cstheme="minorHAnsi"/>
          <w:sz w:val="24"/>
          <w:szCs w:val="24"/>
        </w:rPr>
        <w:t>, you will also find self-guided walks of Kingstanding’s historical sites and buildings</w:t>
      </w:r>
      <w:r w:rsidR="00F70EAD">
        <w:rPr>
          <w:rFonts w:cstheme="minorHAnsi"/>
          <w:sz w:val="24"/>
          <w:szCs w:val="24"/>
        </w:rPr>
        <w:t xml:space="preserve"> of interest</w:t>
      </w:r>
      <w:r>
        <w:rPr>
          <w:rFonts w:cstheme="minorHAnsi"/>
          <w:sz w:val="24"/>
          <w:szCs w:val="24"/>
        </w:rPr>
        <w:t xml:space="preserve"> and</w:t>
      </w:r>
      <w:r w:rsidR="00B362CC">
        <w:rPr>
          <w:rFonts w:cstheme="minorHAnsi"/>
          <w:sz w:val="24"/>
          <w:szCs w:val="24"/>
        </w:rPr>
        <w:t xml:space="preserve"> a series of </w:t>
      </w:r>
      <w:r>
        <w:rPr>
          <w:rFonts w:cstheme="minorHAnsi"/>
          <w:sz w:val="24"/>
          <w:szCs w:val="24"/>
        </w:rPr>
        <w:t xml:space="preserve">Kingstanding history </w:t>
      </w:r>
      <w:r w:rsidR="00B362CC">
        <w:rPr>
          <w:rFonts w:cstheme="minorHAnsi"/>
          <w:sz w:val="24"/>
          <w:szCs w:val="24"/>
        </w:rPr>
        <w:t>podca</w:t>
      </w:r>
      <w:r>
        <w:rPr>
          <w:rFonts w:cstheme="minorHAnsi"/>
          <w:sz w:val="24"/>
          <w:szCs w:val="24"/>
        </w:rPr>
        <w:t>sts</w:t>
      </w:r>
      <w:r w:rsidR="00B362CC">
        <w:rPr>
          <w:rFonts w:cstheme="minorHAnsi"/>
          <w:sz w:val="24"/>
          <w:szCs w:val="24"/>
        </w:rPr>
        <w:t>.</w:t>
      </w:r>
      <w:r w:rsidR="00DC2D29" w:rsidRPr="0022724A">
        <w:rPr>
          <w:rFonts w:cstheme="minorHAnsi"/>
          <w:sz w:val="24"/>
          <w:szCs w:val="24"/>
        </w:rPr>
        <w:t xml:space="preserve"> </w:t>
      </w:r>
    </w:p>
    <w:p w14:paraId="12072DDC" w14:textId="77777777" w:rsidR="00DC2D29" w:rsidRPr="0022724A" w:rsidRDefault="00DC2D29" w:rsidP="00DC2D29">
      <w:pPr>
        <w:autoSpaceDE w:val="0"/>
        <w:autoSpaceDN w:val="0"/>
        <w:adjustRightInd w:val="0"/>
        <w:spacing w:after="0" w:line="240" w:lineRule="auto"/>
        <w:jc w:val="both"/>
        <w:rPr>
          <w:rFonts w:cstheme="minorHAnsi"/>
          <w:sz w:val="24"/>
          <w:szCs w:val="24"/>
        </w:rPr>
      </w:pPr>
    </w:p>
    <w:p w14:paraId="406D3306" w14:textId="51AB770D" w:rsidR="008C1D3A" w:rsidRDefault="00E13456" w:rsidP="008C1D3A">
      <w:pPr>
        <w:autoSpaceDE w:val="0"/>
        <w:autoSpaceDN w:val="0"/>
        <w:adjustRightInd w:val="0"/>
        <w:spacing w:after="0" w:line="240" w:lineRule="auto"/>
        <w:jc w:val="both"/>
        <w:rPr>
          <w:rFonts w:cstheme="minorHAnsi"/>
          <w:sz w:val="24"/>
          <w:szCs w:val="24"/>
        </w:rPr>
      </w:pPr>
      <w:r>
        <w:rPr>
          <w:rFonts w:cstheme="minorHAnsi"/>
          <w:sz w:val="24"/>
          <w:szCs w:val="24"/>
        </w:rPr>
        <w:t>A</w:t>
      </w:r>
      <w:r w:rsidR="00210F43">
        <w:rPr>
          <w:rFonts w:cstheme="minorHAnsi"/>
          <w:sz w:val="24"/>
          <w:szCs w:val="24"/>
        </w:rPr>
        <w:t xml:space="preserve">ll project materials </w:t>
      </w:r>
      <w:r w:rsidR="004D273E">
        <w:rPr>
          <w:rFonts w:cstheme="minorHAnsi"/>
          <w:sz w:val="24"/>
          <w:szCs w:val="24"/>
        </w:rPr>
        <w:t>are</w:t>
      </w:r>
      <w:r>
        <w:rPr>
          <w:rFonts w:cstheme="minorHAnsi"/>
          <w:sz w:val="24"/>
          <w:szCs w:val="24"/>
        </w:rPr>
        <w:t xml:space="preserve"> available to download free of charge from the</w:t>
      </w:r>
      <w:r w:rsidR="008C1D3A">
        <w:rPr>
          <w:rFonts w:cstheme="minorHAnsi"/>
          <w:sz w:val="24"/>
          <w:szCs w:val="24"/>
        </w:rPr>
        <w:t xml:space="preserve"> New Heights website:</w:t>
      </w:r>
      <w:r w:rsidR="008C1D3A" w:rsidRPr="0022724A">
        <w:rPr>
          <w:rFonts w:cstheme="minorHAnsi"/>
          <w:sz w:val="24"/>
          <w:szCs w:val="24"/>
        </w:rPr>
        <w:t xml:space="preserve"> </w:t>
      </w:r>
      <w:hyperlink r:id="rId10" w:history="1">
        <w:r w:rsidR="008C1D3A" w:rsidRPr="0022724A">
          <w:rPr>
            <w:rStyle w:val="Hyperlink"/>
            <w:rFonts w:cstheme="minorHAnsi"/>
            <w:sz w:val="24"/>
            <w:szCs w:val="24"/>
          </w:rPr>
          <w:t>http://new-heights.org.uk</w:t>
        </w:r>
      </w:hyperlink>
      <w:r w:rsidR="008C1D3A" w:rsidRPr="0022724A">
        <w:rPr>
          <w:rFonts w:cstheme="minorHAnsi"/>
          <w:sz w:val="24"/>
          <w:szCs w:val="24"/>
        </w:rPr>
        <w:t xml:space="preserve">.  </w:t>
      </w:r>
    </w:p>
    <w:p w14:paraId="0DE4B5B7" w14:textId="36AD023E" w:rsidR="00E82693" w:rsidRPr="0047278E" w:rsidRDefault="004D273E" w:rsidP="004D273E">
      <w:pPr>
        <w:shd w:val="clear" w:color="auto" w:fill="FFFFFF"/>
        <w:spacing w:after="0"/>
        <w:jc w:val="center"/>
        <w:rPr>
          <w:rFonts w:cstheme="minorHAnsi"/>
          <w:bCs/>
          <w:sz w:val="24"/>
          <w:szCs w:val="24"/>
        </w:rPr>
      </w:pPr>
      <w:r>
        <w:rPr>
          <w:noProof/>
          <w:lang w:eastAsia="en-GB"/>
        </w:rPr>
        <w:drawing>
          <wp:inline distT="0" distB="0" distL="0" distR="0" wp14:anchorId="263BE3FC" wp14:editId="62A5FDC1">
            <wp:extent cx="3781425" cy="18097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5664" r="34024" b="28178"/>
                    <a:stretch/>
                  </pic:blipFill>
                  <pic:spPr bwMode="auto">
                    <a:xfrm>
                      <a:off x="0" y="0"/>
                      <a:ext cx="3781425" cy="1809750"/>
                    </a:xfrm>
                    <a:prstGeom prst="rect">
                      <a:avLst/>
                    </a:prstGeom>
                    <a:ln>
                      <a:noFill/>
                    </a:ln>
                    <a:extLst>
                      <a:ext uri="{53640926-AAD7-44D8-BBD7-CCE9431645EC}">
                        <a14:shadowObscured xmlns:a14="http://schemas.microsoft.com/office/drawing/2010/main"/>
                      </a:ext>
                    </a:extLst>
                  </pic:spPr>
                </pic:pic>
              </a:graphicData>
            </a:graphic>
          </wp:inline>
        </w:drawing>
      </w:r>
    </w:p>
    <w:p w14:paraId="016337BF" w14:textId="77777777" w:rsidR="008C1D3A" w:rsidRDefault="00E96856" w:rsidP="008C1D3A">
      <w:pPr>
        <w:pStyle w:val="Heading1"/>
        <w:shd w:val="clear" w:color="auto" w:fill="FFFFFF"/>
        <w:spacing w:before="0" w:beforeAutospacing="0" w:after="0" w:afterAutospacing="0"/>
        <w:jc w:val="center"/>
        <w:rPr>
          <w:rFonts w:asciiTheme="minorHAnsi" w:hAnsiTheme="minorHAnsi" w:cstheme="minorHAnsi"/>
          <w:bCs w:val="0"/>
          <w:sz w:val="32"/>
          <w:szCs w:val="32"/>
        </w:rPr>
      </w:pPr>
      <w:r>
        <w:rPr>
          <w:rFonts w:asciiTheme="minorHAnsi" w:hAnsiTheme="minorHAnsi" w:cstheme="minorHAnsi"/>
          <w:bCs w:val="0"/>
          <w:sz w:val="32"/>
          <w:szCs w:val="32"/>
        </w:rPr>
        <w:lastRenderedPageBreak/>
        <w:t>Section 2</w:t>
      </w:r>
    </w:p>
    <w:p w14:paraId="11220EBF" w14:textId="60EC129F" w:rsidR="00050270" w:rsidRPr="008C1D3A" w:rsidRDefault="00DB1E40" w:rsidP="008C1D3A">
      <w:pPr>
        <w:pStyle w:val="Heading1"/>
        <w:shd w:val="clear" w:color="auto" w:fill="FFFFFF"/>
        <w:spacing w:before="0" w:beforeAutospacing="0" w:after="0" w:afterAutospacing="0"/>
        <w:jc w:val="center"/>
        <w:rPr>
          <w:rFonts w:asciiTheme="minorHAnsi" w:hAnsiTheme="minorHAnsi" w:cstheme="minorHAnsi"/>
          <w:bCs w:val="0"/>
          <w:sz w:val="32"/>
          <w:szCs w:val="32"/>
        </w:rPr>
      </w:pPr>
      <w:r>
        <w:rPr>
          <w:rFonts w:asciiTheme="minorHAnsi" w:hAnsiTheme="minorHAnsi" w:cstheme="minorHAnsi"/>
          <w:bCs w:val="0"/>
          <w:sz w:val="32"/>
          <w:szCs w:val="32"/>
          <w:u w:val="single"/>
        </w:rPr>
        <w:t>Kings</w:t>
      </w:r>
      <w:r w:rsidR="003F470E" w:rsidRPr="00E96856">
        <w:rPr>
          <w:rFonts w:asciiTheme="minorHAnsi" w:hAnsiTheme="minorHAnsi" w:cstheme="minorHAnsi"/>
          <w:bCs w:val="0"/>
          <w:sz w:val="32"/>
          <w:szCs w:val="32"/>
          <w:u w:val="single"/>
        </w:rPr>
        <w:t>tanding</w:t>
      </w:r>
      <w:r w:rsidR="00140471" w:rsidRPr="00E96856">
        <w:rPr>
          <w:rFonts w:asciiTheme="minorHAnsi" w:hAnsiTheme="minorHAnsi" w:cstheme="minorHAnsi"/>
          <w:bCs w:val="0"/>
          <w:sz w:val="32"/>
          <w:szCs w:val="32"/>
          <w:u w:val="single"/>
        </w:rPr>
        <w:t xml:space="preserve"> </w:t>
      </w:r>
      <w:r w:rsidR="00F70EAD">
        <w:rPr>
          <w:rFonts w:asciiTheme="minorHAnsi" w:hAnsiTheme="minorHAnsi" w:cstheme="minorHAnsi"/>
          <w:bCs w:val="0"/>
          <w:sz w:val="32"/>
          <w:szCs w:val="32"/>
          <w:u w:val="single"/>
        </w:rPr>
        <w:t xml:space="preserve">– Gaining </w:t>
      </w:r>
      <w:r w:rsidR="00210F43">
        <w:rPr>
          <w:rFonts w:asciiTheme="minorHAnsi" w:hAnsiTheme="minorHAnsi" w:cstheme="minorHAnsi"/>
          <w:bCs w:val="0"/>
          <w:sz w:val="32"/>
          <w:szCs w:val="32"/>
          <w:u w:val="single"/>
        </w:rPr>
        <w:t>a</w:t>
      </w:r>
      <w:r w:rsidR="00F70EAD">
        <w:rPr>
          <w:rFonts w:asciiTheme="minorHAnsi" w:hAnsiTheme="minorHAnsi" w:cstheme="minorHAnsi"/>
          <w:bCs w:val="0"/>
          <w:sz w:val="32"/>
          <w:szCs w:val="32"/>
          <w:u w:val="single"/>
        </w:rPr>
        <w:t xml:space="preserve"> name &amp; </w:t>
      </w:r>
      <w:r w:rsidR="00061F81" w:rsidRPr="00E96856">
        <w:rPr>
          <w:rFonts w:asciiTheme="minorHAnsi" w:hAnsiTheme="minorHAnsi" w:cstheme="minorHAnsi"/>
          <w:bCs w:val="0"/>
          <w:sz w:val="32"/>
          <w:szCs w:val="32"/>
          <w:u w:val="single"/>
        </w:rPr>
        <w:t>Prehistoric Monument</w:t>
      </w:r>
    </w:p>
    <w:p w14:paraId="02F2C34E" w14:textId="636AD048" w:rsidR="00DB1E40" w:rsidRPr="00050270" w:rsidRDefault="001846D2" w:rsidP="0020082D">
      <w:pPr>
        <w:pStyle w:val="Heading1"/>
        <w:shd w:val="clear" w:color="auto" w:fill="FFFFFF"/>
        <w:spacing w:before="0" w:beforeAutospacing="0" w:after="0" w:afterAutospacing="0"/>
        <w:jc w:val="both"/>
        <w:rPr>
          <w:rFonts w:asciiTheme="minorHAnsi" w:hAnsiTheme="minorHAnsi" w:cstheme="minorHAnsi"/>
          <w:bCs w:val="0"/>
          <w:sz w:val="32"/>
          <w:szCs w:val="32"/>
          <w:u w:val="single"/>
        </w:rPr>
      </w:pPr>
      <w:r>
        <w:rPr>
          <w:noProof/>
        </w:rPr>
        <w:drawing>
          <wp:anchor distT="0" distB="0" distL="114300" distR="114300" simplePos="0" relativeHeight="251713536" behindDoc="0" locked="0" layoutInCell="1" allowOverlap="1" wp14:anchorId="08B569F2" wp14:editId="07AAA659">
            <wp:simplePos x="0" y="0"/>
            <wp:positionH relativeFrom="margin">
              <wp:posOffset>-276225</wp:posOffset>
            </wp:positionH>
            <wp:positionV relativeFrom="paragraph">
              <wp:posOffset>257175</wp:posOffset>
            </wp:positionV>
            <wp:extent cx="1019175" cy="1689100"/>
            <wp:effectExtent l="0" t="0" r="9525" b="6350"/>
            <wp:wrapSquare wrapText="bothSides"/>
            <wp:docPr id="141" name="Picture 141" descr="Image result for stuart king charle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uart king charles 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175" cy="168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308439" w14:textId="4FE2F9C4" w:rsidR="00F70EAD" w:rsidRDefault="00F70EAD" w:rsidP="00F70EAD">
      <w:pPr>
        <w:pStyle w:val="NormalWeb"/>
        <w:shd w:val="clear" w:color="auto" w:fill="FFFFFF"/>
        <w:spacing w:before="0" w:beforeAutospacing="0" w:after="0" w:afterAutospacing="0"/>
        <w:jc w:val="both"/>
        <w:rPr>
          <w:rFonts w:asciiTheme="minorHAnsi" w:hAnsiTheme="minorHAnsi" w:cstheme="minorHAnsi"/>
          <w:shd w:val="clear" w:color="auto" w:fill="FFFFFF"/>
        </w:rPr>
      </w:pPr>
      <w:r>
        <w:rPr>
          <w:rFonts w:asciiTheme="minorHAnsi" w:hAnsiTheme="minorHAnsi" w:cstheme="minorHAnsi"/>
          <w:bCs/>
        </w:rPr>
        <w:t>T</w:t>
      </w:r>
      <w:r w:rsidRPr="0022724A">
        <w:rPr>
          <w:rFonts w:asciiTheme="minorHAnsi" w:hAnsiTheme="minorHAnsi" w:cstheme="minorHAnsi"/>
          <w:shd w:val="clear" w:color="auto" w:fill="FFFFFF"/>
        </w:rPr>
        <w:t xml:space="preserve">he name of the area as </w:t>
      </w:r>
      <w:r w:rsidRPr="0022724A">
        <w:rPr>
          <w:rFonts w:asciiTheme="minorHAnsi" w:hAnsiTheme="minorHAnsi" w:cstheme="minorHAnsi"/>
          <w:b/>
          <w:shd w:val="clear" w:color="auto" w:fill="FFFFFF"/>
        </w:rPr>
        <w:t>‘Kings Standing’</w:t>
      </w:r>
      <w:r w:rsidRPr="0022724A">
        <w:rPr>
          <w:rFonts w:asciiTheme="minorHAnsi" w:hAnsiTheme="minorHAnsi" w:cstheme="minorHAnsi"/>
          <w:shd w:val="clear" w:color="auto" w:fill="FFFFFF"/>
        </w:rPr>
        <w:t xml:space="preserve"> is derived from the occasion when </w:t>
      </w:r>
      <w:r w:rsidRPr="00DC2D29">
        <w:rPr>
          <w:rFonts w:asciiTheme="minorHAnsi" w:hAnsiTheme="minorHAnsi" w:cstheme="minorHAnsi"/>
          <w:b/>
          <w:shd w:val="clear" w:color="auto" w:fill="FFFFFF"/>
        </w:rPr>
        <w:t xml:space="preserve">King </w:t>
      </w:r>
      <w:hyperlink r:id="rId13" w:tooltip="Charles I of England" w:history="1">
        <w:r w:rsidRPr="00DC2D29">
          <w:rPr>
            <w:rStyle w:val="Hyperlink"/>
            <w:rFonts w:asciiTheme="minorHAnsi" w:eastAsiaTheme="minorEastAsia" w:hAnsiTheme="minorHAnsi" w:cstheme="minorHAnsi"/>
            <w:b/>
            <w:color w:val="auto"/>
            <w:u w:val="none"/>
            <w:shd w:val="clear" w:color="auto" w:fill="FFFFFF"/>
          </w:rPr>
          <w:t>Charles I</w:t>
        </w:r>
      </w:hyperlink>
      <w:r w:rsidRPr="0022724A">
        <w:rPr>
          <w:rFonts w:asciiTheme="minorHAnsi" w:hAnsiTheme="minorHAnsi" w:cstheme="minorHAnsi"/>
          <w:shd w:val="clear" w:color="auto" w:fill="FFFFFF"/>
        </w:rPr>
        <w:t xml:space="preserve"> supposedly reviewed his troops</w:t>
      </w:r>
      <w:r>
        <w:rPr>
          <w:rFonts w:asciiTheme="minorHAnsi" w:hAnsiTheme="minorHAnsi" w:cstheme="minorHAnsi"/>
          <w:shd w:val="clear" w:color="auto" w:fill="FFFFFF"/>
        </w:rPr>
        <w:t xml:space="preserve"> whilst</w:t>
      </w:r>
      <w:r w:rsidRPr="0022724A">
        <w:rPr>
          <w:rFonts w:asciiTheme="minorHAnsi" w:hAnsiTheme="minorHAnsi" w:cstheme="minorHAnsi"/>
          <w:shd w:val="clear" w:color="auto" w:fill="FFFFFF"/>
        </w:rPr>
        <w:t xml:space="preserve"> standing on the </w:t>
      </w:r>
      <w:hyperlink r:id="rId14" w:tooltip="King's Standing Bowl Barrow" w:history="1">
        <w:r w:rsidRPr="00DC2D29">
          <w:rPr>
            <w:rStyle w:val="Hyperlink"/>
            <w:rFonts w:asciiTheme="minorHAnsi" w:eastAsiaTheme="minorEastAsia" w:hAnsiTheme="minorHAnsi" w:cstheme="minorHAnsi"/>
            <w:b/>
            <w:color w:val="auto"/>
            <w:u w:val="none"/>
            <w:shd w:val="clear" w:color="auto" w:fill="FFFFFF"/>
          </w:rPr>
          <w:t>Neolithic Bowl Barrow</w:t>
        </w:r>
      </w:hyperlink>
      <w:r w:rsidRPr="0022724A">
        <w:rPr>
          <w:rFonts w:asciiTheme="minorHAnsi" w:hAnsiTheme="minorHAnsi" w:cstheme="minorHAnsi"/>
          <w:shd w:val="clear" w:color="auto" w:fill="FFFFFF"/>
        </w:rPr>
        <w:t xml:space="preserve"> in the area on </w:t>
      </w:r>
      <w:r w:rsidRPr="00DC2D29">
        <w:rPr>
          <w:rFonts w:asciiTheme="minorHAnsi" w:hAnsiTheme="minorHAnsi" w:cstheme="minorHAnsi"/>
          <w:b/>
          <w:shd w:val="clear" w:color="auto" w:fill="FFFFFF"/>
        </w:rPr>
        <w:t>18th October 1642</w:t>
      </w:r>
      <w:r w:rsidRPr="0022724A">
        <w:rPr>
          <w:rFonts w:asciiTheme="minorHAnsi" w:hAnsiTheme="minorHAnsi" w:cstheme="minorHAnsi"/>
          <w:shd w:val="clear" w:color="auto" w:fill="FFFFFF"/>
        </w:rPr>
        <w:t xml:space="preserve"> during the </w:t>
      </w:r>
      <w:hyperlink r:id="rId15" w:tooltip="English Civil War" w:history="1">
        <w:r w:rsidRPr="00DC2D29">
          <w:rPr>
            <w:rStyle w:val="Hyperlink"/>
            <w:rFonts w:asciiTheme="minorHAnsi" w:eastAsiaTheme="minorEastAsia" w:hAnsiTheme="minorHAnsi" w:cstheme="minorHAnsi"/>
            <w:color w:val="auto"/>
            <w:u w:val="none"/>
            <w:shd w:val="clear" w:color="auto" w:fill="FFFFFF"/>
          </w:rPr>
          <w:t>English Civil War</w:t>
        </w:r>
      </w:hyperlink>
      <w:r w:rsidRPr="0022724A">
        <w:rPr>
          <w:rFonts w:asciiTheme="minorHAnsi" w:hAnsiTheme="minorHAnsi" w:cstheme="minorHAnsi"/>
          <w:shd w:val="clear" w:color="auto" w:fill="FFFFFF"/>
        </w:rPr>
        <w:t xml:space="preserve">, after his stay at nearby </w:t>
      </w:r>
      <w:hyperlink r:id="rId16" w:tooltip="Aston Hall" w:history="1">
        <w:r w:rsidRPr="00DC2D29">
          <w:rPr>
            <w:rStyle w:val="Hyperlink"/>
            <w:rFonts w:asciiTheme="minorHAnsi" w:eastAsiaTheme="minorEastAsia" w:hAnsiTheme="minorHAnsi" w:cstheme="minorHAnsi"/>
            <w:color w:val="auto"/>
            <w:u w:val="none"/>
            <w:shd w:val="clear" w:color="auto" w:fill="FFFFFF"/>
          </w:rPr>
          <w:t>Aston Hall</w:t>
        </w:r>
      </w:hyperlink>
      <w:r w:rsidRPr="0022724A">
        <w:rPr>
          <w:rFonts w:asciiTheme="minorHAnsi" w:hAnsiTheme="minorHAnsi" w:cstheme="minorHAnsi"/>
          <w:shd w:val="clear" w:color="auto" w:fill="FFFFFF"/>
        </w:rPr>
        <w:t>.</w:t>
      </w:r>
      <w:r>
        <w:rPr>
          <w:rFonts w:asciiTheme="minorHAnsi" w:hAnsiTheme="minorHAnsi" w:cstheme="minorHAnsi"/>
          <w:shd w:val="clear" w:color="auto" w:fill="FFFFFF"/>
        </w:rPr>
        <w:t xml:space="preserve">  </w:t>
      </w:r>
    </w:p>
    <w:p w14:paraId="779EF508" w14:textId="77777777" w:rsidR="001846D2" w:rsidRDefault="001846D2" w:rsidP="00F70EAD">
      <w:pPr>
        <w:pStyle w:val="NormalWeb"/>
        <w:shd w:val="clear" w:color="auto" w:fill="FFFFFF"/>
        <w:spacing w:before="0" w:beforeAutospacing="0" w:after="0" w:afterAutospacing="0"/>
        <w:jc w:val="both"/>
        <w:rPr>
          <w:rFonts w:asciiTheme="minorHAnsi" w:hAnsiTheme="minorHAnsi" w:cstheme="minorHAnsi"/>
          <w:shd w:val="clear" w:color="auto" w:fill="FFFFFF"/>
        </w:rPr>
      </w:pPr>
    </w:p>
    <w:p w14:paraId="31C7CA12" w14:textId="2F262DE2" w:rsidR="00F26D20" w:rsidRPr="00F9458D" w:rsidRDefault="00F26D20" w:rsidP="00F26D20">
      <w:pPr>
        <w:pStyle w:val="NormalWeb"/>
        <w:shd w:val="clear" w:color="auto" w:fill="FFFFFF" w:themeFill="background1"/>
        <w:spacing w:before="120" w:beforeAutospacing="0" w:after="120" w:afterAutospacing="0"/>
        <w:jc w:val="both"/>
        <w:rPr>
          <w:rFonts w:asciiTheme="minorHAnsi" w:eastAsiaTheme="minorEastAsia" w:hAnsiTheme="minorHAnsi" w:cstheme="minorBidi"/>
          <w:spacing w:val="8"/>
          <w:shd w:val="clear" w:color="auto" w:fill="FFFFFF"/>
        </w:rPr>
      </w:pPr>
      <w:r w:rsidRPr="5E0A9696">
        <w:rPr>
          <w:rFonts w:asciiTheme="minorHAnsi" w:eastAsiaTheme="minorEastAsia" w:hAnsiTheme="minorHAnsi" w:cstheme="minorBidi"/>
          <w:spacing w:val="8"/>
          <w:shd w:val="clear" w:color="auto" w:fill="FFFFFF"/>
        </w:rPr>
        <w:t xml:space="preserve">The bowl barrow at King's Standing survives well and is believed to include both primary and secondary burials and associated artefacts. These </w:t>
      </w:r>
      <w:r>
        <w:rPr>
          <w:rFonts w:asciiTheme="minorHAnsi" w:eastAsiaTheme="minorEastAsia" w:hAnsiTheme="minorHAnsi" w:cstheme="minorBidi"/>
          <w:spacing w:val="8"/>
          <w:shd w:val="clear" w:color="auto" w:fill="FFFFFF"/>
        </w:rPr>
        <w:t>artefacts</w:t>
      </w:r>
      <w:r w:rsidRPr="5E0A9696">
        <w:rPr>
          <w:rFonts w:asciiTheme="minorHAnsi" w:eastAsiaTheme="minorEastAsia" w:hAnsiTheme="minorHAnsi" w:cstheme="minorBidi"/>
          <w:spacing w:val="8"/>
          <w:shd w:val="clear" w:color="auto" w:fill="FFFFFF"/>
        </w:rPr>
        <w:t xml:space="preserve"> provide </w:t>
      </w:r>
      <w:r>
        <w:rPr>
          <w:rFonts w:asciiTheme="minorHAnsi" w:eastAsiaTheme="minorEastAsia" w:hAnsiTheme="minorHAnsi" w:cstheme="minorBidi"/>
          <w:spacing w:val="8"/>
          <w:shd w:val="clear" w:color="auto" w:fill="FFFFFF"/>
        </w:rPr>
        <w:t xml:space="preserve">interesting </w:t>
      </w:r>
      <w:r w:rsidRPr="5E0A9696">
        <w:rPr>
          <w:rFonts w:asciiTheme="minorHAnsi" w:eastAsiaTheme="minorEastAsia" w:hAnsiTheme="minorHAnsi" w:cstheme="minorBidi"/>
          <w:spacing w:val="8"/>
          <w:shd w:val="clear" w:color="auto" w:fill="FFFFFF"/>
        </w:rPr>
        <w:t xml:space="preserve">information about the local population, including evidence about dietary habits, diseases and standards of living.  Artefactual evidence which might be found in an official excavation would indicate social status and illuminate possible ritual </w:t>
      </w:r>
      <w:r w:rsidRPr="00F9458D">
        <w:rPr>
          <w:rFonts w:asciiTheme="minorHAnsi" w:eastAsiaTheme="minorEastAsia" w:hAnsiTheme="minorHAnsi" w:cstheme="minorBidi"/>
          <w:spacing w:val="8"/>
          <w:shd w:val="clear" w:color="auto" w:fill="FFFFFF"/>
        </w:rPr>
        <w:t xml:space="preserve">practises as well as providing information about any technological developments and the range of contacts available to the population through exchange or trade. </w:t>
      </w:r>
    </w:p>
    <w:p w14:paraId="589FD640" w14:textId="51E5A152" w:rsidR="00F26D20" w:rsidRPr="001A7836" w:rsidRDefault="00F26D20" w:rsidP="00F26D20">
      <w:pPr>
        <w:pStyle w:val="NormalWeb"/>
        <w:shd w:val="clear" w:color="auto" w:fill="FFFFFF" w:themeFill="background1"/>
        <w:spacing w:before="0" w:beforeAutospacing="0" w:after="0" w:afterAutospacing="0"/>
        <w:jc w:val="both"/>
        <w:rPr>
          <w:rFonts w:asciiTheme="minorHAnsi" w:hAnsiTheme="minorHAnsi" w:cstheme="minorBidi"/>
          <w:spacing w:val="8"/>
          <w:shd w:val="clear" w:color="auto" w:fill="FFFFFF"/>
        </w:rPr>
      </w:pPr>
      <w:r w:rsidRPr="5E0A9696">
        <w:rPr>
          <w:rFonts w:asciiTheme="minorHAnsi" w:eastAsiaTheme="minorEastAsia" w:hAnsiTheme="minorHAnsi" w:cstheme="minorBidi"/>
          <w:spacing w:val="8"/>
          <w:shd w:val="clear" w:color="auto" w:fill="FFFFFF"/>
        </w:rPr>
        <w:t>It is immediately to the east of Ryknield Street (also known as Icknield Street) Roman road. The barrow mound stands to a height of between 0.75m to 1.25m, with a diameter of approximately 20m. Although no longer easily visible at ground level, a slight depression at the base of the mound represents a ditch, from which material was quarried during the construction of the monument. This has been partially infilled over the years, but survives as a buried feature approximately 3m wide.</w:t>
      </w:r>
      <w:r w:rsidRPr="5E0A9696">
        <w:rPr>
          <w:rFonts w:asciiTheme="minorHAnsi" w:hAnsiTheme="minorHAnsi" w:cstheme="minorBidi"/>
          <w:spacing w:val="8"/>
          <w:shd w:val="clear" w:color="auto" w:fill="FFFFFF"/>
        </w:rPr>
        <w:t xml:space="preserve"> </w:t>
      </w:r>
    </w:p>
    <w:p w14:paraId="6E80CEA7" w14:textId="7C78C06D" w:rsidR="00F26D20" w:rsidRPr="0022724A" w:rsidRDefault="001846D2" w:rsidP="00F70EAD">
      <w:pPr>
        <w:pStyle w:val="NormalWeb"/>
        <w:shd w:val="clear" w:color="auto" w:fill="FFFFFF"/>
        <w:spacing w:before="0" w:beforeAutospacing="0" w:after="0" w:afterAutospacing="0"/>
        <w:jc w:val="both"/>
        <w:rPr>
          <w:rFonts w:asciiTheme="minorHAnsi" w:hAnsiTheme="minorHAnsi" w:cstheme="minorHAnsi"/>
          <w:shd w:val="clear" w:color="auto" w:fill="FFFFFF"/>
        </w:rPr>
      </w:pPr>
      <w:r w:rsidRPr="00137367">
        <w:rPr>
          <w:rFonts w:ascii="Arial" w:hAnsi="Arial" w:cs="Arial"/>
          <w:noProof/>
          <w:sz w:val="18"/>
          <w:szCs w:val="18"/>
        </w:rPr>
        <w:drawing>
          <wp:anchor distT="0" distB="0" distL="114300" distR="114300" simplePos="0" relativeHeight="251711488" behindDoc="0" locked="0" layoutInCell="1" allowOverlap="1" wp14:anchorId="15A45C67" wp14:editId="2EAF7BDC">
            <wp:simplePos x="0" y="0"/>
            <wp:positionH relativeFrom="margin">
              <wp:posOffset>570865</wp:posOffset>
            </wp:positionH>
            <wp:positionV relativeFrom="paragraph">
              <wp:posOffset>41910</wp:posOffset>
            </wp:positionV>
            <wp:extent cx="4456430" cy="3476625"/>
            <wp:effectExtent l="0" t="0" r="1270" b="9525"/>
            <wp:wrapSquare wrapText="bothSides"/>
            <wp:docPr id="33" name="Picture 33" descr="C:\Users\John\Downloads\IMG_6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hn\Downloads\IMG_62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6430" cy="3476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1834BF" w14:textId="1CE446B1" w:rsidR="00F26D20" w:rsidRDefault="00F26D20" w:rsidP="0020082D">
      <w:pPr>
        <w:jc w:val="both"/>
        <w:rPr>
          <w:b/>
          <w:noProof/>
          <w:sz w:val="32"/>
          <w:szCs w:val="32"/>
          <w:lang w:eastAsia="en-GB"/>
        </w:rPr>
      </w:pPr>
    </w:p>
    <w:p w14:paraId="72AC3609" w14:textId="0A8747B9" w:rsidR="00F26D20" w:rsidRDefault="00F26D20" w:rsidP="0020082D">
      <w:pPr>
        <w:jc w:val="both"/>
        <w:rPr>
          <w:b/>
          <w:noProof/>
          <w:sz w:val="32"/>
          <w:szCs w:val="32"/>
          <w:lang w:eastAsia="en-GB"/>
        </w:rPr>
      </w:pPr>
    </w:p>
    <w:p w14:paraId="53A1EF61" w14:textId="449E361B" w:rsidR="00F26D20" w:rsidRDefault="00F26D20" w:rsidP="0020082D">
      <w:pPr>
        <w:jc w:val="both"/>
        <w:rPr>
          <w:b/>
          <w:noProof/>
          <w:sz w:val="32"/>
          <w:szCs w:val="32"/>
          <w:lang w:eastAsia="en-GB"/>
        </w:rPr>
      </w:pPr>
    </w:p>
    <w:p w14:paraId="06693CAD" w14:textId="77777777" w:rsidR="00F26D20" w:rsidRDefault="00F26D20" w:rsidP="0020082D">
      <w:pPr>
        <w:jc w:val="both"/>
        <w:rPr>
          <w:b/>
          <w:noProof/>
          <w:sz w:val="32"/>
          <w:szCs w:val="32"/>
          <w:lang w:eastAsia="en-GB"/>
        </w:rPr>
      </w:pPr>
    </w:p>
    <w:p w14:paraId="0E49638F" w14:textId="77777777" w:rsidR="00F26D20" w:rsidRDefault="00F26D20" w:rsidP="0020082D">
      <w:pPr>
        <w:jc w:val="both"/>
        <w:rPr>
          <w:b/>
          <w:noProof/>
          <w:sz w:val="32"/>
          <w:szCs w:val="32"/>
          <w:lang w:eastAsia="en-GB"/>
        </w:rPr>
      </w:pPr>
    </w:p>
    <w:p w14:paraId="307D2CF5" w14:textId="77777777" w:rsidR="00F26D20" w:rsidRDefault="00F26D20" w:rsidP="0020082D">
      <w:pPr>
        <w:jc w:val="both"/>
        <w:rPr>
          <w:b/>
          <w:noProof/>
          <w:sz w:val="32"/>
          <w:szCs w:val="32"/>
          <w:lang w:eastAsia="en-GB"/>
        </w:rPr>
      </w:pPr>
    </w:p>
    <w:p w14:paraId="4D327BD5" w14:textId="77777777" w:rsidR="00F26D20" w:rsidRDefault="00F26D20" w:rsidP="0020082D">
      <w:pPr>
        <w:jc w:val="both"/>
        <w:rPr>
          <w:b/>
          <w:noProof/>
          <w:sz w:val="32"/>
          <w:szCs w:val="32"/>
          <w:lang w:eastAsia="en-GB"/>
        </w:rPr>
      </w:pPr>
    </w:p>
    <w:p w14:paraId="1F8F9DCB" w14:textId="77777777" w:rsidR="00F26D20" w:rsidRDefault="00F26D20" w:rsidP="0020082D">
      <w:pPr>
        <w:jc w:val="both"/>
        <w:rPr>
          <w:b/>
          <w:noProof/>
          <w:sz w:val="32"/>
          <w:szCs w:val="32"/>
          <w:lang w:eastAsia="en-GB"/>
        </w:rPr>
      </w:pPr>
    </w:p>
    <w:p w14:paraId="41D571C1" w14:textId="77777777" w:rsidR="001846D2" w:rsidRDefault="001846D2" w:rsidP="00F26D20">
      <w:pPr>
        <w:autoSpaceDE w:val="0"/>
        <w:autoSpaceDN w:val="0"/>
        <w:adjustRightInd w:val="0"/>
        <w:spacing w:after="0" w:line="240" w:lineRule="auto"/>
        <w:jc w:val="center"/>
        <w:rPr>
          <w:rFonts w:cstheme="minorHAnsi"/>
          <w:i/>
          <w:sz w:val="20"/>
          <w:szCs w:val="20"/>
        </w:rPr>
      </w:pPr>
    </w:p>
    <w:p w14:paraId="7103E646" w14:textId="77777777" w:rsidR="00F26D20" w:rsidRPr="000B074F" w:rsidRDefault="00F26D20" w:rsidP="00F26D20">
      <w:pPr>
        <w:autoSpaceDE w:val="0"/>
        <w:autoSpaceDN w:val="0"/>
        <w:adjustRightInd w:val="0"/>
        <w:spacing w:after="0" w:line="240" w:lineRule="auto"/>
        <w:jc w:val="center"/>
        <w:rPr>
          <w:rFonts w:cstheme="minorHAnsi"/>
          <w:i/>
          <w:sz w:val="20"/>
          <w:szCs w:val="20"/>
        </w:rPr>
      </w:pPr>
      <w:r>
        <w:rPr>
          <w:rFonts w:cstheme="minorHAnsi"/>
          <w:i/>
          <w:sz w:val="20"/>
          <w:szCs w:val="20"/>
        </w:rPr>
        <w:t>Kings</w:t>
      </w:r>
      <w:r w:rsidRPr="000B074F">
        <w:rPr>
          <w:rFonts w:cstheme="minorHAnsi"/>
          <w:i/>
          <w:sz w:val="20"/>
          <w:szCs w:val="20"/>
        </w:rPr>
        <w:t>tanding Bowl Barrow Prehistoric Mound – January 2019</w:t>
      </w:r>
    </w:p>
    <w:p w14:paraId="4FE2E939" w14:textId="77777777" w:rsidR="00F26D20" w:rsidRDefault="001A7836" w:rsidP="0020082D">
      <w:pPr>
        <w:jc w:val="both"/>
        <w:rPr>
          <w:rFonts w:cstheme="minorHAnsi"/>
          <w:sz w:val="24"/>
          <w:szCs w:val="24"/>
        </w:rPr>
      </w:pPr>
      <w:r w:rsidRPr="003F470E">
        <w:rPr>
          <w:b/>
          <w:noProof/>
          <w:sz w:val="32"/>
          <w:szCs w:val="32"/>
          <w:lang w:eastAsia="en-GB"/>
        </w:rPr>
        <w:lastRenderedPageBreak/>
        <w:drawing>
          <wp:anchor distT="0" distB="0" distL="114300" distR="114300" simplePos="0" relativeHeight="251662336" behindDoc="0" locked="0" layoutInCell="1" allowOverlap="1" wp14:anchorId="65E42FBE" wp14:editId="3A469270">
            <wp:simplePos x="0" y="0"/>
            <wp:positionH relativeFrom="margin">
              <wp:align>center</wp:align>
            </wp:positionH>
            <wp:positionV relativeFrom="paragraph">
              <wp:posOffset>161290</wp:posOffset>
            </wp:positionV>
            <wp:extent cx="4695825" cy="3774973"/>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5825" cy="37749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76699" w14:textId="77777777" w:rsidR="00F26D20" w:rsidRDefault="00F26D20" w:rsidP="0020082D">
      <w:pPr>
        <w:jc w:val="both"/>
        <w:rPr>
          <w:rFonts w:cstheme="minorHAnsi"/>
          <w:sz w:val="24"/>
          <w:szCs w:val="24"/>
        </w:rPr>
      </w:pPr>
    </w:p>
    <w:p w14:paraId="0506E753" w14:textId="0932233E" w:rsidR="00DB1E40" w:rsidRDefault="00F26D20" w:rsidP="0020082D">
      <w:pPr>
        <w:jc w:val="both"/>
        <w:rPr>
          <w:rFonts w:cstheme="minorHAnsi"/>
          <w:sz w:val="24"/>
          <w:szCs w:val="24"/>
        </w:rPr>
      </w:pPr>
      <w:r>
        <w:rPr>
          <w:rFonts w:cstheme="minorHAnsi"/>
          <w:sz w:val="24"/>
          <w:szCs w:val="24"/>
        </w:rPr>
        <w:t xml:space="preserve"> </w:t>
      </w:r>
    </w:p>
    <w:p w14:paraId="680A4E5D" w14:textId="77777777" w:rsidR="004375EF" w:rsidRDefault="004375EF" w:rsidP="0020082D">
      <w:pPr>
        <w:jc w:val="both"/>
        <w:rPr>
          <w:rFonts w:cstheme="minorHAnsi"/>
          <w:sz w:val="24"/>
          <w:szCs w:val="24"/>
        </w:rPr>
      </w:pPr>
    </w:p>
    <w:p w14:paraId="104F3156" w14:textId="77777777" w:rsidR="00DB1E40" w:rsidRPr="008E05EF" w:rsidRDefault="00DB1E40" w:rsidP="00A654E9">
      <w:pPr>
        <w:autoSpaceDE w:val="0"/>
        <w:autoSpaceDN w:val="0"/>
        <w:adjustRightInd w:val="0"/>
        <w:spacing w:after="0" w:line="240" w:lineRule="auto"/>
        <w:jc w:val="center"/>
        <w:rPr>
          <w:rFonts w:cstheme="minorHAnsi"/>
          <w:i/>
          <w:sz w:val="20"/>
          <w:szCs w:val="20"/>
        </w:rPr>
      </w:pPr>
      <w:r w:rsidRPr="008E05EF">
        <w:rPr>
          <w:rFonts w:cstheme="minorHAnsi"/>
          <w:i/>
          <w:sz w:val="20"/>
          <w:szCs w:val="20"/>
        </w:rPr>
        <w:t>Modern Ordnance Survey mapping: © Crown Copyright and database right 2018. All rights reserved</w:t>
      </w:r>
    </w:p>
    <w:p w14:paraId="19219836" w14:textId="77777777" w:rsidR="004375EF" w:rsidRPr="00050270" w:rsidRDefault="004375EF" w:rsidP="0020082D">
      <w:pPr>
        <w:jc w:val="both"/>
        <w:rPr>
          <w:rFonts w:cstheme="minorHAnsi"/>
          <w:sz w:val="24"/>
          <w:szCs w:val="24"/>
        </w:rPr>
      </w:pPr>
    </w:p>
    <w:p w14:paraId="7C08AA37" w14:textId="77777777" w:rsidR="00CC4065" w:rsidRPr="00CC4065" w:rsidRDefault="00050270" w:rsidP="5E0A9696">
      <w:pPr>
        <w:shd w:val="clear" w:color="auto" w:fill="FFFFFF" w:themeFill="background1"/>
        <w:spacing w:before="120" w:after="120" w:line="240" w:lineRule="auto"/>
        <w:jc w:val="both"/>
        <w:rPr>
          <w:rFonts w:eastAsiaTheme="minorEastAsia"/>
          <w:b/>
          <w:sz w:val="24"/>
          <w:szCs w:val="24"/>
        </w:rPr>
      </w:pPr>
      <w:r w:rsidRPr="00CC4065">
        <w:rPr>
          <w:rFonts w:eastAsiaTheme="minorEastAsia"/>
          <w:b/>
          <w:sz w:val="24"/>
          <w:szCs w:val="24"/>
        </w:rPr>
        <w:t xml:space="preserve">What is </w:t>
      </w:r>
      <w:r w:rsidR="00DB1E40" w:rsidRPr="00CC4065">
        <w:rPr>
          <w:rFonts w:eastAsiaTheme="minorEastAsia"/>
          <w:b/>
          <w:sz w:val="24"/>
          <w:szCs w:val="24"/>
        </w:rPr>
        <w:t>a bowl barrow</w:t>
      </w:r>
      <w:r w:rsidR="00477DAD" w:rsidRPr="00CC4065">
        <w:rPr>
          <w:rFonts w:eastAsiaTheme="minorEastAsia"/>
          <w:b/>
          <w:sz w:val="24"/>
          <w:szCs w:val="24"/>
        </w:rPr>
        <w:t xml:space="preserve">? </w:t>
      </w:r>
    </w:p>
    <w:p w14:paraId="296FEF7D" w14:textId="481E89A8" w:rsidR="00DB1E40" w:rsidRDefault="00DB1E40" w:rsidP="5E0A9696">
      <w:pPr>
        <w:shd w:val="clear" w:color="auto" w:fill="FFFFFF" w:themeFill="background1"/>
        <w:spacing w:before="120" w:after="120" w:line="240" w:lineRule="auto"/>
        <w:jc w:val="both"/>
        <w:rPr>
          <w:rFonts w:eastAsiaTheme="minorEastAsia"/>
          <w:spacing w:val="8"/>
          <w:sz w:val="24"/>
          <w:szCs w:val="24"/>
          <w:shd w:val="clear" w:color="auto" w:fill="FFFFFF"/>
          <w:lang w:eastAsia="en-GB"/>
        </w:rPr>
      </w:pPr>
      <w:r w:rsidRPr="5E0A9696">
        <w:rPr>
          <w:rFonts w:eastAsiaTheme="minorEastAsia"/>
          <w:sz w:val="24"/>
          <w:szCs w:val="24"/>
        </w:rPr>
        <w:t>A</w:t>
      </w:r>
      <w:r w:rsidR="00050270" w:rsidRPr="5E0A9696">
        <w:rPr>
          <w:rFonts w:eastAsiaTheme="minorEastAsia"/>
          <w:sz w:val="24"/>
          <w:szCs w:val="24"/>
        </w:rPr>
        <w:t xml:space="preserve"> bowl barrow is a type of burial mound where earth is used to cover a tomb resembling a bowl, dating from the late Neolithic period </w:t>
      </w:r>
      <w:r w:rsidR="001A7836" w:rsidRPr="5E0A9696">
        <w:rPr>
          <w:rStyle w:val="Hyperlink"/>
          <w:rFonts w:eastAsiaTheme="minorEastAsia"/>
          <w:color w:val="auto"/>
          <w:u w:val="none"/>
        </w:rPr>
        <w:t>(4500 - 3000BC</w:t>
      </w:r>
      <w:r w:rsidR="001A7836" w:rsidRPr="5E0A9696">
        <w:rPr>
          <w:rFonts w:eastAsiaTheme="minorEastAsia"/>
          <w:sz w:val="24"/>
          <w:szCs w:val="24"/>
        </w:rPr>
        <w:t xml:space="preserve"> </w:t>
      </w:r>
      <w:r w:rsidR="00050270" w:rsidRPr="5E0A9696">
        <w:rPr>
          <w:rFonts w:eastAsiaTheme="minorEastAsia"/>
          <w:sz w:val="24"/>
          <w:szCs w:val="24"/>
        </w:rPr>
        <w:t>to the late Bronze Age</w:t>
      </w:r>
      <w:r w:rsidR="001A7836" w:rsidRPr="5E0A9696">
        <w:rPr>
          <w:rFonts w:eastAsiaTheme="minorEastAsia"/>
          <w:sz w:val="24"/>
          <w:szCs w:val="24"/>
        </w:rPr>
        <w:t xml:space="preserve"> </w:t>
      </w:r>
      <w:r w:rsidR="001A7836" w:rsidRPr="5E0A9696">
        <w:rPr>
          <w:rStyle w:val="Hyperlink"/>
          <w:rFonts w:eastAsiaTheme="minorEastAsia"/>
          <w:color w:val="auto"/>
          <w:u w:val="none"/>
        </w:rPr>
        <w:t>(3000 – 12000) BC</w:t>
      </w:r>
      <w:r w:rsidR="001A7836" w:rsidRPr="5E0A9696">
        <w:rPr>
          <w:rFonts w:eastAsiaTheme="minorEastAsia"/>
          <w:sz w:val="24"/>
          <w:szCs w:val="24"/>
        </w:rPr>
        <w:t xml:space="preserve"> </w:t>
      </w:r>
      <w:r w:rsidR="00050270" w:rsidRPr="5E0A9696">
        <w:rPr>
          <w:rFonts w:eastAsiaTheme="minorEastAsia"/>
          <w:sz w:val="24"/>
          <w:szCs w:val="24"/>
        </w:rPr>
        <w:t xml:space="preserve">.  Most examples belong to the period 2400 – 1500 BC.  </w:t>
      </w:r>
      <w:r w:rsidR="00050270" w:rsidRPr="5E0A9696">
        <w:rPr>
          <w:rFonts w:eastAsiaTheme="minorEastAsia"/>
          <w:spacing w:val="8"/>
          <w:sz w:val="24"/>
          <w:szCs w:val="24"/>
          <w:shd w:val="clear" w:color="auto" w:fill="FFFFFF"/>
          <w:lang w:eastAsia="en-GB"/>
        </w:rPr>
        <w:t xml:space="preserve">Bowl barrows occur either in isolation or grouped as cemeteries and often acted as a focus for burials in later periods. Often superficially similar, although differing widely in size, they exhibit regional variations in form and a diversity of burial practices. </w:t>
      </w:r>
    </w:p>
    <w:p w14:paraId="7194DBDC" w14:textId="0B192124" w:rsidR="00050270" w:rsidRPr="00F9458D" w:rsidRDefault="00050270" w:rsidP="00F9458D">
      <w:pPr>
        <w:shd w:val="clear" w:color="auto" w:fill="FFFFFF" w:themeFill="background1"/>
        <w:spacing w:before="120" w:after="120" w:line="240" w:lineRule="auto"/>
        <w:jc w:val="both"/>
        <w:rPr>
          <w:rFonts w:eastAsiaTheme="minorEastAsia"/>
          <w:spacing w:val="8"/>
          <w:sz w:val="24"/>
          <w:szCs w:val="24"/>
          <w:shd w:val="clear" w:color="auto" w:fill="FFFFFF"/>
          <w:lang w:eastAsia="en-GB"/>
        </w:rPr>
      </w:pPr>
      <w:r w:rsidRPr="5E0A9696">
        <w:rPr>
          <w:rFonts w:eastAsiaTheme="minorEastAsia"/>
          <w:spacing w:val="8"/>
          <w:sz w:val="24"/>
          <w:szCs w:val="24"/>
          <w:shd w:val="clear" w:color="auto" w:fill="FFFFFF"/>
          <w:lang w:eastAsia="en-GB"/>
        </w:rPr>
        <w:t>There are over 10,000 surv</w:t>
      </w:r>
      <w:r w:rsidR="00111D2A">
        <w:rPr>
          <w:rFonts w:eastAsiaTheme="minorEastAsia"/>
          <w:spacing w:val="8"/>
          <w:sz w:val="24"/>
          <w:szCs w:val="24"/>
          <w:shd w:val="clear" w:color="auto" w:fill="FFFFFF"/>
          <w:lang w:eastAsia="en-GB"/>
        </w:rPr>
        <w:t xml:space="preserve">iving bowl barrows in Britain. </w:t>
      </w:r>
      <w:r w:rsidRPr="5E0A9696">
        <w:rPr>
          <w:rFonts w:eastAsiaTheme="minorEastAsia"/>
          <w:spacing w:val="8"/>
          <w:sz w:val="24"/>
          <w:szCs w:val="24"/>
          <w:shd w:val="clear" w:color="auto" w:fill="FFFFFF"/>
          <w:lang w:eastAsia="en-GB"/>
        </w:rPr>
        <w:t>Often occupying prominent locations, they are a major historic element in the modern landscape and their considerable variation of form and longevity as a monument type provide important information on the diversity of beliefs and social organisations amongst early prehistoric communities. They are particularly representative of their period and a substantial proportion of surviving examples are considered worthy of protection.</w:t>
      </w:r>
    </w:p>
    <w:p w14:paraId="6A2FA79B" w14:textId="196B6DFC" w:rsidR="00137367" w:rsidRDefault="003F470E" w:rsidP="0020082D">
      <w:pPr>
        <w:pStyle w:val="NormalWeb"/>
        <w:shd w:val="clear" w:color="auto" w:fill="FFFFFF"/>
        <w:spacing w:before="0" w:beforeAutospacing="0" w:after="0" w:afterAutospacing="0"/>
        <w:ind w:left="397"/>
        <w:jc w:val="both"/>
        <w:rPr>
          <w:rFonts w:ascii="Arial" w:hAnsi="Arial" w:cs="Arial"/>
          <w:sz w:val="18"/>
          <w:szCs w:val="18"/>
        </w:rPr>
      </w:pPr>
      <w:r w:rsidRPr="003F470E">
        <w:rPr>
          <w:rFonts w:asciiTheme="minorHAnsi" w:hAnsiTheme="minorHAnsi" w:cstheme="minorHAnsi"/>
          <w:color w:val="333333"/>
          <w:spacing w:val="8"/>
        </w:rPr>
        <w:br/>
      </w:r>
    </w:p>
    <w:p w14:paraId="769D0D3C" w14:textId="77777777" w:rsidR="00137367" w:rsidRDefault="00137367" w:rsidP="0020082D">
      <w:pPr>
        <w:autoSpaceDE w:val="0"/>
        <w:autoSpaceDN w:val="0"/>
        <w:adjustRightInd w:val="0"/>
        <w:spacing w:after="0" w:line="240" w:lineRule="auto"/>
        <w:jc w:val="both"/>
        <w:rPr>
          <w:rFonts w:ascii="Arial" w:hAnsi="Arial" w:cs="Arial"/>
          <w:sz w:val="18"/>
          <w:szCs w:val="18"/>
        </w:rPr>
      </w:pPr>
    </w:p>
    <w:p w14:paraId="54CD245A" w14:textId="77777777" w:rsidR="001A7836" w:rsidRDefault="001A7836" w:rsidP="0020082D">
      <w:pPr>
        <w:autoSpaceDE w:val="0"/>
        <w:autoSpaceDN w:val="0"/>
        <w:adjustRightInd w:val="0"/>
        <w:spacing w:after="0" w:line="240" w:lineRule="auto"/>
        <w:jc w:val="both"/>
        <w:rPr>
          <w:rFonts w:ascii="Arial" w:hAnsi="Arial" w:cs="Arial"/>
          <w:noProof/>
          <w:sz w:val="18"/>
          <w:szCs w:val="18"/>
          <w:lang w:eastAsia="en-GB"/>
        </w:rPr>
      </w:pPr>
    </w:p>
    <w:p w14:paraId="1231BE67" w14:textId="77777777" w:rsidR="001A7836" w:rsidRDefault="001A7836" w:rsidP="0020082D">
      <w:pPr>
        <w:autoSpaceDE w:val="0"/>
        <w:autoSpaceDN w:val="0"/>
        <w:adjustRightInd w:val="0"/>
        <w:spacing w:after="0" w:line="240" w:lineRule="auto"/>
        <w:jc w:val="both"/>
        <w:rPr>
          <w:rFonts w:ascii="Arial" w:hAnsi="Arial" w:cs="Arial"/>
          <w:noProof/>
          <w:sz w:val="18"/>
          <w:szCs w:val="18"/>
          <w:lang w:eastAsia="en-GB"/>
        </w:rPr>
      </w:pPr>
    </w:p>
    <w:p w14:paraId="523B5ECA" w14:textId="77777777" w:rsidR="006D6C37" w:rsidRDefault="006D6C37" w:rsidP="008C1D3A">
      <w:pPr>
        <w:jc w:val="center"/>
        <w:rPr>
          <w:rFonts w:cstheme="minorHAnsi"/>
          <w:b/>
          <w:sz w:val="28"/>
          <w:szCs w:val="28"/>
        </w:rPr>
      </w:pPr>
    </w:p>
    <w:p w14:paraId="0D938E1B" w14:textId="770F6500" w:rsidR="008C1D3A" w:rsidRDefault="000B074F" w:rsidP="008C1D3A">
      <w:pPr>
        <w:jc w:val="center"/>
        <w:rPr>
          <w:rFonts w:cstheme="minorHAnsi"/>
          <w:b/>
          <w:sz w:val="28"/>
          <w:szCs w:val="28"/>
        </w:rPr>
      </w:pPr>
      <w:r w:rsidRPr="000B074F">
        <w:rPr>
          <w:rFonts w:cstheme="minorHAnsi"/>
          <w:b/>
          <w:sz w:val="28"/>
          <w:szCs w:val="28"/>
        </w:rPr>
        <w:lastRenderedPageBreak/>
        <w:t>Section 3</w:t>
      </w:r>
    </w:p>
    <w:p w14:paraId="45A9A0B4" w14:textId="24A29DB9" w:rsidR="00EB466B" w:rsidRPr="000B074F" w:rsidRDefault="000B074F" w:rsidP="008C1D3A">
      <w:pPr>
        <w:jc w:val="center"/>
        <w:rPr>
          <w:rFonts w:cstheme="minorHAnsi"/>
          <w:b/>
          <w:sz w:val="28"/>
          <w:szCs w:val="28"/>
        </w:rPr>
      </w:pPr>
      <w:r>
        <w:rPr>
          <w:rFonts w:cstheme="minorHAnsi"/>
          <w:b/>
          <w:sz w:val="28"/>
          <w:szCs w:val="28"/>
          <w:u w:val="single"/>
        </w:rPr>
        <w:t>Icknield Street / R</w:t>
      </w:r>
      <w:r w:rsidRPr="000B074F">
        <w:rPr>
          <w:rFonts w:cstheme="minorHAnsi"/>
          <w:b/>
          <w:sz w:val="28"/>
          <w:szCs w:val="28"/>
          <w:u w:val="single"/>
        </w:rPr>
        <w:t>yknild Roman Road</w:t>
      </w:r>
    </w:p>
    <w:p w14:paraId="16DEB4AB" w14:textId="77777777" w:rsidR="00216844" w:rsidRDefault="00216844" w:rsidP="0020082D">
      <w:pPr>
        <w:autoSpaceDE w:val="0"/>
        <w:autoSpaceDN w:val="0"/>
        <w:adjustRightInd w:val="0"/>
        <w:spacing w:after="0" w:line="240" w:lineRule="auto"/>
        <w:jc w:val="both"/>
        <w:rPr>
          <w:rFonts w:cstheme="minorHAnsi"/>
          <w:bCs/>
          <w:sz w:val="24"/>
          <w:szCs w:val="24"/>
          <w:shd w:val="clear" w:color="auto" w:fill="FFFFFF"/>
        </w:rPr>
      </w:pPr>
    </w:p>
    <w:p w14:paraId="36294DB5" w14:textId="77777777" w:rsidR="00831079" w:rsidRPr="00831079" w:rsidRDefault="00216844" w:rsidP="0020082D">
      <w:pPr>
        <w:jc w:val="both"/>
        <w:rPr>
          <w:b/>
          <w:sz w:val="24"/>
          <w:szCs w:val="24"/>
        </w:rPr>
      </w:pPr>
      <w:r w:rsidRPr="00831079">
        <w:rPr>
          <w:b/>
          <w:sz w:val="24"/>
          <w:szCs w:val="24"/>
        </w:rPr>
        <w:t xml:space="preserve">Where does Kingstanding fit into this network of Roman roads?  </w:t>
      </w:r>
    </w:p>
    <w:p w14:paraId="483D6E7D" w14:textId="6996DA77" w:rsidR="00216844" w:rsidRPr="00216844" w:rsidRDefault="00216844" w:rsidP="0020082D">
      <w:pPr>
        <w:jc w:val="both"/>
        <w:rPr>
          <w:sz w:val="24"/>
          <w:szCs w:val="24"/>
        </w:rPr>
      </w:pPr>
      <w:r w:rsidRPr="00216844">
        <w:rPr>
          <w:sz w:val="24"/>
          <w:szCs w:val="24"/>
        </w:rPr>
        <w:t xml:space="preserve">Icknield Street, sometimes referred to as Ryknild Street, is a Roman road built between 68 – 180AD.  </w:t>
      </w:r>
      <w:r w:rsidRPr="00216844">
        <w:rPr>
          <w:rFonts w:cstheme="minorHAnsi"/>
          <w:sz w:val="24"/>
          <w:szCs w:val="24"/>
          <w:shd w:val="clear" w:color="auto" w:fill="FFFFFF"/>
        </w:rPr>
        <w:t xml:space="preserve">It runs from the </w:t>
      </w:r>
      <w:hyperlink r:id="rId19" w:tooltip="Fosse Way" w:history="1">
        <w:r w:rsidRPr="00216844">
          <w:rPr>
            <w:rFonts w:cstheme="minorHAnsi"/>
            <w:sz w:val="24"/>
            <w:szCs w:val="24"/>
            <w:shd w:val="clear" w:color="auto" w:fill="FFFFFF"/>
          </w:rPr>
          <w:t>Fosse Way</w:t>
        </w:r>
      </w:hyperlink>
      <w:r w:rsidRPr="00216844">
        <w:rPr>
          <w:rFonts w:cstheme="minorHAnsi"/>
          <w:sz w:val="24"/>
          <w:szCs w:val="24"/>
          <w:shd w:val="clear" w:color="auto" w:fill="FFFFFF"/>
        </w:rPr>
        <w:t xml:space="preserve"> in Gloucestershire to </w:t>
      </w:r>
      <w:hyperlink r:id="rId20" w:history="1">
        <w:r w:rsidRPr="00216844">
          <w:rPr>
            <w:rFonts w:cstheme="minorHAnsi"/>
            <w:sz w:val="24"/>
            <w:szCs w:val="24"/>
            <w:shd w:val="clear" w:color="auto" w:fill="FFFFFF"/>
          </w:rPr>
          <w:t>South Yorkshire</w:t>
        </w:r>
      </w:hyperlink>
      <w:r w:rsidRPr="00216844">
        <w:rPr>
          <w:rFonts w:cstheme="minorHAnsi"/>
          <w:sz w:val="24"/>
          <w:szCs w:val="24"/>
          <w:shd w:val="clear" w:color="auto" w:fill="FFFFFF"/>
        </w:rPr>
        <w:t xml:space="preserve"> and passes through </w:t>
      </w:r>
      <w:hyperlink r:id="rId21" w:tooltip="Alcester" w:history="1">
        <w:r w:rsidRPr="00216844">
          <w:rPr>
            <w:rFonts w:cstheme="minorHAnsi"/>
            <w:sz w:val="24"/>
            <w:szCs w:val="24"/>
            <w:shd w:val="clear" w:color="auto" w:fill="FFFFFF"/>
          </w:rPr>
          <w:t>Alcester</w:t>
        </w:r>
      </w:hyperlink>
      <w:r w:rsidRPr="00216844">
        <w:rPr>
          <w:rFonts w:cstheme="minorHAnsi"/>
          <w:sz w:val="24"/>
          <w:szCs w:val="24"/>
          <w:shd w:val="clear" w:color="auto" w:fill="FFFFFF"/>
        </w:rPr>
        <w:t xml:space="preserve">, </w:t>
      </w:r>
      <w:hyperlink r:id="rId22" w:tooltip="Redditch" w:history="1">
        <w:r w:rsidRPr="00216844">
          <w:rPr>
            <w:rFonts w:cstheme="minorHAnsi"/>
            <w:sz w:val="24"/>
            <w:szCs w:val="24"/>
            <w:shd w:val="clear" w:color="auto" w:fill="FFFFFF"/>
          </w:rPr>
          <w:t>Redditch</w:t>
        </w:r>
      </w:hyperlink>
      <w:r w:rsidRPr="00216844">
        <w:rPr>
          <w:rFonts w:cstheme="minorHAnsi"/>
          <w:sz w:val="24"/>
          <w:szCs w:val="24"/>
          <w:shd w:val="clear" w:color="auto" w:fill="FFFFFF"/>
        </w:rPr>
        <w:t xml:space="preserve">, </w:t>
      </w:r>
      <w:hyperlink r:id="rId23" w:tooltip="Birmingham" w:history="1">
        <w:r w:rsidRPr="00216844">
          <w:rPr>
            <w:rFonts w:cstheme="minorHAnsi"/>
            <w:sz w:val="24"/>
            <w:szCs w:val="24"/>
            <w:shd w:val="clear" w:color="auto" w:fill="FFFFFF"/>
          </w:rPr>
          <w:t>Birmingham</w:t>
        </w:r>
      </w:hyperlink>
      <w:r w:rsidRPr="00216844">
        <w:rPr>
          <w:rFonts w:cstheme="minorHAnsi"/>
          <w:sz w:val="24"/>
          <w:szCs w:val="24"/>
          <w:shd w:val="clear" w:color="auto" w:fill="FFFFFF"/>
        </w:rPr>
        <w:t xml:space="preserve">, Kingstanding, </w:t>
      </w:r>
      <w:hyperlink r:id="rId24" w:tooltip="Sutton Coldfield" w:history="1">
        <w:r w:rsidRPr="00216844">
          <w:rPr>
            <w:rFonts w:cstheme="minorHAnsi"/>
            <w:sz w:val="24"/>
            <w:szCs w:val="24"/>
            <w:shd w:val="clear" w:color="auto" w:fill="FFFFFF"/>
          </w:rPr>
          <w:t>Sutton Coldfield</w:t>
        </w:r>
      </w:hyperlink>
      <w:r w:rsidRPr="00216844">
        <w:rPr>
          <w:rFonts w:cstheme="minorHAnsi"/>
          <w:sz w:val="24"/>
          <w:szCs w:val="24"/>
          <w:shd w:val="clear" w:color="auto" w:fill="FFFFFF"/>
        </w:rPr>
        <w:t xml:space="preserve">, </w:t>
      </w:r>
      <w:hyperlink r:id="rId25" w:tooltip="Lichfield" w:history="1">
        <w:r w:rsidRPr="00216844">
          <w:rPr>
            <w:rFonts w:cstheme="minorHAnsi"/>
            <w:sz w:val="24"/>
            <w:szCs w:val="24"/>
            <w:shd w:val="clear" w:color="auto" w:fill="FFFFFF"/>
          </w:rPr>
          <w:t>Lichfield</w:t>
        </w:r>
      </w:hyperlink>
      <w:r w:rsidRPr="00216844">
        <w:rPr>
          <w:rFonts w:cstheme="minorHAnsi"/>
          <w:sz w:val="24"/>
          <w:szCs w:val="24"/>
          <w:shd w:val="clear" w:color="auto" w:fill="FFFFFF"/>
        </w:rPr>
        <w:t xml:space="preserve">, </w:t>
      </w:r>
      <w:hyperlink r:id="rId26" w:tooltip="Burton upon Trent" w:history="1">
        <w:r w:rsidRPr="00216844">
          <w:rPr>
            <w:rFonts w:cstheme="minorHAnsi"/>
            <w:sz w:val="24"/>
            <w:szCs w:val="24"/>
            <w:shd w:val="clear" w:color="auto" w:fill="FFFFFF"/>
          </w:rPr>
          <w:t>Burton upon Trent</w:t>
        </w:r>
      </w:hyperlink>
      <w:r w:rsidRPr="00216844">
        <w:rPr>
          <w:rFonts w:cstheme="minorHAnsi"/>
          <w:sz w:val="24"/>
          <w:szCs w:val="24"/>
          <w:shd w:val="clear" w:color="auto" w:fill="FFFFFF"/>
        </w:rPr>
        <w:t xml:space="preserve"> and </w:t>
      </w:r>
      <w:hyperlink r:id="rId27" w:tooltip="Derby" w:history="1">
        <w:r w:rsidRPr="00216844">
          <w:rPr>
            <w:rFonts w:cstheme="minorHAnsi"/>
            <w:sz w:val="24"/>
            <w:szCs w:val="24"/>
            <w:shd w:val="clear" w:color="auto" w:fill="FFFFFF"/>
          </w:rPr>
          <w:t>Derby</w:t>
        </w:r>
      </w:hyperlink>
      <w:r w:rsidRPr="00216844">
        <w:rPr>
          <w:rFonts w:cstheme="minorHAnsi"/>
          <w:sz w:val="24"/>
          <w:szCs w:val="24"/>
          <w:shd w:val="clear" w:color="auto" w:fill="FFFFFF"/>
        </w:rPr>
        <w:t>, before going on to South Yorkshire.</w:t>
      </w:r>
    </w:p>
    <w:p w14:paraId="439F2D59" w14:textId="0CDAD329" w:rsidR="006D6C37" w:rsidRDefault="00216844" w:rsidP="0020082D">
      <w:pPr>
        <w:autoSpaceDE w:val="0"/>
        <w:autoSpaceDN w:val="0"/>
        <w:adjustRightInd w:val="0"/>
        <w:spacing w:after="0" w:line="240" w:lineRule="auto"/>
        <w:jc w:val="both"/>
        <w:rPr>
          <w:rFonts w:cstheme="minorHAnsi"/>
          <w:sz w:val="24"/>
          <w:szCs w:val="24"/>
        </w:rPr>
      </w:pPr>
      <w:r w:rsidRPr="00216844">
        <w:rPr>
          <w:rFonts w:cstheme="minorHAnsi"/>
          <w:sz w:val="24"/>
          <w:szCs w:val="24"/>
          <w:shd w:val="clear" w:color="auto" w:fill="FFFFFF"/>
        </w:rPr>
        <w:t xml:space="preserve">It largely follows the route of the current ‘Kingstanding Road’.  </w:t>
      </w:r>
      <w:r w:rsidRPr="00216844">
        <w:rPr>
          <w:rFonts w:cstheme="minorHAnsi"/>
          <w:sz w:val="24"/>
          <w:szCs w:val="24"/>
        </w:rPr>
        <w:t>Sutton Park contains the only preserved section</w:t>
      </w:r>
      <w:r w:rsidR="006D6C37">
        <w:rPr>
          <w:rFonts w:cstheme="minorHAnsi"/>
          <w:sz w:val="24"/>
          <w:szCs w:val="24"/>
        </w:rPr>
        <w:t xml:space="preserve"> of Icknield Street Roman Road but is easily visible and still available to visit to date.</w:t>
      </w:r>
    </w:p>
    <w:p w14:paraId="21CB3C73" w14:textId="77777777" w:rsidR="006D6C37" w:rsidRDefault="006D6C37" w:rsidP="0020082D">
      <w:pPr>
        <w:autoSpaceDE w:val="0"/>
        <w:autoSpaceDN w:val="0"/>
        <w:adjustRightInd w:val="0"/>
        <w:spacing w:after="0" w:line="240" w:lineRule="auto"/>
        <w:jc w:val="both"/>
        <w:rPr>
          <w:rFonts w:cstheme="minorHAnsi"/>
          <w:sz w:val="24"/>
          <w:szCs w:val="24"/>
        </w:rPr>
      </w:pPr>
    </w:p>
    <w:p w14:paraId="0C0C7505" w14:textId="4C9B80EE" w:rsidR="00216844" w:rsidRPr="00216844" w:rsidRDefault="00216844" w:rsidP="0020082D">
      <w:pPr>
        <w:autoSpaceDE w:val="0"/>
        <w:autoSpaceDN w:val="0"/>
        <w:adjustRightInd w:val="0"/>
        <w:spacing w:after="0" w:line="240" w:lineRule="auto"/>
        <w:jc w:val="both"/>
        <w:rPr>
          <w:rFonts w:cstheme="minorHAnsi"/>
          <w:sz w:val="24"/>
          <w:szCs w:val="24"/>
        </w:rPr>
      </w:pPr>
      <w:r w:rsidRPr="00216844">
        <w:rPr>
          <w:rFonts w:cstheme="minorHAnsi"/>
          <w:sz w:val="24"/>
          <w:szCs w:val="24"/>
        </w:rPr>
        <w:t>In 1909 two Roman Coins were found close to the section of ‘Icknield Street’ Roman Road in Sutton Park.</w:t>
      </w:r>
      <w:r w:rsidR="00B95571">
        <w:rPr>
          <w:rFonts w:cstheme="minorHAnsi"/>
          <w:sz w:val="24"/>
          <w:szCs w:val="24"/>
        </w:rPr>
        <w:t xml:space="preserve">  </w:t>
      </w:r>
      <w:r>
        <w:rPr>
          <w:rFonts w:cstheme="minorHAnsi"/>
          <w:sz w:val="24"/>
          <w:szCs w:val="24"/>
        </w:rPr>
        <w:t>The old Roman Road</w:t>
      </w:r>
      <w:r w:rsidRPr="00216844">
        <w:rPr>
          <w:rFonts w:cstheme="minorHAnsi"/>
          <w:sz w:val="24"/>
          <w:szCs w:val="24"/>
        </w:rPr>
        <w:t xml:space="preserve"> runs in an area of the park between the Royal Oak Gate and exits close to the Streetly Gate.  Like all ancient Roman Roads the surface is cambered, meaning it is raised and curved for good drainage. It is made of small stones &amp; gravel closely packed together, with drains on either side.  </w:t>
      </w:r>
    </w:p>
    <w:p w14:paraId="3A6662C6" w14:textId="77777777" w:rsidR="00216844" w:rsidRPr="00216844" w:rsidRDefault="003C322C" w:rsidP="0020082D">
      <w:pPr>
        <w:autoSpaceDE w:val="0"/>
        <w:autoSpaceDN w:val="0"/>
        <w:adjustRightInd w:val="0"/>
        <w:spacing w:after="0" w:line="240" w:lineRule="auto"/>
        <w:jc w:val="both"/>
        <w:rPr>
          <w:rFonts w:cstheme="minorHAnsi"/>
          <w:sz w:val="24"/>
          <w:szCs w:val="24"/>
        </w:rPr>
      </w:pPr>
      <w:r w:rsidRPr="00DB693C">
        <w:rPr>
          <w:rFonts w:cstheme="minorHAnsi"/>
          <w:noProof/>
          <w:color w:val="000000"/>
          <w:sz w:val="24"/>
          <w:szCs w:val="24"/>
          <w:shd w:val="clear" w:color="auto" w:fill="9FC1CE"/>
          <w:lang w:eastAsia="en-GB"/>
        </w:rPr>
        <w:drawing>
          <wp:anchor distT="0" distB="0" distL="114300" distR="114300" simplePos="0" relativeHeight="251664384" behindDoc="0" locked="0" layoutInCell="1" allowOverlap="1" wp14:anchorId="5777C4E3" wp14:editId="3BCF2419">
            <wp:simplePos x="0" y="0"/>
            <wp:positionH relativeFrom="margin">
              <wp:posOffset>476250</wp:posOffset>
            </wp:positionH>
            <wp:positionV relativeFrom="paragraph">
              <wp:posOffset>19685</wp:posOffset>
            </wp:positionV>
            <wp:extent cx="4800600" cy="2853690"/>
            <wp:effectExtent l="0" t="0" r="0" b="3810"/>
            <wp:wrapSquare wrapText="bothSides"/>
            <wp:docPr id="59" name="Picture 59" descr="C:\Users\John\Downloads\IMG_6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hn\Downloads\IMG_63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00600" cy="28536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AD9C6F4" w14:textId="77777777" w:rsidR="003C322C" w:rsidRDefault="003C322C" w:rsidP="0020082D">
      <w:pPr>
        <w:autoSpaceDE w:val="0"/>
        <w:autoSpaceDN w:val="0"/>
        <w:adjustRightInd w:val="0"/>
        <w:spacing w:after="0" w:line="240" w:lineRule="auto"/>
        <w:jc w:val="both"/>
        <w:rPr>
          <w:rFonts w:cstheme="minorHAnsi"/>
          <w:bCs/>
          <w:sz w:val="24"/>
          <w:szCs w:val="24"/>
          <w:shd w:val="clear" w:color="auto" w:fill="FFFFFF"/>
        </w:rPr>
      </w:pPr>
    </w:p>
    <w:p w14:paraId="4B1F511A" w14:textId="77777777" w:rsidR="003C322C" w:rsidRDefault="003C322C" w:rsidP="0020082D">
      <w:pPr>
        <w:autoSpaceDE w:val="0"/>
        <w:autoSpaceDN w:val="0"/>
        <w:adjustRightInd w:val="0"/>
        <w:spacing w:after="0" w:line="240" w:lineRule="auto"/>
        <w:jc w:val="both"/>
        <w:rPr>
          <w:rFonts w:cstheme="minorHAnsi"/>
          <w:bCs/>
          <w:sz w:val="24"/>
          <w:szCs w:val="24"/>
          <w:shd w:val="clear" w:color="auto" w:fill="FFFFFF"/>
        </w:rPr>
      </w:pPr>
    </w:p>
    <w:p w14:paraId="65F9C3DC" w14:textId="77777777" w:rsidR="003C322C" w:rsidRDefault="003C322C" w:rsidP="0020082D">
      <w:pPr>
        <w:autoSpaceDE w:val="0"/>
        <w:autoSpaceDN w:val="0"/>
        <w:adjustRightInd w:val="0"/>
        <w:spacing w:after="0" w:line="240" w:lineRule="auto"/>
        <w:jc w:val="both"/>
        <w:rPr>
          <w:rFonts w:cstheme="minorHAnsi"/>
          <w:bCs/>
          <w:sz w:val="24"/>
          <w:szCs w:val="24"/>
          <w:shd w:val="clear" w:color="auto" w:fill="FFFFFF"/>
        </w:rPr>
      </w:pPr>
    </w:p>
    <w:p w14:paraId="5023141B" w14:textId="77777777" w:rsidR="003C322C" w:rsidRDefault="003C322C" w:rsidP="0020082D">
      <w:pPr>
        <w:autoSpaceDE w:val="0"/>
        <w:autoSpaceDN w:val="0"/>
        <w:adjustRightInd w:val="0"/>
        <w:spacing w:after="0" w:line="240" w:lineRule="auto"/>
        <w:jc w:val="both"/>
        <w:rPr>
          <w:rFonts w:cstheme="minorHAnsi"/>
          <w:bCs/>
          <w:sz w:val="24"/>
          <w:szCs w:val="24"/>
          <w:shd w:val="clear" w:color="auto" w:fill="FFFFFF"/>
        </w:rPr>
      </w:pPr>
    </w:p>
    <w:p w14:paraId="1F3B1409" w14:textId="77777777" w:rsidR="003C322C" w:rsidRDefault="003C322C" w:rsidP="0020082D">
      <w:pPr>
        <w:autoSpaceDE w:val="0"/>
        <w:autoSpaceDN w:val="0"/>
        <w:adjustRightInd w:val="0"/>
        <w:spacing w:after="0" w:line="240" w:lineRule="auto"/>
        <w:jc w:val="both"/>
        <w:rPr>
          <w:rFonts w:cstheme="minorHAnsi"/>
          <w:bCs/>
          <w:sz w:val="24"/>
          <w:szCs w:val="24"/>
          <w:shd w:val="clear" w:color="auto" w:fill="FFFFFF"/>
        </w:rPr>
      </w:pPr>
    </w:p>
    <w:p w14:paraId="562C75D1" w14:textId="77777777" w:rsidR="003C322C" w:rsidRDefault="003C322C" w:rsidP="0020082D">
      <w:pPr>
        <w:autoSpaceDE w:val="0"/>
        <w:autoSpaceDN w:val="0"/>
        <w:adjustRightInd w:val="0"/>
        <w:spacing w:after="0" w:line="240" w:lineRule="auto"/>
        <w:jc w:val="both"/>
        <w:rPr>
          <w:rFonts w:cstheme="minorHAnsi"/>
          <w:bCs/>
          <w:sz w:val="24"/>
          <w:szCs w:val="24"/>
          <w:shd w:val="clear" w:color="auto" w:fill="FFFFFF"/>
        </w:rPr>
      </w:pPr>
    </w:p>
    <w:p w14:paraId="664355AD" w14:textId="77777777" w:rsidR="003C322C" w:rsidRDefault="003C322C" w:rsidP="0020082D">
      <w:pPr>
        <w:autoSpaceDE w:val="0"/>
        <w:autoSpaceDN w:val="0"/>
        <w:adjustRightInd w:val="0"/>
        <w:spacing w:after="0" w:line="240" w:lineRule="auto"/>
        <w:jc w:val="both"/>
        <w:rPr>
          <w:rFonts w:cstheme="minorHAnsi"/>
          <w:bCs/>
          <w:sz w:val="24"/>
          <w:szCs w:val="24"/>
          <w:shd w:val="clear" w:color="auto" w:fill="FFFFFF"/>
        </w:rPr>
      </w:pPr>
    </w:p>
    <w:p w14:paraId="1A965116" w14:textId="77777777" w:rsidR="003C322C" w:rsidRDefault="003C322C" w:rsidP="0020082D">
      <w:pPr>
        <w:autoSpaceDE w:val="0"/>
        <w:autoSpaceDN w:val="0"/>
        <w:adjustRightInd w:val="0"/>
        <w:spacing w:after="0" w:line="240" w:lineRule="auto"/>
        <w:jc w:val="both"/>
        <w:rPr>
          <w:rFonts w:cstheme="minorHAnsi"/>
          <w:bCs/>
          <w:sz w:val="24"/>
          <w:szCs w:val="24"/>
          <w:shd w:val="clear" w:color="auto" w:fill="FFFFFF"/>
        </w:rPr>
      </w:pPr>
    </w:p>
    <w:p w14:paraId="7DF4E37C" w14:textId="77777777" w:rsidR="003C322C" w:rsidRDefault="003C322C" w:rsidP="0020082D">
      <w:pPr>
        <w:autoSpaceDE w:val="0"/>
        <w:autoSpaceDN w:val="0"/>
        <w:adjustRightInd w:val="0"/>
        <w:spacing w:after="0" w:line="240" w:lineRule="auto"/>
        <w:jc w:val="both"/>
        <w:rPr>
          <w:rFonts w:cstheme="minorHAnsi"/>
          <w:bCs/>
          <w:sz w:val="24"/>
          <w:szCs w:val="24"/>
          <w:shd w:val="clear" w:color="auto" w:fill="FFFFFF"/>
        </w:rPr>
      </w:pPr>
    </w:p>
    <w:p w14:paraId="44FB30F8" w14:textId="77777777" w:rsidR="003C322C" w:rsidRDefault="003C322C" w:rsidP="0020082D">
      <w:pPr>
        <w:autoSpaceDE w:val="0"/>
        <w:autoSpaceDN w:val="0"/>
        <w:adjustRightInd w:val="0"/>
        <w:spacing w:after="0" w:line="240" w:lineRule="auto"/>
        <w:jc w:val="both"/>
        <w:rPr>
          <w:rFonts w:cstheme="minorHAnsi"/>
          <w:bCs/>
          <w:sz w:val="24"/>
          <w:szCs w:val="24"/>
          <w:shd w:val="clear" w:color="auto" w:fill="FFFFFF"/>
        </w:rPr>
      </w:pPr>
    </w:p>
    <w:p w14:paraId="1DA6542E" w14:textId="77777777" w:rsidR="003C322C" w:rsidRDefault="003C322C" w:rsidP="0020082D">
      <w:pPr>
        <w:autoSpaceDE w:val="0"/>
        <w:autoSpaceDN w:val="0"/>
        <w:adjustRightInd w:val="0"/>
        <w:spacing w:after="0" w:line="240" w:lineRule="auto"/>
        <w:jc w:val="both"/>
        <w:rPr>
          <w:rFonts w:cstheme="minorHAnsi"/>
          <w:bCs/>
          <w:sz w:val="24"/>
          <w:szCs w:val="24"/>
          <w:shd w:val="clear" w:color="auto" w:fill="FFFFFF"/>
        </w:rPr>
      </w:pPr>
    </w:p>
    <w:p w14:paraId="3041E394" w14:textId="77777777" w:rsidR="003C322C" w:rsidRDefault="003C322C" w:rsidP="0020082D">
      <w:pPr>
        <w:autoSpaceDE w:val="0"/>
        <w:autoSpaceDN w:val="0"/>
        <w:adjustRightInd w:val="0"/>
        <w:spacing w:after="0" w:line="240" w:lineRule="auto"/>
        <w:jc w:val="both"/>
        <w:rPr>
          <w:rFonts w:cstheme="minorHAnsi"/>
          <w:i/>
          <w:sz w:val="20"/>
          <w:szCs w:val="20"/>
        </w:rPr>
      </w:pPr>
    </w:p>
    <w:p w14:paraId="77004591" w14:textId="77777777" w:rsidR="002B5891" w:rsidRDefault="002B5891" w:rsidP="00F01FC7">
      <w:pPr>
        <w:autoSpaceDE w:val="0"/>
        <w:autoSpaceDN w:val="0"/>
        <w:adjustRightInd w:val="0"/>
        <w:spacing w:after="0" w:line="240" w:lineRule="auto"/>
        <w:jc w:val="center"/>
        <w:rPr>
          <w:rFonts w:cstheme="minorHAnsi"/>
          <w:i/>
          <w:sz w:val="20"/>
          <w:szCs w:val="20"/>
        </w:rPr>
      </w:pPr>
    </w:p>
    <w:p w14:paraId="6079CA74" w14:textId="77777777" w:rsidR="002B5891" w:rsidRDefault="002B5891" w:rsidP="00F01FC7">
      <w:pPr>
        <w:autoSpaceDE w:val="0"/>
        <w:autoSpaceDN w:val="0"/>
        <w:adjustRightInd w:val="0"/>
        <w:spacing w:after="0" w:line="240" w:lineRule="auto"/>
        <w:jc w:val="center"/>
        <w:rPr>
          <w:rFonts w:cstheme="minorHAnsi"/>
          <w:i/>
          <w:sz w:val="20"/>
          <w:szCs w:val="20"/>
        </w:rPr>
      </w:pPr>
    </w:p>
    <w:p w14:paraId="506BAC33" w14:textId="77777777" w:rsidR="002B5891" w:rsidRDefault="002B5891" w:rsidP="00F01FC7">
      <w:pPr>
        <w:autoSpaceDE w:val="0"/>
        <w:autoSpaceDN w:val="0"/>
        <w:adjustRightInd w:val="0"/>
        <w:spacing w:after="0" w:line="240" w:lineRule="auto"/>
        <w:jc w:val="center"/>
        <w:rPr>
          <w:rFonts w:cstheme="minorHAnsi"/>
          <w:i/>
          <w:sz w:val="20"/>
          <w:szCs w:val="20"/>
        </w:rPr>
      </w:pPr>
    </w:p>
    <w:p w14:paraId="4DBA0036" w14:textId="77777777" w:rsidR="002B5891" w:rsidRDefault="002B5891" w:rsidP="00F01FC7">
      <w:pPr>
        <w:autoSpaceDE w:val="0"/>
        <w:autoSpaceDN w:val="0"/>
        <w:adjustRightInd w:val="0"/>
        <w:spacing w:after="0" w:line="240" w:lineRule="auto"/>
        <w:jc w:val="center"/>
        <w:rPr>
          <w:rFonts w:cstheme="minorHAnsi"/>
          <w:i/>
          <w:sz w:val="20"/>
          <w:szCs w:val="20"/>
        </w:rPr>
      </w:pPr>
    </w:p>
    <w:p w14:paraId="74D331D2" w14:textId="77777777" w:rsidR="003C322C" w:rsidRDefault="003C322C" w:rsidP="00F01FC7">
      <w:pPr>
        <w:autoSpaceDE w:val="0"/>
        <w:autoSpaceDN w:val="0"/>
        <w:adjustRightInd w:val="0"/>
        <w:spacing w:after="0" w:line="240" w:lineRule="auto"/>
        <w:jc w:val="center"/>
        <w:rPr>
          <w:rFonts w:cstheme="minorHAnsi"/>
          <w:bCs/>
          <w:sz w:val="24"/>
          <w:szCs w:val="24"/>
          <w:shd w:val="clear" w:color="auto" w:fill="FFFFFF"/>
        </w:rPr>
      </w:pPr>
      <w:r w:rsidRPr="00843BD1">
        <w:rPr>
          <w:rFonts w:cstheme="minorHAnsi"/>
          <w:i/>
          <w:sz w:val="20"/>
          <w:szCs w:val="20"/>
        </w:rPr>
        <w:t>Cambered Section of Roman Road in Sutton Park – January 2019</w:t>
      </w:r>
    </w:p>
    <w:p w14:paraId="722B00AE" w14:textId="77777777" w:rsidR="003C322C" w:rsidRDefault="003C322C" w:rsidP="0020082D">
      <w:pPr>
        <w:autoSpaceDE w:val="0"/>
        <w:autoSpaceDN w:val="0"/>
        <w:adjustRightInd w:val="0"/>
        <w:spacing w:after="0" w:line="240" w:lineRule="auto"/>
        <w:jc w:val="both"/>
        <w:rPr>
          <w:rFonts w:cstheme="minorHAnsi"/>
          <w:bCs/>
          <w:sz w:val="24"/>
          <w:szCs w:val="24"/>
          <w:shd w:val="clear" w:color="auto" w:fill="FFFFFF"/>
        </w:rPr>
      </w:pPr>
    </w:p>
    <w:p w14:paraId="56BD3CDC" w14:textId="77777777" w:rsidR="00F766D5" w:rsidRDefault="00057362" w:rsidP="0020082D">
      <w:pPr>
        <w:autoSpaceDE w:val="0"/>
        <w:autoSpaceDN w:val="0"/>
        <w:adjustRightInd w:val="0"/>
        <w:spacing w:after="0" w:line="240" w:lineRule="auto"/>
        <w:jc w:val="both"/>
        <w:rPr>
          <w:rFonts w:cstheme="minorHAnsi"/>
          <w:sz w:val="24"/>
          <w:szCs w:val="24"/>
        </w:rPr>
      </w:pPr>
      <w:r w:rsidRPr="00982663">
        <w:rPr>
          <w:rStyle w:val="Hyperlink"/>
          <w:rFonts w:cstheme="minorHAnsi"/>
          <w:color w:val="auto"/>
          <w:sz w:val="24"/>
          <w:szCs w:val="24"/>
          <w:u w:val="none"/>
          <w:shd w:val="clear" w:color="auto" w:fill="FFFFFF"/>
        </w:rPr>
        <w:t xml:space="preserve">The map below confirms its route through the area which was to become Kingstanding – with Warren Farm to its East and Old Oscott to its West.  We can see that it </w:t>
      </w:r>
      <w:r w:rsidR="00EC5313" w:rsidRPr="00982663">
        <w:rPr>
          <w:rStyle w:val="Hyperlink"/>
          <w:rFonts w:cstheme="minorHAnsi"/>
          <w:color w:val="auto"/>
          <w:sz w:val="24"/>
          <w:szCs w:val="24"/>
          <w:u w:val="none"/>
          <w:shd w:val="clear" w:color="auto" w:fill="FFFFFF"/>
        </w:rPr>
        <w:t xml:space="preserve">largely follows the route of the current </w:t>
      </w:r>
      <w:r w:rsidR="00F766D5">
        <w:rPr>
          <w:rStyle w:val="Hyperlink"/>
          <w:rFonts w:cstheme="minorHAnsi"/>
          <w:color w:val="auto"/>
          <w:sz w:val="24"/>
          <w:szCs w:val="24"/>
          <w:u w:val="none"/>
          <w:shd w:val="clear" w:color="auto" w:fill="FFFFFF"/>
        </w:rPr>
        <w:t>‘</w:t>
      </w:r>
      <w:r w:rsidR="00EC5313" w:rsidRPr="00982663">
        <w:rPr>
          <w:rStyle w:val="Hyperlink"/>
          <w:rFonts w:cstheme="minorHAnsi"/>
          <w:color w:val="auto"/>
          <w:sz w:val="24"/>
          <w:szCs w:val="24"/>
          <w:u w:val="none"/>
          <w:shd w:val="clear" w:color="auto" w:fill="FFFFFF"/>
        </w:rPr>
        <w:t>Kingstanding Road</w:t>
      </w:r>
      <w:r w:rsidR="00F766D5">
        <w:rPr>
          <w:rStyle w:val="Hyperlink"/>
          <w:rFonts w:cstheme="minorHAnsi"/>
          <w:color w:val="auto"/>
          <w:sz w:val="24"/>
          <w:szCs w:val="24"/>
          <w:u w:val="none"/>
          <w:shd w:val="clear" w:color="auto" w:fill="FFFFFF"/>
        </w:rPr>
        <w:t>’</w:t>
      </w:r>
      <w:r w:rsidR="00EC5313" w:rsidRPr="00982663">
        <w:rPr>
          <w:rStyle w:val="Hyperlink"/>
          <w:rFonts w:cstheme="minorHAnsi"/>
          <w:color w:val="auto"/>
          <w:sz w:val="24"/>
          <w:szCs w:val="24"/>
          <w:u w:val="none"/>
          <w:shd w:val="clear" w:color="auto" w:fill="FFFFFF"/>
        </w:rPr>
        <w:t>.</w:t>
      </w:r>
      <w:r w:rsidR="00216844">
        <w:rPr>
          <w:rFonts w:cstheme="minorHAnsi"/>
          <w:sz w:val="24"/>
          <w:szCs w:val="24"/>
        </w:rPr>
        <w:t xml:space="preserve">  </w:t>
      </w:r>
      <w:r w:rsidR="005C75FB">
        <w:rPr>
          <w:rFonts w:cstheme="minorHAnsi"/>
          <w:sz w:val="24"/>
          <w:szCs w:val="24"/>
        </w:rPr>
        <w:t>It also shows</w:t>
      </w:r>
      <w:r w:rsidR="00F766D5">
        <w:rPr>
          <w:rFonts w:cstheme="minorHAnsi"/>
          <w:sz w:val="24"/>
          <w:szCs w:val="24"/>
        </w:rPr>
        <w:t xml:space="preserve"> Warren Farm &amp; St Mary’s RC College New Oscott to its East and Old Oscott &amp; Kettle House Far</w:t>
      </w:r>
      <w:r w:rsidR="005C75FB">
        <w:rPr>
          <w:rFonts w:cstheme="minorHAnsi"/>
          <w:sz w:val="24"/>
          <w:szCs w:val="24"/>
        </w:rPr>
        <w:t>m to its West.</w:t>
      </w:r>
    </w:p>
    <w:p w14:paraId="6E1831B3" w14:textId="77777777" w:rsidR="003C322C" w:rsidRDefault="003C322C" w:rsidP="0020082D">
      <w:pPr>
        <w:autoSpaceDE w:val="0"/>
        <w:autoSpaceDN w:val="0"/>
        <w:adjustRightInd w:val="0"/>
        <w:spacing w:after="0" w:line="240" w:lineRule="auto"/>
        <w:jc w:val="both"/>
        <w:rPr>
          <w:rFonts w:cstheme="minorHAnsi"/>
          <w:sz w:val="24"/>
          <w:szCs w:val="24"/>
        </w:rPr>
      </w:pPr>
    </w:p>
    <w:p w14:paraId="54E11D2A" w14:textId="77777777" w:rsidR="003C322C" w:rsidRDefault="003C322C" w:rsidP="0020082D">
      <w:pPr>
        <w:autoSpaceDE w:val="0"/>
        <w:autoSpaceDN w:val="0"/>
        <w:adjustRightInd w:val="0"/>
        <w:spacing w:after="0" w:line="240" w:lineRule="auto"/>
        <w:jc w:val="both"/>
        <w:rPr>
          <w:rFonts w:cstheme="minorHAnsi"/>
          <w:sz w:val="24"/>
          <w:szCs w:val="24"/>
        </w:rPr>
      </w:pPr>
    </w:p>
    <w:p w14:paraId="31126E5D" w14:textId="77777777" w:rsidR="00795E6C" w:rsidRDefault="00124095" w:rsidP="0020082D">
      <w:pPr>
        <w:autoSpaceDE w:val="0"/>
        <w:autoSpaceDN w:val="0"/>
        <w:adjustRightInd w:val="0"/>
        <w:spacing w:after="0" w:line="240" w:lineRule="auto"/>
        <w:jc w:val="both"/>
        <w:rPr>
          <w:rFonts w:cstheme="minorHAnsi"/>
          <w:sz w:val="24"/>
          <w:szCs w:val="24"/>
        </w:rPr>
      </w:pPr>
      <w:r>
        <w:rPr>
          <w:noProof/>
          <w:lang w:eastAsia="en-GB"/>
        </w:rPr>
        <w:drawing>
          <wp:inline distT="0" distB="0" distL="0" distR="0" wp14:anchorId="4D86E9E5" wp14:editId="72FC1909">
            <wp:extent cx="5731272" cy="3848100"/>
            <wp:effectExtent l="0" t="0" r="3175" b="0"/>
            <wp:docPr id="4" name="Picture 4" descr="C:\Users\John\Downloads\Roman Map - Kingst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9">
                      <a:extLst>
                        <a:ext uri="{28A0092B-C50C-407E-A947-70E740481C1C}">
                          <a14:useLocalDpi xmlns:a14="http://schemas.microsoft.com/office/drawing/2010/main" val="0"/>
                        </a:ext>
                      </a:extLst>
                    </a:blip>
                    <a:stretch>
                      <a:fillRect/>
                    </a:stretch>
                  </pic:blipFill>
                  <pic:spPr>
                    <a:xfrm>
                      <a:off x="0" y="0"/>
                      <a:ext cx="5731272" cy="3848100"/>
                    </a:xfrm>
                    <a:prstGeom prst="rect">
                      <a:avLst/>
                    </a:prstGeom>
                  </pic:spPr>
                </pic:pic>
              </a:graphicData>
            </a:graphic>
          </wp:inline>
        </w:drawing>
      </w:r>
    </w:p>
    <w:p w14:paraId="2DE403A5" w14:textId="77777777" w:rsidR="00EC5313" w:rsidRDefault="00EC5313" w:rsidP="0020082D">
      <w:pPr>
        <w:autoSpaceDE w:val="0"/>
        <w:autoSpaceDN w:val="0"/>
        <w:adjustRightInd w:val="0"/>
        <w:spacing w:after="0" w:line="240" w:lineRule="auto"/>
        <w:jc w:val="both"/>
        <w:rPr>
          <w:rFonts w:cstheme="minorHAnsi"/>
          <w:sz w:val="24"/>
          <w:szCs w:val="24"/>
        </w:rPr>
      </w:pPr>
    </w:p>
    <w:p w14:paraId="07F1DAC2" w14:textId="77777777" w:rsidR="00DB693C" w:rsidRDefault="003C322C" w:rsidP="0020082D">
      <w:pPr>
        <w:autoSpaceDE w:val="0"/>
        <w:autoSpaceDN w:val="0"/>
        <w:adjustRightInd w:val="0"/>
        <w:spacing w:after="0" w:line="240" w:lineRule="auto"/>
        <w:jc w:val="both"/>
        <w:rPr>
          <w:rFonts w:cstheme="minorHAnsi"/>
          <w:color w:val="000000"/>
          <w:sz w:val="24"/>
          <w:szCs w:val="24"/>
          <w:shd w:val="clear" w:color="auto" w:fill="9FC1CE"/>
        </w:rPr>
      </w:pPr>
      <w:r w:rsidRPr="005C75FB">
        <w:rPr>
          <w:rFonts w:cstheme="minorHAnsi"/>
          <w:noProof/>
          <w:color w:val="000000"/>
          <w:sz w:val="24"/>
          <w:szCs w:val="24"/>
          <w:shd w:val="clear" w:color="auto" w:fill="9FC1CE"/>
          <w:lang w:eastAsia="en-GB"/>
        </w:rPr>
        <w:drawing>
          <wp:anchor distT="0" distB="0" distL="114300" distR="114300" simplePos="0" relativeHeight="251665408" behindDoc="0" locked="0" layoutInCell="1" allowOverlap="1" wp14:anchorId="678DEAB1" wp14:editId="07777777">
            <wp:simplePos x="0" y="0"/>
            <wp:positionH relativeFrom="margin">
              <wp:posOffset>114300</wp:posOffset>
            </wp:positionH>
            <wp:positionV relativeFrom="paragraph">
              <wp:posOffset>164465</wp:posOffset>
            </wp:positionV>
            <wp:extent cx="2571750" cy="2564765"/>
            <wp:effectExtent l="133350" t="114300" r="152400" b="159385"/>
            <wp:wrapSquare wrapText="bothSides"/>
            <wp:docPr id="58" name="Picture 58" descr="C:\Users\John\Downloads\IMG_6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ohn\Downloads\IMG_631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71750" cy="25647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2431CDC" w14:textId="77777777" w:rsidR="00372ED7" w:rsidRPr="00BB3771" w:rsidRDefault="00372ED7" w:rsidP="0020082D">
      <w:pPr>
        <w:autoSpaceDE w:val="0"/>
        <w:autoSpaceDN w:val="0"/>
        <w:adjustRightInd w:val="0"/>
        <w:spacing w:after="0" w:line="240" w:lineRule="auto"/>
        <w:jc w:val="both"/>
        <w:rPr>
          <w:rFonts w:cstheme="minorHAnsi"/>
          <w:i/>
          <w:sz w:val="20"/>
          <w:szCs w:val="20"/>
        </w:rPr>
      </w:pPr>
    </w:p>
    <w:p w14:paraId="49E398E2" w14:textId="77777777" w:rsidR="00830831" w:rsidRPr="00DB693C" w:rsidRDefault="00830831" w:rsidP="0020082D">
      <w:pPr>
        <w:autoSpaceDE w:val="0"/>
        <w:autoSpaceDN w:val="0"/>
        <w:adjustRightInd w:val="0"/>
        <w:spacing w:after="0" w:line="240" w:lineRule="auto"/>
        <w:jc w:val="both"/>
        <w:rPr>
          <w:rFonts w:cstheme="minorHAnsi"/>
          <w:color w:val="000000"/>
          <w:sz w:val="24"/>
          <w:szCs w:val="24"/>
          <w:shd w:val="clear" w:color="auto" w:fill="9FC1CE"/>
        </w:rPr>
      </w:pPr>
    </w:p>
    <w:p w14:paraId="16287F21" w14:textId="77777777" w:rsidR="003C322C" w:rsidRDefault="003C322C" w:rsidP="0020082D">
      <w:pPr>
        <w:autoSpaceDE w:val="0"/>
        <w:autoSpaceDN w:val="0"/>
        <w:adjustRightInd w:val="0"/>
        <w:spacing w:after="0" w:line="240" w:lineRule="auto"/>
        <w:jc w:val="both"/>
        <w:rPr>
          <w:rFonts w:cstheme="minorHAnsi"/>
          <w:i/>
          <w:color w:val="222222"/>
          <w:sz w:val="20"/>
          <w:szCs w:val="20"/>
          <w:shd w:val="clear" w:color="auto" w:fill="F8F9FA"/>
        </w:rPr>
      </w:pPr>
    </w:p>
    <w:p w14:paraId="0AE65D3D" w14:textId="77777777" w:rsidR="00830831" w:rsidRPr="00843BD1" w:rsidRDefault="00830831" w:rsidP="0020082D">
      <w:pPr>
        <w:autoSpaceDE w:val="0"/>
        <w:autoSpaceDN w:val="0"/>
        <w:adjustRightInd w:val="0"/>
        <w:spacing w:after="0" w:line="240" w:lineRule="auto"/>
        <w:jc w:val="both"/>
        <w:rPr>
          <w:rFonts w:cstheme="minorHAnsi"/>
          <w:i/>
          <w:color w:val="222222"/>
          <w:sz w:val="20"/>
          <w:szCs w:val="20"/>
          <w:shd w:val="clear" w:color="auto" w:fill="F8F9FA"/>
        </w:rPr>
      </w:pPr>
      <w:r w:rsidRPr="00843BD1">
        <w:rPr>
          <w:rFonts w:cstheme="minorHAnsi"/>
          <w:i/>
          <w:color w:val="222222"/>
          <w:sz w:val="20"/>
          <w:szCs w:val="20"/>
          <w:shd w:val="clear" w:color="auto" w:fill="F8F9FA"/>
        </w:rPr>
        <w:t>Icknield Street Rom</w:t>
      </w:r>
      <w:r w:rsidR="00260EA0" w:rsidRPr="00843BD1">
        <w:rPr>
          <w:rFonts w:cstheme="minorHAnsi"/>
          <w:i/>
          <w:color w:val="222222"/>
          <w:sz w:val="20"/>
          <w:szCs w:val="20"/>
          <w:shd w:val="clear" w:color="auto" w:fill="F8F9FA"/>
        </w:rPr>
        <w:t>an Road</w:t>
      </w:r>
      <w:r w:rsidR="00DB693C" w:rsidRPr="00843BD1">
        <w:rPr>
          <w:rFonts w:cstheme="minorHAnsi"/>
          <w:i/>
          <w:color w:val="222222"/>
          <w:sz w:val="20"/>
          <w:szCs w:val="20"/>
          <w:shd w:val="clear" w:color="auto" w:fill="F8F9FA"/>
        </w:rPr>
        <w:t xml:space="preserve"> build AD180 -</w:t>
      </w:r>
      <w:r w:rsidR="00260EA0" w:rsidRPr="00843BD1">
        <w:rPr>
          <w:rFonts w:cstheme="minorHAnsi"/>
          <w:i/>
          <w:color w:val="222222"/>
          <w:sz w:val="20"/>
          <w:szCs w:val="20"/>
          <w:shd w:val="clear" w:color="auto" w:fill="F8F9FA"/>
        </w:rPr>
        <w:t xml:space="preserve"> </w:t>
      </w:r>
      <w:r w:rsidR="001B4309" w:rsidRPr="00843BD1">
        <w:rPr>
          <w:rFonts w:cstheme="minorHAnsi"/>
          <w:i/>
          <w:color w:val="222222"/>
          <w:sz w:val="20"/>
          <w:szCs w:val="20"/>
          <w:shd w:val="clear" w:color="auto" w:fill="F8F9FA"/>
        </w:rPr>
        <w:t>section preserved in</w:t>
      </w:r>
      <w:r w:rsidR="001B4309" w:rsidRPr="00843BD1">
        <w:rPr>
          <w:rFonts w:cstheme="minorHAnsi"/>
          <w:i/>
          <w:sz w:val="20"/>
          <w:szCs w:val="20"/>
          <w:shd w:val="clear" w:color="auto" w:fill="F8F9FA"/>
        </w:rPr>
        <w:t xml:space="preserve"> </w:t>
      </w:r>
      <w:hyperlink r:id="rId31" w:tooltip="Sutton Park" w:history="1">
        <w:r w:rsidRPr="00843BD1">
          <w:rPr>
            <w:rStyle w:val="Hyperlink"/>
            <w:rFonts w:cstheme="minorHAnsi"/>
            <w:i/>
            <w:color w:val="auto"/>
            <w:sz w:val="20"/>
            <w:szCs w:val="20"/>
            <w:u w:val="none"/>
            <w:shd w:val="clear" w:color="auto" w:fill="F8F9FA"/>
          </w:rPr>
          <w:t>Sutton Park</w:t>
        </w:r>
      </w:hyperlink>
    </w:p>
    <w:p w14:paraId="5BE93A62" w14:textId="77777777" w:rsidR="00BB3771" w:rsidRDefault="00BB3771" w:rsidP="0020082D">
      <w:pPr>
        <w:jc w:val="both"/>
        <w:rPr>
          <w:rFonts w:cstheme="minorHAnsi"/>
          <w:i/>
          <w:color w:val="222222"/>
          <w:sz w:val="20"/>
          <w:szCs w:val="20"/>
          <w:shd w:val="clear" w:color="auto" w:fill="FFFFFF"/>
        </w:rPr>
      </w:pPr>
    </w:p>
    <w:p w14:paraId="384BA73E" w14:textId="77777777" w:rsidR="00BB3771" w:rsidRPr="00BB3771" w:rsidRDefault="00BB3771" w:rsidP="0020082D">
      <w:pPr>
        <w:jc w:val="both"/>
        <w:rPr>
          <w:rFonts w:cstheme="minorHAnsi"/>
          <w:i/>
          <w:color w:val="222222"/>
          <w:sz w:val="20"/>
          <w:szCs w:val="20"/>
          <w:shd w:val="clear" w:color="auto" w:fill="FFFFFF"/>
        </w:rPr>
      </w:pPr>
    </w:p>
    <w:p w14:paraId="34B3F2EB" w14:textId="77777777" w:rsidR="003C322C" w:rsidRDefault="003C322C" w:rsidP="0020082D">
      <w:pPr>
        <w:jc w:val="both"/>
        <w:rPr>
          <w:rFonts w:cstheme="minorHAnsi"/>
          <w:b/>
          <w:color w:val="222222"/>
          <w:sz w:val="32"/>
          <w:szCs w:val="32"/>
          <w:shd w:val="clear" w:color="auto" w:fill="FFFFFF"/>
        </w:rPr>
      </w:pPr>
    </w:p>
    <w:p w14:paraId="7D34F5C7" w14:textId="77777777" w:rsidR="003C322C" w:rsidRDefault="003C322C" w:rsidP="0020082D">
      <w:pPr>
        <w:jc w:val="both"/>
        <w:rPr>
          <w:rFonts w:cstheme="minorHAnsi"/>
          <w:b/>
          <w:color w:val="222222"/>
          <w:sz w:val="32"/>
          <w:szCs w:val="32"/>
          <w:shd w:val="clear" w:color="auto" w:fill="FFFFFF"/>
        </w:rPr>
      </w:pPr>
    </w:p>
    <w:p w14:paraId="4F904CB7" w14:textId="77777777" w:rsidR="00F01FC7" w:rsidRDefault="00F01FC7" w:rsidP="0020082D">
      <w:pPr>
        <w:jc w:val="both"/>
        <w:rPr>
          <w:rFonts w:cstheme="minorHAnsi"/>
          <w:b/>
          <w:color w:val="222222"/>
          <w:sz w:val="32"/>
          <w:szCs w:val="32"/>
          <w:shd w:val="clear" w:color="auto" w:fill="FFFFFF"/>
        </w:rPr>
      </w:pPr>
    </w:p>
    <w:p w14:paraId="41E37508" w14:textId="77777777" w:rsidR="006D6C37" w:rsidRDefault="006D6C37" w:rsidP="0020082D">
      <w:pPr>
        <w:jc w:val="both"/>
        <w:rPr>
          <w:rFonts w:cstheme="minorHAnsi"/>
          <w:b/>
          <w:color w:val="222222"/>
          <w:sz w:val="32"/>
          <w:szCs w:val="32"/>
          <w:shd w:val="clear" w:color="auto" w:fill="FFFFFF"/>
        </w:rPr>
      </w:pPr>
    </w:p>
    <w:p w14:paraId="563FFDFE" w14:textId="77777777" w:rsidR="006D6C37" w:rsidRPr="00216844" w:rsidRDefault="006D6C37" w:rsidP="006D6C37">
      <w:pPr>
        <w:jc w:val="both"/>
        <w:rPr>
          <w:sz w:val="24"/>
          <w:szCs w:val="24"/>
        </w:rPr>
      </w:pPr>
      <w:r w:rsidRPr="00216844">
        <w:rPr>
          <w:sz w:val="24"/>
          <w:szCs w:val="24"/>
        </w:rPr>
        <w:t xml:space="preserve">Following the Roman invasion of Britain, in 43 AD, the Roman army oversaw the construction of a network of new roads. </w:t>
      </w:r>
      <w:r w:rsidRPr="00216844">
        <w:rPr>
          <w:rFonts w:cstheme="minorHAnsi"/>
          <w:sz w:val="24"/>
          <w:szCs w:val="24"/>
        </w:rPr>
        <w:t xml:space="preserve">The roads were almost always in a straight line because the conquering Roman Army did not need to go around farms or pre-existing buildings when the roads were being built.  </w:t>
      </w:r>
    </w:p>
    <w:p w14:paraId="6FFFD283" w14:textId="77777777" w:rsidR="006D6C37" w:rsidRPr="00216844" w:rsidRDefault="006D6C37" w:rsidP="006D6C37">
      <w:pPr>
        <w:jc w:val="both"/>
        <w:rPr>
          <w:sz w:val="24"/>
          <w:szCs w:val="24"/>
        </w:rPr>
      </w:pPr>
      <w:r w:rsidRPr="00216844">
        <w:rPr>
          <w:sz w:val="24"/>
          <w:szCs w:val="24"/>
        </w:rPr>
        <w:lastRenderedPageBreak/>
        <w:t xml:space="preserve">They were initially designed for military use and many of the early roads linked key pre-existing settlements.  They then became part of the vital infrastructure for commerce, trade and the transportation of goods.  The road system soon fell into disrepair when the romans left.  Some of them were retained by the Anglo-Saxons, however large sections were abandoned and lost.  </w:t>
      </w:r>
    </w:p>
    <w:p w14:paraId="443BD23E" w14:textId="77777777" w:rsidR="006D6C37" w:rsidRPr="00216844" w:rsidRDefault="006D6C37" w:rsidP="006D6C37">
      <w:pPr>
        <w:jc w:val="both"/>
        <w:rPr>
          <w:sz w:val="24"/>
          <w:szCs w:val="24"/>
        </w:rPr>
      </w:pPr>
      <w:r w:rsidRPr="00216844">
        <w:rPr>
          <w:sz w:val="24"/>
          <w:szCs w:val="24"/>
        </w:rPr>
        <w:t xml:space="preserve">One of the straightest of straight Roman roads in England is the Fosse Way which runs from Exeter in Devon in the south to Lincoln in the northeast.  It passes through Bath, Cirencester and Leicester, connecting major Roman encampments.   </w:t>
      </w:r>
    </w:p>
    <w:p w14:paraId="6B4D2D37" w14:textId="77777777" w:rsidR="009963DD" w:rsidRDefault="009963DD" w:rsidP="00F01FC7">
      <w:pPr>
        <w:jc w:val="center"/>
        <w:rPr>
          <w:rFonts w:cstheme="minorHAnsi"/>
          <w:b/>
          <w:color w:val="222222"/>
          <w:sz w:val="32"/>
          <w:szCs w:val="32"/>
          <w:shd w:val="clear" w:color="auto" w:fill="FFFFFF"/>
        </w:rPr>
      </w:pPr>
    </w:p>
    <w:p w14:paraId="4C48E743" w14:textId="77777777" w:rsidR="00F01FC7" w:rsidRDefault="00C30B23" w:rsidP="00F01FC7">
      <w:pPr>
        <w:jc w:val="center"/>
        <w:rPr>
          <w:rFonts w:cstheme="minorHAnsi"/>
          <w:b/>
          <w:color w:val="222222"/>
          <w:sz w:val="32"/>
          <w:szCs w:val="32"/>
          <w:shd w:val="clear" w:color="auto" w:fill="FFFFFF"/>
        </w:rPr>
      </w:pPr>
      <w:r>
        <w:rPr>
          <w:rFonts w:cstheme="minorHAnsi"/>
          <w:b/>
          <w:color w:val="222222"/>
          <w:sz w:val="32"/>
          <w:szCs w:val="32"/>
          <w:shd w:val="clear" w:color="auto" w:fill="FFFFFF"/>
        </w:rPr>
        <w:t>Section 4</w:t>
      </w:r>
    </w:p>
    <w:p w14:paraId="62424DEE" w14:textId="793B6BAE" w:rsidR="00A7471E" w:rsidRPr="001846D2" w:rsidRDefault="00C30B23" w:rsidP="001846D2">
      <w:pPr>
        <w:jc w:val="center"/>
        <w:rPr>
          <w:rFonts w:cstheme="minorHAnsi"/>
          <w:b/>
          <w:color w:val="222222"/>
          <w:sz w:val="32"/>
          <w:szCs w:val="32"/>
          <w:u w:val="single"/>
          <w:shd w:val="clear" w:color="auto" w:fill="FFFFFF"/>
        </w:rPr>
      </w:pPr>
      <w:r w:rsidRPr="00C30B23">
        <w:rPr>
          <w:rFonts w:cstheme="minorHAnsi"/>
          <w:b/>
          <w:color w:val="222222"/>
          <w:sz w:val="32"/>
          <w:szCs w:val="32"/>
          <w:u w:val="single"/>
          <w:shd w:val="clear" w:color="auto" w:fill="FFFFFF"/>
        </w:rPr>
        <w:t>History of Kingstanding Estate</w:t>
      </w:r>
    </w:p>
    <w:p w14:paraId="25CBDC76" w14:textId="77777777" w:rsidR="00F01FC7" w:rsidRDefault="00477DAD" w:rsidP="00B861EA">
      <w:pPr>
        <w:spacing w:after="0" w:line="240" w:lineRule="auto"/>
        <w:jc w:val="both"/>
        <w:rPr>
          <w:rFonts w:eastAsiaTheme="minorEastAsia"/>
          <w:sz w:val="24"/>
          <w:szCs w:val="24"/>
          <w:lang w:val="en-US"/>
        </w:rPr>
      </w:pPr>
      <w:r>
        <w:rPr>
          <w:rFonts w:eastAsiaTheme="minorEastAsia"/>
          <w:sz w:val="24"/>
          <w:szCs w:val="24"/>
          <w:lang w:val="en-US"/>
        </w:rPr>
        <w:t xml:space="preserve">Until the 1920’s </w:t>
      </w:r>
      <w:r w:rsidR="00F01FC7" w:rsidRPr="00F01FC7">
        <w:rPr>
          <w:rFonts w:eastAsiaTheme="minorEastAsia"/>
          <w:sz w:val="24"/>
          <w:szCs w:val="24"/>
          <w:lang w:val="en-US"/>
        </w:rPr>
        <w:t>Kingstanding was largely rural</w:t>
      </w:r>
      <w:r>
        <w:rPr>
          <w:rFonts w:eastAsiaTheme="minorEastAsia"/>
          <w:sz w:val="24"/>
          <w:szCs w:val="24"/>
          <w:lang w:val="en-US"/>
        </w:rPr>
        <w:t>.  With Government backing Birmingham</w:t>
      </w:r>
      <w:r w:rsidR="00F01FC7" w:rsidRPr="00F01FC7">
        <w:rPr>
          <w:rFonts w:eastAsiaTheme="minorEastAsia"/>
          <w:sz w:val="24"/>
          <w:szCs w:val="24"/>
          <w:lang w:val="en-US"/>
        </w:rPr>
        <w:t xml:space="preserve"> City Council gained control of the largely rural land, comprising a number of farms, from the then Perry Barr District Council.  </w:t>
      </w:r>
      <w:r>
        <w:rPr>
          <w:rFonts w:eastAsiaTheme="minorEastAsia"/>
          <w:sz w:val="24"/>
          <w:szCs w:val="24"/>
          <w:lang w:val="en-US"/>
        </w:rPr>
        <w:t xml:space="preserve">This allowed them to embark on a major house building program.  </w:t>
      </w:r>
      <w:r w:rsidR="00F01FC7" w:rsidRPr="00F01FC7">
        <w:rPr>
          <w:rFonts w:eastAsiaTheme="minorEastAsia"/>
          <w:sz w:val="24"/>
          <w:szCs w:val="24"/>
          <w:lang w:val="en-US"/>
        </w:rPr>
        <w:t>They acquired 450 acres of farm-land belonging to Warren Farm, Half-Way Farm on Hawthorn Road, Pool Farm close to the top of Cranbourne Road and Kettlehouse Farm.</w:t>
      </w:r>
      <w:r w:rsidRPr="00477DAD">
        <w:rPr>
          <w:rFonts w:eastAsiaTheme="minorEastAsia"/>
          <w:sz w:val="24"/>
          <w:szCs w:val="24"/>
          <w:lang w:val="en-US"/>
        </w:rPr>
        <w:t xml:space="preserve"> </w:t>
      </w:r>
    </w:p>
    <w:p w14:paraId="5F96A722" w14:textId="77777777" w:rsidR="0023024C" w:rsidRDefault="0023024C" w:rsidP="00B861EA">
      <w:pPr>
        <w:spacing w:after="0" w:line="240" w:lineRule="auto"/>
        <w:jc w:val="both"/>
        <w:rPr>
          <w:rFonts w:eastAsiaTheme="minorEastAsia"/>
          <w:sz w:val="24"/>
          <w:szCs w:val="24"/>
          <w:lang w:val="en-US"/>
        </w:rPr>
      </w:pPr>
    </w:p>
    <w:p w14:paraId="48F467CF" w14:textId="77777777" w:rsidR="0023024C" w:rsidRPr="00DF5256" w:rsidRDefault="0023024C" w:rsidP="0023024C">
      <w:pPr>
        <w:jc w:val="both"/>
        <w:rPr>
          <w:sz w:val="24"/>
          <w:szCs w:val="24"/>
        </w:rPr>
      </w:pPr>
      <w:r>
        <w:rPr>
          <w:sz w:val="24"/>
          <w:szCs w:val="24"/>
        </w:rPr>
        <w:t>Below is a copy of a photo of Warren Farm House.  It depicts prestigious well-maintained gardens and buildings.</w:t>
      </w:r>
    </w:p>
    <w:p w14:paraId="109D4196" w14:textId="77777777" w:rsidR="0023024C" w:rsidRDefault="00CE4035" w:rsidP="00B861EA">
      <w:pPr>
        <w:spacing w:after="0" w:line="240" w:lineRule="auto"/>
        <w:jc w:val="both"/>
        <w:rPr>
          <w:rFonts w:eastAsiaTheme="minorEastAsia"/>
          <w:sz w:val="24"/>
          <w:szCs w:val="24"/>
          <w:lang w:val="en-US"/>
        </w:rPr>
      </w:pPr>
      <w:r>
        <w:rPr>
          <w:noProof/>
          <w:lang w:eastAsia="en-GB"/>
        </w:rPr>
        <w:drawing>
          <wp:anchor distT="0" distB="0" distL="114300" distR="114300" simplePos="0" relativeHeight="251677696" behindDoc="1" locked="0" layoutInCell="1" allowOverlap="1" wp14:anchorId="46634FDB" wp14:editId="4629FE8E">
            <wp:simplePos x="0" y="0"/>
            <wp:positionH relativeFrom="column">
              <wp:posOffset>457200</wp:posOffset>
            </wp:positionH>
            <wp:positionV relativeFrom="paragraph">
              <wp:posOffset>13335</wp:posOffset>
            </wp:positionV>
            <wp:extent cx="4926965" cy="3248025"/>
            <wp:effectExtent l="0" t="0" r="6985" b="9525"/>
            <wp:wrapTight wrapText="bothSides">
              <wp:wrapPolygon edited="0">
                <wp:start x="0" y="0"/>
                <wp:lineTo x="0" y="21537"/>
                <wp:lineTo x="21547" y="21537"/>
                <wp:lineTo x="21547" y="0"/>
                <wp:lineTo x="0" y="0"/>
              </wp:wrapPolygon>
            </wp:wrapTight>
            <wp:docPr id="51" name="Picture 51" descr="http://i1099.photobucket.com/albums/g393/astoness/warrenfarmc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1099.photobucket.com/albums/g393/astoness/warrenfarmc193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26965" cy="3248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5CD12" w14:textId="77777777" w:rsidR="00F01FC7" w:rsidRDefault="00F01FC7" w:rsidP="00B861EA">
      <w:pPr>
        <w:spacing w:after="0" w:line="240" w:lineRule="auto"/>
        <w:jc w:val="both"/>
        <w:rPr>
          <w:rFonts w:eastAsiaTheme="minorEastAsia"/>
          <w:sz w:val="24"/>
          <w:szCs w:val="24"/>
          <w:lang w:val="en-US"/>
        </w:rPr>
      </w:pPr>
    </w:p>
    <w:p w14:paraId="5220BBB2" w14:textId="77777777" w:rsidR="00CE4035" w:rsidRDefault="00CE4035" w:rsidP="00B861EA">
      <w:pPr>
        <w:jc w:val="both"/>
        <w:rPr>
          <w:sz w:val="24"/>
          <w:szCs w:val="24"/>
        </w:rPr>
      </w:pPr>
    </w:p>
    <w:p w14:paraId="13CB595B" w14:textId="77777777" w:rsidR="00CE4035" w:rsidRDefault="00CE4035" w:rsidP="00B861EA">
      <w:pPr>
        <w:jc w:val="both"/>
        <w:rPr>
          <w:sz w:val="24"/>
          <w:szCs w:val="24"/>
        </w:rPr>
      </w:pPr>
    </w:p>
    <w:p w14:paraId="6D9C8D39" w14:textId="77777777" w:rsidR="00CE4035" w:rsidRDefault="00CE4035" w:rsidP="00B861EA">
      <w:pPr>
        <w:jc w:val="both"/>
        <w:rPr>
          <w:sz w:val="24"/>
          <w:szCs w:val="24"/>
        </w:rPr>
      </w:pPr>
    </w:p>
    <w:p w14:paraId="675E05EE" w14:textId="77777777" w:rsidR="00CE4035" w:rsidRDefault="00CE4035" w:rsidP="00B861EA">
      <w:pPr>
        <w:jc w:val="both"/>
        <w:rPr>
          <w:sz w:val="24"/>
          <w:szCs w:val="24"/>
        </w:rPr>
      </w:pPr>
    </w:p>
    <w:p w14:paraId="2FC17F8B" w14:textId="77777777" w:rsidR="00CE4035" w:rsidRDefault="00CE4035" w:rsidP="00B861EA">
      <w:pPr>
        <w:jc w:val="both"/>
        <w:rPr>
          <w:sz w:val="24"/>
          <w:szCs w:val="24"/>
        </w:rPr>
      </w:pPr>
    </w:p>
    <w:p w14:paraId="0A4F7224" w14:textId="77777777" w:rsidR="00CE4035" w:rsidRDefault="00CE4035" w:rsidP="00B861EA">
      <w:pPr>
        <w:jc w:val="both"/>
        <w:rPr>
          <w:sz w:val="24"/>
          <w:szCs w:val="24"/>
        </w:rPr>
      </w:pPr>
    </w:p>
    <w:p w14:paraId="5AE48A43" w14:textId="77777777" w:rsidR="00CE4035" w:rsidRDefault="00CE4035" w:rsidP="00B861EA">
      <w:pPr>
        <w:jc w:val="both"/>
        <w:rPr>
          <w:sz w:val="24"/>
          <w:szCs w:val="24"/>
        </w:rPr>
      </w:pPr>
    </w:p>
    <w:p w14:paraId="50F40DEB" w14:textId="77777777" w:rsidR="00CE4035" w:rsidRDefault="00CE4035" w:rsidP="00B861EA">
      <w:pPr>
        <w:jc w:val="both"/>
        <w:rPr>
          <w:sz w:val="24"/>
          <w:szCs w:val="24"/>
        </w:rPr>
      </w:pPr>
    </w:p>
    <w:p w14:paraId="77A52294" w14:textId="77777777" w:rsidR="00CE4035" w:rsidRDefault="00CE4035" w:rsidP="00B861EA">
      <w:pPr>
        <w:jc w:val="both"/>
        <w:rPr>
          <w:sz w:val="24"/>
          <w:szCs w:val="24"/>
        </w:rPr>
      </w:pPr>
    </w:p>
    <w:p w14:paraId="007DCDA8" w14:textId="77777777" w:rsidR="00CE4035" w:rsidRDefault="00CE4035" w:rsidP="00CE4035">
      <w:pPr>
        <w:spacing w:after="0"/>
        <w:jc w:val="center"/>
        <w:rPr>
          <w:i/>
          <w:sz w:val="20"/>
          <w:szCs w:val="20"/>
        </w:rPr>
      </w:pPr>
    </w:p>
    <w:p w14:paraId="450EA2D7" w14:textId="77777777" w:rsidR="00CE4035" w:rsidRDefault="00CE4035" w:rsidP="00CE4035">
      <w:pPr>
        <w:spacing w:after="0"/>
        <w:jc w:val="center"/>
        <w:rPr>
          <w:i/>
          <w:sz w:val="20"/>
          <w:szCs w:val="20"/>
        </w:rPr>
      </w:pPr>
    </w:p>
    <w:p w14:paraId="025AE925" w14:textId="77777777" w:rsidR="00CE4035" w:rsidRPr="00D96C39" w:rsidRDefault="00CE4035" w:rsidP="00CE4035">
      <w:pPr>
        <w:spacing w:after="0"/>
        <w:jc w:val="center"/>
        <w:rPr>
          <w:i/>
          <w:sz w:val="20"/>
          <w:szCs w:val="20"/>
        </w:rPr>
      </w:pPr>
      <w:r w:rsidRPr="00D96C39">
        <w:rPr>
          <w:i/>
          <w:sz w:val="20"/>
          <w:szCs w:val="20"/>
        </w:rPr>
        <w:t>Warren Farm-house</w:t>
      </w:r>
    </w:p>
    <w:p w14:paraId="1A81F0B1" w14:textId="77777777" w:rsidR="00CE4035" w:rsidRDefault="00CE4035" w:rsidP="00CE4035">
      <w:pPr>
        <w:jc w:val="center"/>
        <w:rPr>
          <w:sz w:val="24"/>
          <w:szCs w:val="24"/>
        </w:rPr>
      </w:pPr>
    </w:p>
    <w:p w14:paraId="62D2F44C" w14:textId="77777777" w:rsidR="00423799" w:rsidRPr="001D13A2" w:rsidRDefault="00423799" w:rsidP="00423799">
      <w:pPr>
        <w:rPr>
          <w:rFonts w:cstheme="minorHAnsi"/>
          <w:sz w:val="24"/>
          <w:szCs w:val="24"/>
          <w:shd w:val="clear" w:color="auto" w:fill="FFFFFF"/>
        </w:rPr>
      </w:pPr>
      <w:r>
        <w:rPr>
          <w:noProof/>
          <w:lang w:eastAsia="en-GB"/>
        </w:rPr>
        <w:drawing>
          <wp:anchor distT="0" distB="0" distL="114300" distR="114300" simplePos="0" relativeHeight="251678720" behindDoc="1" locked="0" layoutInCell="1" allowOverlap="1" wp14:anchorId="39D381BA" wp14:editId="07777777">
            <wp:simplePos x="0" y="0"/>
            <wp:positionH relativeFrom="margin">
              <wp:align>right</wp:align>
            </wp:positionH>
            <wp:positionV relativeFrom="paragraph">
              <wp:posOffset>628650</wp:posOffset>
            </wp:positionV>
            <wp:extent cx="5731510" cy="1926590"/>
            <wp:effectExtent l="0" t="0" r="2540" b="0"/>
            <wp:wrapTight wrapText="bothSides">
              <wp:wrapPolygon edited="0">
                <wp:start x="0" y="0"/>
                <wp:lineTo x="0" y="21358"/>
                <wp:lineTo x="21538" y="21358"/>
                <wp:lineTo x="21538" y="0"/>
                <wp:lineTo x="0" y="0"/>
              </wp:wrapPolygon>
            </wp:wrapTight>
            <wp:docPr id="6" name="Picture 6" descr="https://upload.wikimedia.org/wikipedia/commons/a/a0/Warren_Farm_Est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a/a0/Warren_Farm_Estat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1926590"/>
                    </a:xfrm>
                    <a:prstGeom prst="rect">
                      <a:avLst/>
                    </a:prstGeom>
                    <a:noFill/>
                    <a:ln>
                      <a:noFill/>
                    </a:ln>
                  </pic:spPr>
                </pic:pic>
              </a:graphicData>
            </a:graphic>
            <wp14:sizeRelH relativeFrom="page">
              <wp14:pctWidth>0</wp14:pctWidth>
            </wp14:sizeRelH>
            <wp14:sizeRelV relativeFrom="page">
              <wp14:pctHeight>0</wp14:pctHeight>
            </wp14:sizeRelV>
          </wp:anchor>
        </w:drawing>
      </w:r>
      <w:r w:rsidRPr="5E0A9696">
        <w:rPr>
          <w:sz w:val="24"/>
          <w:szCs w:val="24"/>
          <w:shd w:val="clear" w:color="auto" w:fill="FFFFFF"/>
        </w:rPr>
        <w:t>Below is a photo taken of people working in the Warren Farm fields – which from 1928 were to be developed as a municipal housing estate.</w:t>
      </w:r>
    </w:p>
    <w:p w14:paraId="5BABB987" w14:textId="77777777" w:rsidR="00CE4035" w:rsidRPr="00C1459C" w:rsidRDefault="00423799" w:rsidP="00C1459C">
      <w:pPr>
        <w:jc w:val="center"/>
        <w:rPr>
          <w:i/>
          <w:sz w:val="20"/>
          <w:szCs w:val="20"/>
        </w:rPr>
      </w:pPr>
      <w:r w:rsidRPr="00D96C39">
        <w:rPr>
          <w:i/>
          <w:sz w:val="20"/>
          <w:szCs w:val="20"/>
        </w:rPr>
        <w:t>Warren Farm Estate – agricultural land pre-1928</w:t>
      </w:r>
    </w:p>
    <w:p w14:paraId="0AA1B0A9" w14:textId="77777777" w:rsidR="00F01FC7" w:rsidRPr="00C53BC4" w:rsidRDefault="00F01FC7" w:rsidP="00B861EA">
      <w:pPr>
        <w:jc w:val="both"/>
        <w:rPr>
          <w:sz w:val="24"/>
          <w:szCs w:val="24"/>
        </w:rPr>
      </w:pPr>
      <w:r>
        <w:rPr>
          <w:sz w:val="24"/>
          <w:szCs w:val="24"/>
        </w:rPr>
        <w:t>T</w:t>
      </w:r>
      <w:r w:rsidR="00477DAD">
        <w:rPr>
          <w:sz w:val="24"/>
          <w:szCs w:val="24"/>
        </w:rPr>
        <w:t>he map below shows how Kingstanding was largely</w:t>
      </w:r>
      <w:r>
        <w:rPr>
          <w:sz w:val="24"/>
          <w:szCs w:val="24"/>
        </w:rPr>
        <w:t xml:space="preserve"> rural in 1901.  It shows Maryvale (Old Oscott) with its convent, school and facilities.  It also shows St Mary’s College New Oscott and small groups of cottages linked to the farms in the area along with fields linked to each farm (including Warren Farm, Kettle</w:t>
      </w:r>
      <w:r w:rsidR="00BB5650">
        <w:rPr>
          <w:sz w:val="24"/>
          <w:szCs w:val="24"/>
        </w:rPr>
        <w:t xml:space="preserve"> House Farm, &amp; Kings Vale Farm)</w:t>
      </w:r>
      <w:r>
        <w:rPr>
          <w:sz w:val="24"/>
          <w:szCs w:val="24"/>
        </w:rPr>
        <w:t>.  It is a totally rural setting – part of the old Perry Barr Parish community.</w:t>
      </w:r>
    </w:p>
    <w:p w14:paraId="5CD2D2EB" w14:textId="77777777" w:rsidR="00F01FC7" w:rsidRPr="00C53BC4" w:rsidRDefault="00F01FC7" w:rsidP="00F01FC7">
      <w:pPr>
        <w:jc w:val="both"/>
        <w:rPr>
          <w:b/>
          <w:sz w:val="32"/>
          <w:szCs w:val="32"/>
        </w:rPr>
      </w:pPr>
      <w:r>
        <w:rPr>
          <w:noProof/>
          <w:lang w:eastAsia="en-GB"/>
        </w:rPr>
        <w:drawing>
          <wp:anchor distT="0" distB="0" distL="114300" distR="114300" simplePos="0" relativeHeight="251667456" behindDoc="1" locked="0" layoutInCell="1" allowOverlap="1" wp14:anchorId="07638EC3" wp14:editId="0FA1B07A">
            <wp:simplePos x="0" y="0"/>
            <wp:positionH relativeFrom="margin">
              <wp:posOffset>581025</wp:posOffset>
            </wp:positionH>
            <wp:positionV relativeFrom="paragraph">
              <wp:posOffset>346710</wp:posOffset>
            </wp:positionV>
            <wp:extent cx="4359910" cy="2714625"/>
            <wp:effectExtent l="228600" t="228600" r="231140" b="238125"/>
            <wp:wrapTight wrapText="bothSides">
              <wp:wrapPolygon edited="0">
                <wp:start x="-1133" y="-1819"/>
                <wp:lineTo x="-1133" y="23343"/>
                <wp:lineTo x="22651" y="23343"/>
                <wp:lineTo x="22651" y="-1819"/>
                <wp:lineTo x="-1133" y="-1819"/>
              </wp:wrapPolygon>
            </wp:wrapTight>
            <wp:docPr id="42" name="Picture 42" descr="Old Map of Kingstanding, 1901 in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Old Map of Kingstanding, 1901 in 19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59910" cy="271462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2908EB2C" w14:textId="77777777" w:rsidR="00F01FC7" w:rsidRPr="00F01FC7" w:rsidRDefault="00F01FC7" w:rsidP="00F01FC7">
      <w:pPr>
        <w:spacing w:after="0" w:line="240" w:lineRule="auto"/>
        <w:rPr>
          <w:rFonts w:eastAsiaTheme="minorEastAsia"/>
          <w:sz w:val="24"/>
          <w:szCs w:val="24"/>
          <w:lang w:val="en-US"/>
        </w:rPr>
      </w:pPr>
    </w:p>
    <w:p w14:paraId="121FD38A" w14:textId="77777777" w:rsidR="00F01FC7" w:rsidRPr="00F01FC7" w:rsidRDefault="00F01FC7" w:rsidP="00F01FC7">
      <w:pPr>
        <w:spacing w:after="0" w:line="240" w:lineRule="auto"/>
        <w:rPr>
          <w:rFonts w:eastAsiaTheme="minorEastAsia"/>
          <w:sz w:val="24"/>
          <w:szCs w:val="24"/>
          <w:lang w:val="en-US"/>
        </w:rPr>
      </w:pPr>
    </w:p>
    <w:p w14:paraId="1FE2DD96" w14:textId="77777777" w:rsidR="00F01FC7" w:rsidRDefault="00F01FC7" w:rsidP="00F01FC7">
      <w:pPr>
        <w:spacing w:after="0" w:line="240" w:lineRule="auto"/>
        <w:rPr>
          <w:rFonts w:eastAsiaTheme="minorEastAsia"/>
          <w:sz w:val="24"/>
          <w:szCs w:val="24"/>
          <w:lang w:val="en-US"/>
        </w:rPr>
      </w:pPr>
    </w:p>
    <w:p w14:paraId="27357532" w14:textId="77777777" w:rsidR="00F01FC7" w:rsidRDefault="00F01FC7" w:rsidP="00F01FC7">
      <w:pPr>
        <w:spacing w:after="0" w:line="240" w:lineRule="auto"/>
        <w:rPr>
          <w:rFonts w:eastAsiaTheme="minorEastAsia"/>
          <w:sz w:val="24"/>
          <w:szCs w:val="24"/>
          <w:lang w:val="en-US"/>
        </w:rPr>
      </w:pPr>
    </w:p>
    <w:p w14:paraId="07F023C8" w14:textId="77777777" w:rsidR="00F01FC7" w:rsidRDefault="00F01FC7" w:rsidP="00F01FC7">
      <w:pPr>
        <w:spacing w:after="0" w:line="240" w:lineRule="auto"/>
        <w:rPr>
          <w:rFonts w:eastAsiaTheme="minorEastAsia"/>
          <w:sz w:val="24"/>
          <w:szCs w:val="24"/>
          <w:lang w:val="en-US"/>
        </w:rPr>
      </w:pPr>
    </w:p>
    <w:p w14:paraId="4BDB5498" w14:textId="77777777" w:rsidR="00F01FC7" w:rsidRDefault="00F01FC7" w:rsidP="00F01FC7">
      <w:pPr>
        <w:spacing w:after="0" w:line="240" w:lineRule="auto"/>
        <w:rPr>
          <w:rFonts w:eastAsiaTheme="minorEastAsia"/>
          <w:sz w:val="24"/>
          <w:szCs w:val="24"/>
          <w:lang w:val="en-US"/>
        </w:rPr>
      </w:pPr>
    </w:p>
    <w:p w14:paraId="2916C19D" w14:textId="77777777" w:rsidR="00F01FC7" w:rsidRDefault="00F01FC7" w:rsidP="00F01FC7">
      <w:pPr>
        <w:spacing w:after="0" w:line="240" w:lineRule="auto"/>
        <w:rPr>
          <w:rFonts w:eastAsiaTheme="minorEastAsia"/>
          <w:sz w:val="24"/>
          <w:szCs w:val="24"/>
          <w:lang w:val="en-US"/>
        </w:rPr>
      </w:pPr>
    </w:p>
    <w:p w14:paraId="74869460" w14:textId="77777777" w:rsidR="00F01FC7" w:rsidRDefault="00F01FC7" w:rsidP="00F01FC7">
      <w:pPr>
        <w:spacing w:after="0" w:line="240" w:lineRule="auto"/>
        <w:rPr>
          <w:rFonts w:eastAsiaTheme="minorEastAsia"/>
          <w:sz w:val="24"/>
          <w:szCs w:val="24"/>
          <w:lang w:val="en-US"/>
        </w:rPr>
      </w:pPr>
    </w:p>
    <w:p w14:paraId="187F57B8" w14:textId="77777777" w:rsidR="00F01FC7" w:rsidRDefault="00F01FC7" w:rsidP="00F01FC7">
      <w:pPr>
        <w:spacing w:after="0" w:line="240" w:lineRule="auto"/>
        <w:rPr>
          <w:rFonts w:eastAsiaTheme="minorEastAsia"/>
          <w:sz w:val="24"/>
          <w:szCs w:val="24"/>
          <w:lang w:val="en-US"/>
        </w:rPr>
      </w:pPr>
    </w:p>
    <w:p w14:paraId="54738AF4" w14:textId="77777777" w:rsidR="00F01FC7" w:rsidRDefault="00F01FC7" w:rsidP="00F01FC7">
      <w:pPr>
        <w:spacing w:after="0" w:line="240" w:lineRule="auto"/>
        <w:rPr>
          <w:rFonts w:eastAsiaTheme="minorEastAsia"/>
          <w:sz w:val="24"/>
          <w:szCs w:val="24"/>
          <w:lang w:val="en-US"/>
        </w:rPr>
      </w:pPr>
    </w:p>
    <w:p w14:paraId="46ABBD8F" w14:textId="77777777" w:rsidR="00F01FC7" w:rsidRDefault="00F01FC7" w:rsidP="00F01FC7">
      <w:pPr>
        <w:spacing w:after="0" w:line="240" w:lineRule="auto"/>
        <w:rPr>
          <w:rFonts w:eastAsiaTheme="minorEastAsia"/>
          <w:sz w:val="24"/>
          <w:szCs w:val="24"/>
          <w:lang w:val="en-US"/>
        </w:rPr>
      </w:pPr>
    </w:p>
    <w:p w14:paraId="06BBA33E" w14:textId="77777777" w:rsidR="00F01FC7" w:rsidRDefault="00F01FC7" w:rsidP="00F01FC7">
      <w:pPr>
        <w:spacing w:after="0" w:line="240" w:lineRule="auto"/>
        <w:rPr>
          <w:rFonts w:eastAsiaTheme="minorEastAsia"/>
          <w:sz w:val="24"/>
          <w:szCs w:val="24"/>
          <w:lang w:val="en-US"/>
        </w:rPr>
      </w:pPr>
    </w:p>
    <w:p w14:paraId="464FCBC1" w14:textId="77777777" w:rsidR="00F01FC7" w:rsidRDefault="00F01FC7" w:rsidP="00F01FC7">
      <w:pPr>
        <w:spacing w:after="0" w:line="240" w:lineRule="auto"/>
        <w:rPr>
          <w:rFonts w:eastAsiaTheme="minorEastAsia"/>
          <w:sz w:val="24"/>
          <w:szCs w:val="24"/>
          <w:lang w:val="en-US"/>
        </w:rPr>
      </w:pPr>
    </w:p>
    <w:p w14:paraId="5C8C6B09" w14:textId="77777777" w:rsidR="00F01FC7" w:rsidRDefault="00F01FC7" w:rsidP="00F01FC7">
      <w:pPr>
        <w:spacing w:after="0" w:line="240" w:lineRule="auto"/>
        <w:rPr>
          <w:rFonts w:eastAsiaTheme="minorEastAsia"/>
          <w:sz w:val="24"/>
          <w:szCs w:val="24"/>
          <w:lang w:val="en-US"/>
        </w:rPr>
      </w:pPr>
    </w:p>
    <w:p w14:paraId="48FBE9D9" w14:textId="77777777" w:rsidR="009B6CA9" w:rsidRDefault="009B6CA9" w:rsidP="00F01FC7">
      <w:pPr>
        <w:jc w:val="center"/>
        <w:rPr>
          <w:i/>
          <w:sz w:val="20"/>
          <w:szCs w:val="20"/>
        </w:rPr>
      </w:pPr>
    </w:p>
    <w:p w14:paraId="56C38AE3" w14:textId="77777777" w:rsidR="009B6CA9" w:rsidRDefault="009B6CA9" w:rsidP="00F01FC7">
      <w:pPr>
        <w:jc w:val="center"/>
        <w:rPr>
          <w:i/>
          <w:sz w:val="20"/>
          <w:szCs w:val="20"/>
        </w:rPr>
      </w:pPr>
    </w:p>
    <w:p w14:paraId="18FA6954" w14:textId="77777777" w:rsidR="00F01FC7" w:rsidRPr="00D96C39" w:rsidRDefault="00F01FC7" w:rsidP="00F01FC7">
      <w:pPr>
        <w:jc w:val="center"/>
        <w:rPr>
          <w:i/>
          <w:sz w:val="20"/>
          <w:szCs w:val="20"/>
        </w:rPr>
      </w:pPr>
      <w:r w:rsidRPr="00D96C39">
        <w:rPr>
          <w:i/>
          <w:sz w:val="20"/>
          <w:szCs w:val="20"/>
        </w:rPr>
        <w:t>Map including Kings Standing in 1901 From Francis Firth Collection</w:t>
      </w:r>
    </w:p>
    <w:p w14:paraId="3382A365" w14:textId="77777777" w:rsidR="00693742" w:rsidRDefault="00693742" w:rsidP="00B861EA">
      <w:pPr>
        <w:spacing w:after="0" w:line="240" w:lineRule="auto"/>
        <w:jc w:val="both"/>
        <w:rPr>
          <w:rFonts w:eastAsiaTheme="minorEastAsia"/>
          <w:sz w:val="24"/>
          <w:szCs w:val="24"/>
          <w:lang w:val="en-US"/>
        </w:rPr>
      </w:pPr>
    </w:p>
    <w:p w14:paraId="78D91978" w14:textId="51FF17A0" w:rsidR="005A1742" w:rsidRDefault="008E7C2E" w:rsidP="00B861EA">
      <w:pPr>
        <w:spacing w:after="0" w:line="240" w:lineRule="auto"/>
        <w:jc w:val="both"/>
        <w:rPr>
          <w:rFonts w:eastAsiaTheme="minorEastAsia"/>
          <w:sz w:val="24"/>
          <w:szCs w:val="24"/>
          <w:lang w:val="en-US"/>
        </w:rPr>
      </w:pPr>
      <w:r>
        <w:rPr>
          <w:rFonts w:eastAsiaTheme="minorEastAsia"/>
          <w:b/>
          <w:sz w:val="24"/>
          <w:szCs w:val="24"/>
          <w:lang w:val="en-US"/>
        </w:rPr>
        <w:t>W</w:t>
      </w:r>
      <w:r w:rsidR="00BB5650" w:rsidRPr="005A1742">
        <w:rPr>
          <w:rFonts w:eastAsiaTheme="minorEastAsia"/>
          <w:b/>
          <w:sz w:val="24"/>
          <w:szCs w:val="24"/>
          <w:lang w:val="en-US"/>
        </w:rPr>
        <w:t>hy was this major house building program necessary?</w:t>
      </w:r>
      <w:r w:rsidR="00BB5650">
        <w:rPr>
          <w:rFonts w:eastAsiaTheme="minorEastAsia"/>
          <w:sz w:val="24"/>
          <w:szCs w:val="24"/>
          <w:lang w:val="en-US"/>
        </w:rPr>
        <w:t xml:space="preserve">  </w:t>
      </w:r>
    </w:p>
    <w:p w14:paraId="183532A1" w14:textId="77777777" w:rsidR="005A1742" w:rsidRDefault="005A1742" w:rsidP="00B861EA">
      <w:pPr>
        <w:spacing w:after="0" w:line="240" w:lineRule="auto"/>
        <w:jc w:val="both"/>
        <w:rPr>
          <w:rFonts w:eastAsiaTheme="minorEastAsia"/>
          <w:sz w:val="24"/>
          <w:szCs w:val="24"/>
          <w:lang w:val="en-US"/>
        </w:rPr>
      </w:pPr>
    </w:p>
    <w:p w14:paraId="070CD5CF" w14:textId="3BB31691" w:rsidR="00F01FC7" w:rsidRPr="00F01FC7" w:rsidRDefault="00BB5650" w:rsidP="00B861EA">
      <w:pPr>
        <w:spacing w:after="0" w:line="240" w:lineRule="auto"/>
        <w:jc w:val="both"/>
        <w:rPr>
          <w:rFonts w:eastAsiaTheme="minorEastAsia"/>
          <w:sz w:val="24"/>
          <w:szCs w:val="24"/>
          <w:lang w:val="en-US"/>
        </w:rPr>
      </w:pPr>
      <w:r>
        <w:rPr>
          <w:rFonts w:eastAsiaTheme="minorEastAsia"/>
          <w:sz w:val="24"/>
          <w:szCs w:val="24"/>
          <w:lang w:val="en-US"/>
        </w:rPr>
        <w:t>T</w:t>
      </w:r>
      <w:r w:rsidR="00F01FC7" w:rsidRPr="00F01FC7">
        <w:rPr>
          <w:rFonts w:eastAsiaTheme="minorEastAsia"/>
          <w:sz w:val="24"/>
          <w:szCs w:val="24"/>
          <w:lang w:val="en-US"/>
        </w:rPr>
        <w:t>he continuing squalor of inner-city conditions in Birmingham had grown more intolerable as expectations rose.  It was understood that, so long as local wages remained low and living costs on suburban estates high, cheaper housing was essential for those displaced from the slums.</w:t>
      </w:r>
    </w:p>
    <w:p w14:paraId="62199465" w14:textId="77777777" w:rsidR="00F01FC7" w:rsidRDefault="00F01FC7" w:rsidP="00F01FC7">
      <w:pPr>
        <w:spacing w:after="0" w:line="240" w:lineRule="auto"/>
        <w:rPr>
          <w:rFonts w:eastAsiaTheme="minorEastAsia"/>
          <w:sz w:val="24"/>
          <w:szCs w:val="24"/>
          <w:lang w:val="en-US"/>
        </w:rPr>
      </w:pPr>
    </w:p>
    <w:p w14:paraId="251F59E5" w14:textId="77777777" w:rsidR="00B861EA" w:rsidRDefault="00B861EA" w:rsidP="00F01FC7">
      <w:pPr>
        <w:spacing w:after="0" w:line="240" w:lineRule="auto"/>
        <w:rPr>
          <w:rFonts w:eastAsiaTheme="minorEastAsia"/>
          <w:sz w:val="24"/>
          <w:szCs w:val="24"/>
          <w:lang w:val="en-US"/>
        </w:rPr>
      </w:pPr>
      <w:r>
        <w:rPr>
          <w:noProof/>
          <w:lang w:eastAsia="en-GB"/>
        </w:rPr>
        <w:drawing>
          <wp:anchor distT="0" distB="0" distL="114300" distR="114300" simplePos="0" relativeHeight="251668480" behindDoc="0" locked="0" layoutInCell="1" allowOverlap="1" wp14:anchorId="403D4044" wp14:editId="07777777">
            <wp:simplePos x="0" y="0"/>
            <wp:positionH relativeFrom="margin">
              <wp:posOffset>914400</wp:posOffset>
            </wp:positionH>
            <wp:positionV relativeFrom="paragraph">
              <wp:posOffset>6985</wp:posOffset>
            </wp:positionV>
            <wp:extent cx="3896360" cy="2819400"/>
            <wp:effectExtent l="0" t="0" r="8890" b="0"/>
            <wp:wrapSquare wrapText="bothSides"/>
            <wp:docPr id="20" name="Picture 20" descr="[â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âIM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96360" cy="2819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DA123B1" w14:textId="77777777" w:rsidR="00B861EA" w:rsidRDefault="00B861EA" w:rsidP="00F01FC7">
      <w:pPr>
        <w:spacing w:after="0" w:line="240" w:lineRule="auto"/>
        <w:rPr>
          <w:rFonts w:eastAsiaTheme="minorEastAsia"/>
          <w:sz w:val="24"/>
          <w:szCs w:val="24"/>
          <w:lang w:val="en-US"/>
        </w:rPr>
      </w:pPr>
    </w:p>
    <w:p w14:paraId="4C4CEA3D" w14:textId="77777777" w:rsidR="00B861EA" w:rsidRDefault="00B861EA" w:rsidP="00F01FC7">
      <w:pPr>
        <w:spacing w:after="0" w:line="240" w:lineRule="auto"/>
        <w:rPr>
          <w:rFonts w:eastAsiaTheme="minorEastAsia"/>
          <w:sz w:val="24"/>
          <w:szCs w:val="24"/>
          <w:lang w:val="en-US"/>
        </w:rPr>
      </w:pPr>
    </w:p>
    <w:p w14:paraId="50895670" w14:textId="77777777" w:rsidR="00B861EA" w:rsidRPr="00F01FC7" w:rsidRDefault="00B861EA" w:rsidP="00F01FC7">
      <w:pPr>
        <w:spacing w:after="0" w:line="240" w:lineRule="auto"/>
        <w:rPr>
          <w:rFonts w:eastAsiaTheme="minorEastAsia"/>
          <w:sz w:val="24"/>
          <w:szCs w:val="24"/>
          <w:lang w:val="en-US"/>
        </w:rPr>
      </w:pPr>
    </w:p>
    <w:p w14:paraId="38C1F859" w14:textId="77777777" w:rsidR="00B861EA" w:rsidRDefault="00B861EA" w:rsidP="00F01FC7">
      <w:pPr>
        <w:spacing w:after="0" w:line="240" w:lineRule="auto"/>
        <w:rPr>
          <w:rFonts w:eastAsiaTheme="minorEastAsia"/>
          <w:sz w:val="24"/>
          <w:szCs w:val="24"/>
          <w:shd w:val="clear" w:color="auto" w:fill="FFFFFF"/>
          <w:lang w:val="en-US"/>
        </w:rPr>
      </w:pPr>
    </w:p>
    <w:p w14:paraId="0C8FE7CE" w14:textId="77777777" w:rsidR="00B861EA" w:rsidRDefault="00B861EA" w:rsidP="00F01FC7">
      <w:pPr>
        <w:spacing w:after="0" w:line="240" w:lineRule="auto"/>
        <w:rPr>
          <w:rFonts w:eastAsiaTheme="minorEastAsia"/>
          <w:sz w:val="24"/>
          <w:szCs w:val="24"/>
          <w:shd w:val="clear" w:color="auto" w:fill="FFFFFF"/>
          <w:lang w:val="en-US"/>
        </w:rPr>
      </w:pPr>
    </w:p>
    <w:p w14:paraId="41004F19" w14:textId="77777777" w:rsidR="00B861EA" w:rsidRDefault="00B861EA" w:rsidP="00F01FC7">
      <w:pPr>
        <w:spacing w:after="0" w:line="240" w:lineRule="auto"/>
        <w:rPr>
          <w:rFonts w:eastAsiaTheme="minorEastAsia"/>
          <w:sz w:val="24"/>
          <w:szCs w:val="24"/>
          <w:shd w:val="clear" w:color="auto" w:fill="FFFFFF"/>
          <w:lang w:val="en-US"/>
        </w:rPr>
      </w:pPr>
    </w:p>
    <w:p w14:paraId="67C0C651" w14:textId="77777777" w:rsidR="00B861EA" w:rsidRDefault="00B861EA" w:rsidP="00F01FC7">
      <w:pPr>
        <w:spacing w:after="0" w:line="240" w:lineRule="auto"/>
        <w:rPr>
          <w:rFonts w:eastAsiaTheme="minorEastAsia"/>
          <w:sz w:val="24"/>
          <w:szCs w:val="24"/>
          <w:shd w:val="clear" w:color="auto" w:fill="FFFFFF"/>
          <w:lang w:val="en-US"/>
        </w:rPr>
      </w:pPr>
    </w:p>
    <w:p w14:paraId="308D56CC" w14:textId="77777777" w:rsidR="00B861EA" w:rsidRDefault="00B861EA" w:rsidP="00F01FC7">
      <w:pPr>
        <w:spacing w:after="0" w:line="240" w:lineRule="auto"/>
        <w:rPr>
          <w:rFonts w:eastAsiaTheme="minorEastAsia"/>
          <w:sz w:val="24"/>
          <w:szCs w:val="24"/>
          <w:shd w:val="clear" w:color="auto" w:fill="FFFFFF"/>
          <w:lang w:val="en-US"/>
        </w:rPr>
      </w:pPr>
    </w:p>
    <w:p w14:paraId="797E50C6" w14:textId="77777777" w:rsidR="00B861EA" w:rsidRDefault="00B861EA" w:rsidP="00F01FC7">
      <w:pPr>
        <w:spacing w:after="0" w:line="240" w:lineRule="auto"/>
        <w:rPr>
          <w:rFonts w:eastAsiaTheme="minorEastAsia"/>
          <w:sz w:val="24"/>
          <w:szCs w:val="24"/>
          <w:shd w:val="clear" w:color="auto" w:fill="FFFFFF"/>
          <w:lang w:val="en-US"/>
        </w:rPr>
      </w:pPr>
    </w:p>
    <w:p w14:paraId="7B04FA47" w14:textId="77777777" w:rsidR="00B861EA" w:rsidRDefault="00B861EA" w:rsidP="00B861EA">
      <w:pPr>
        <w:jc w:val="both"/>
        <w:rPr>
          <w:i/>
          <w:sz w:val="20"/>
          <w:szCs w:val="20"/>
        </w:rPr>
      </w:pPr>
    </w:p>
    <w:p w14:paraId="568C698B" w14:textId="77777777" w:rsidR="00B861EA" w:rsidRDefault="00B861EA" w:rsidP="00B861EA">
      <w:pPr>
        <w:jc w:val="center"/>
        <w:rPr>
          <w:i/>
          <w:sz w:val="20"/>
          <w:szCs w:val="20"/>
        </w:rPr>
      </w:pPr>
    </w:p>
    <w:p w14:paraId="1A939487" w14:textId="77777777" w:rsidR="00B861EA" w:rsidRDefault="00B861EA" w:rsidP="00B861EA">
      <w:pPr>
        <w:jc w:val="center"/>
        <w:rPr>
          <w:i/>
          <w:sz w:val="20"/>
          <w:szCs w:val="20"/>
        </w:rPr>
      </w:pPr>
    </w:p>
    <w:p w14:paraId="6AA258D8" w14:textId="77777777" w:rsidR="00B861EA" w:rsidRDefault="00B861EA" w:rsidP="00B861EA">
      <w:pPr>
        <w:jc w:val="center"/>
        <w:rPr>
          <w:i/>
          <w:sz w:val="20"/>
          <w:szCs w:val="20"/>
        </w:rPr>
      </w:pPr>
    </w:p>
    <w:p w14:paraId="0214C1CB" w14:textId="77777777" w:rsidR="00B861EA" w:rsidRPr="004319CF" w:rsidRDefault="00B861EA" w:rsidP="00B861EA">
      <w:pPr>
        <w:jc w:val="center"/>
        <w:rPr>
          <w:i/>
          <w:sz w:val="20"/>
          <w:szCs w:val="20"/>
        </w:rPr>
      </w:pPr>
      <w:r w:rsidRPr="004319CF">
        <w:rPr>
          <w:i/>
          <w:sz w:val="20"/>
          <w:szCs w:val="20"/>
        </w:rPr>
        <w:t>Birmingham Digbeth</w:t>
      </w:r>
    </w:p>
    <w:p w14:paraId="5CBEE13A" w14:textId="77777777" w:rsidR="00B861EA" w:rsidRDefault="00B861EA" w:rsidP="00F01FC7">
      <w:pPr>
        <w:spacing w:after="0" w:line="240" w:lineRule="auto"/>
        <w:rPr>
          <w:rFonts w:eastAsiaTheme="minorEastAsia"/>
          <w:sz w:val="24"/>
          <w:szCs w:val="24"/>
          <w:shd w:val="clear" w:color="auto" w:fill="FFFFFF"/>
          <w:lang w:val="en-US"/>
        </w:rPr>
      </w:pPr>
      <w:r>
        <w:rPr>
          <w:noProof/>
          <w:lang w:eastAsia="en-GB"/>
        </w:rPr>
        <w:drawing>
          <wp:anchor distT="0" distB="0" distL="114300" distR="114300" simplePos="0" relativeHeight="251669504" behindDoc="0" locked="0" layoutInCell="1" allowOverlap="1" wp14:anchorId="6F0CE8FF" wp14:editId="07777777">
            <wp:simplePos x="0" y="0"/>
            <wp:positionH relativeFrom="margin">
              <wp:posOffset>372110</wp:posOffset>
            </wp:positionH>
            <wp:positionV relativeFrom="paragraph">
              <wp:posOffset>162560</wp:posOffset>
            </wp:positionV>
            <wp:extent cx="5039995" cy="2615565"/>
            <wp:effectExtent l="0" t="0" r="8255" b="0"/>
            <wp:wrapSquare wrapText="bothSides"/>
            <wp:docPr id="12" name="Picture 12" descr="A court in Summer Lane in the 192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court in Summer Lane in the 1920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9995" cy="26155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FFBD3EC" w14:textId="77777777" w:rsidR="00B861EA" w:rsidRDefault="00B861EA" w:rsidP="00F01FC7">
      <w:pPr>
        <w:spacing w:after="0" w:line="240" w:lineRule="auto"/>
        <w:rPr>
          <w:rFonts w:eastAsiaTheme="minorEastAsia"/>
          <w:sz w:val="24"/>
          <w:szCs w:val="24"/>
          <w:shd w:val="clear" w:color="auto" w:fill="FFFFFF"/>
          <w:lang w:val="en-US"/>
        </w:rPr>
      </w:pPr>
    </w:p>
    <w:p w14:paraId="30DCCCAD" w14:textId="77777777" w:rsidR="00B861EA" w:rsidRDefault="00B861EA" w:rsidP="00B861EA">
      <w:pPr>
        <w:jc w:val="center"/>
        <w:rPr>
          <w:rFonts w:cstheme="minorHAnsi"/>
          <w:i/>
          <w:color w:val="666666"/>
          <w:sz w:val="20"/>
          <w:szCs w:val="20"/>
          <w:shd w:val="clear" w:color="auto" w:fill="FFFFFF"/>
        </w:rPr>
      </w:pPr>
    </w:p>
    <w:p w14:paraId="36AF6883" w14:textId="77777777" w:rsidR="00B861EA" w:rsidRDefault="00B861EA" w:rsidP="00B861EA">
      <w:pPr>
        <w:jc w:val="center"/>
        <w:rPr>
          <w:rFonts w:cstheme="minorHAnsi"/>
          <w:i/>
          <w:color w:val="666666"/>
          <w:sz w:val="20"/>
          <w:szCs w:val="20"/>
          <w:shd w:val="clear" w:color="auto" w:fill="FFFFFF"/>
        </w:rPr>
      </w:pPr>
    </w:p>
    <w:p w14:paraId="54C529ED" w14:textId="77777777" w:rsidR="00B861EA" w:rsidRDefault="00B861EA" w:rsidP="00B861EA">
      <w:pPr>
        <w:jc w:val="center"/>
        <w:rPr>
          <w:rFonts w:cstheme="minorHAnsi"/>
          <w:i/>
          <w:color w:val="666666"/>
          <w:sz w:val="20"/>
          <w:szCs w:val="20"/>
          <w:shd w:val="clear" w:color="auto" w:fill="FFFFFF"/>
        </w:rPr>
      </w:pPr>
    </w:p>
    <w:p w14:paraId="1C0157D6" w14:textId="77777777" w:rsidR="00B861EA" w:rsidRDefault="00B861EA" w:rsidP="00B861EA">
      <w:pPr>
        <w:jc w:val="center"/>
        <w:rPr>
          <w:rFonts w:cstheme="minorHAnsi"/>
          <w:i/>
          <w:color w:val="666666"/>
          <w:sz w:val="20"/>
          <w:szCs w:val="20"/>
          <w:shd w:val="clear" w:color="auto" w:fill="FFFFFF"/>
        </w:rPr>
      </w:pPr>
    </w:p>
    <w:p w14:paraId="3691E7B2" w14:textId="77777777" w:rsidR="00B861EA" w:rsidRDefault="00B861EA" w:rsidP="00B861EA">
      <w:pPr>
        <w:jc w:val="center"/>
        <w:rPr>
          <w:rFonts w:cstheme="minorHAnsi"/>
          <w:i/>
          <w:color w:val="666666"/>
          <w:sz w:val="20"/>
          <w:szCs w:val="20"/>
          <w:shd w:val="clear" w:color="auto" w:fill="FFFFFF"/>
        </w:rPr>
      </w:pPr>
    </w:p>
    <w:p w14:paraId="526770CE" w14:textId="77777777" w:rsidR="00B861EA" w:rsidRDefault="00B861EA" w:rsidP="00B861EA">
      <w:pPr>
        <w:jc w:val="center"/>
        <w:rPr>
          <w:rFonts w:cstheme="minorHAnsi"/>
          <w:i/>
          <w:color w:val="666666"/>
          <w:sz w:val="20"/>
          <w:szCs w:val="20"/>
          <w:shd w:val="clear" w:color="auto" w:fill="FFFFFF"/>
        </w:rPr>
      </w:pPr>
    </w:p>
    <w:p w14:paraId="7CBEED82" w14:textId="77777777" w:rsidR="00B861EA" w:rsidRDefault="00B861EA" w:rsidP="00B861EA">
      <w:pPr>
        <w:jc w:val="center"/>
        <w:rPr>
          <w:rFonts w:cstheme="minorHAnsi"/>
          <w:i/>
          <w:color w:val="666666"/>
          <w:sz w:val="20"/>
          <w:szCs w:val="20"/>
          <w:shd w:val="clear" w:color="auto" w:fill="FFFFFF"/>
        </w:rPr>
      </w:pPr>
    </w:p>
    <w:p w14:paraId="6E36661F" w14:textId="77777777" w:rsidR="00B861EA" w:rsidRDefault="00B861EA" w:rsidP="00B861EA">
      <w:pPr>
        <w:jc w:val="center"/>
        <w:rPr>
          <w:rFonts w:cstheme="minorHAnsi"/>
          <w:i/>
          <w:color w:val="666666"/>
          <w:sz w:val="20"/>
          <w:szCs w:val="20"/>
          <w:shd w:val="clear" w:color="auto" w:fill="FFFFFF"/>
        </w:rPr>
      </w:pPr>
    </w:p>
    <w:p w14:paraId="38645DC7" w14:textId="77777777" w:rsidR="00B861EA" w:rsidRDefault="00B861EA" w:rsidP="00B861EA">
      <w:pPr>
        <w:jc w:val="center"/>
        <w:rPr>
          <w:rFonts w:cstheme="minorHAnsi"/>
          <w:i/>
          <w:color w:val="666666"/>
          <w:sz w:val="20"/>
          <w:szCs w:val="20"/>
          <w:shd w:val="clear" w:color="auto" w:fill="FFFFFF"/>
        </w:rPr>
      </w:pPr>
    </w:p>
    <w:p w14:paraId="135E58C4" w14:textId="77777777" w:rsidR="00B861EA" w:rsidRDefault="00B861EA" w:rsidP="00B861EA">
      <w:pPr>
        <w:jc w:val="center"/>
        <w:rPr>
          <w:rFonts w:cstheme="minorHAnsi"/>
          <w:i/>
          <w:color w:val="666666"/>
          <w:sz w:val="20"/>
          <w:szCs w:val="20"/>
          <w:shd w:val="clear" w:color="auto" w:fill="FFFFFF"/>
        </w:rPr>
      </w:pPr>
    </w:p>
    <w:p w14:paraId="38695C79" w14:textId="77777777" w:rsidR="00B861EA" w:rsidRPr="00977EFC" w:rsidRDefault="00B861EA" w:rsidP="00B861EA">
      <w:pPr>
        <w:jc w:val="center"/>
        <w:rPr>
          <w:rFonts w:cstheme="minorHAnsi"/>
          <w:i/>
          <w:color w:val="666666"/>
          <w:sz w:val="20"/>
          <w:szCs w:val="20"/>
          <w:shd w:val="clear" w:color="auto" w:fill="FFFFFF"/>
        </w:rPr>
      </w:pPr>
      <w:r w:rsidRPr="00977EFC">
        <w:rPr>
          <w:rFonts w:cstheme="minorHAnsi"/>
          <w:i/>
          <w:color w:val="666666"/>
          <w:sz w:val="20"/>
          <w:szCs w:val="20"/>
          <w:shd w:val="clear" w:color="auto" w:fill="FFFFFF"/>
        </w:rPr>
        <w:t>A court in Summer Lane in the 1920s</w:t>
      </w:r>
    </w:p>
    <w:p w14:paraId="62EBF9A1" w14:textId="77777777" w:rsidR="00B861EA" w:rsidRDefault="00B861EA" w:rsidP="00F01FC7">
      <w:pPr>
        <w:spacing w:after="0" w:line="240" w:lineRule="auto"/>
        <w:rPr>
          <w:rFonts w:eastAsiaTheme="minorEastAsia"/>
          <w:sz w:val="24"/>
          <w:szCs w:val="24"/>
          <w:shd w:val="clear" w:color="auto" w:fill="FFFFFF"/>
          <w:lang w:val="en-US"/>
        </w:rPr>
      </w:pPr>
    </w:p>
    <w:p w14:paraId="55DA4498" w14:textId="77777777" w:rsidR="00F01FC7" w:rsidRPr="00F01FC7" w:rsidRDefault="00F01FC7" w:rsidP="00B861EA">
      <w:pPr>
        <w:spacing w:after="0" w:line="240" w:lineRule="auto"/>
        <w:jc w:val="both"/>
        <w:rPr>
          <w:rFonts w:eastAsiaTheme="minorEastAsia"/>
          <w:sz w:val="24"/>
          <w:szCs w:val="24"/>
          <w:lang w:val="en-US"/>
        </w:rPr>
      </w:pPr>
      <w:r w:rsidRPr="00F01FC7">
        <w:rPr>
          <w:rFonts w:eastAsiaTheme="minorEastAsia"/>
          <w:sz w:val="24"/>
          <w:szCs w:val="24"/>
          <w:shd w:val="clear" w:color="auto" w:fill="FFFFFF"/>
          <w:lang w:val="en-US"/>
        </w:rPr>
        <w:t>The Housing Act (1930) had identified the need to tackle overcrowding.  In a survey which followed, Birmingham assessed that 13.5% of the city’s population were living in overcrowded conditions (a significant underestimate given the laxity of the legislative definition at that time).  Most were living in congested slums close to Birmingham City Centre.</w:t>
      </w:r>
      <w:r w:rsidRPr="00F01FC7">
        <w:rPr>
          <w:rFonts w:eastAsiaTheme="minorEastAsia"/>
          <w:sz w:val="24"/>
          <w:szCs w:val="24"/>
          <w:lang w:val="en-US"/>
        </w:rPr>
        <w:t xml:space="preserve"> </w:t>
      </w:r>
    </w:p>
    <w:p w14:paraId="44F69B9A" w14:textId="77777777" w:rsidR="00F01FC7" w:rsidRPr="00F01FC7" w:rsidRDefault="00F01FC7" w:rsidP="00B861EA">
      <w:pPr>
        <w:spacing w:after="0" w:line="240" w:lineRule="auto"/>
        <w:jc w:val="both"/>
        <w:rPr>
          <w:rFonts w:eastAsiaTheme="minorEastAsia"/>
          <w:sz w:val="24"/>
          <w:szCs w:val="24"/>
          <w:lang w:val="en-US"/>
        </w:rPr>
      </w:pPr>
    </w:p>
    <w:p w14:paraId="131026A3" w14:textId="77777777" w:rsidR="00B861EA" w:rsidRDefault="00B861EA" w:rsidP="00B861EA">
      <w:pPr>
        <w:spacing w:after="0" w:line="240" w:lineRule="auto"/>
        <w:jc w:val="both"/>
        <w:rPr>
          <w:rFonts w:eastAsiaTheme="minorEastAsia"/>
          <w:sz w:val="24"/>
          <w:szCs w:val="24"/>
          <w:lang w:val="en-US"/>
        </w:rPr>
      </w:pPr>
      <w:r>
        <w:rPr>
          <w:noProof/>
          <w:lang w:eastAsia="en-GB"/>
        </w:rPr>
        <w:drawing>
          <wp:anchor distT="0" distB="0" distL="114300" distR="114300" simplePos="0" relativeHeight="251670528" behindDoc="1" locked="0" layoutInCell="1" allowOverlap="1" wp14:anchorId="12EE19E2" wp14:editId="07777777">
            <wp:simplePos x="0" y="0"/>
            <wp:positionH relativeFrom="margin">
              <wp:align>center</wp:align>
            </wp:positionH>
            <wp:positionV relativeFrom="paragraph">
              <wp:posOffset>128905</wp:posOffset>
            </wp:positionV>
            <wp:extent cx="3952875" cy="2629848"/>
            <wp:effectExtent l="76200" t="76200" r="123825" b="132715"/>
            <wp:wrapTight wrapText="bothSides">
              <wp:wrapPolygon edited="0">
                <wp:start x="-208" y="-626"/>
                <wp:lineTo x="-416" y="-469"/>
                <wp:lineTo x="-416" y="21908"/>
                <wp:lineTo x="-208" y="22534"/>
                <wp:lineTo x="21964" y="22534"/>
                <wp:lineTo x="22173" y="22064"/>
                <wp:lineTo x="22173" y="2034"/>
                <wp:lineTo x="21964" y="-313"/>
                <wp:lineTo x="21964" y="-626"/>
                <wp:lineTo x="-208" y="-626"/>
              </wp:wrapPolygon>
            </wp:wrapTight>
            <wp:docPr id="21" name="Picture 21" descr="[â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âIM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52875" cy="26298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F07D11E" w14:textId="77777777" w:rsidR="00B861EA" w:rsidRDefault="00B861EA" w:rsidP="00B861EA">
      <w:pPr>
        <w:spacing w:after="0" w:line="240" w:lineRule="auto"/>
        <w:jc w:val="both"/>
        <w:rPr>
          <w:rFonts w:eastAsiaTheme="minorEastAsia"/>
          <w:sz w:val="24"/>
          <w:szCs w:val="24"/>
          <w:lang w:val="en-US"/>
        </w:rPr>
      </w:pPr>
    </w:p>
    <w:p w14:paraId="41508A3C" w14:textId="77777777" w:rsidR="00B861EA" w:rsidRDefault="00B861EA" w:rsidP="00B861EA">
      <w:pPr>
        <w:spacing w:after="0" w:line="240" w:lineRule="auto"/>
        <w:jc w:val="both"/>
        <w:rPr>
          <w:rFonts w:eastAsiaTheme="minorEastAsia"/>
          <w:sz w:val="24"/>
          <w:szCs w:val="24"/>
          <w:lang w:val="en-US"/>
        </w:rPr>
      </w:pPr>
    </w:p>
    <w:p w14:paraId="43D6B1D6" w14:textId="77777777" w:rsidR="00B861EA" w:rsidRDefault="00B861EA" w:rsidP="00B861EA">
      <w:pPr>
        <w:spacing w:after="0" w:line="240" w:lineRule="auto"/>
        <w:jc w:val="both"/>
        <w:rPr>
          <w:rFonts w:eastAsiaTheme="minorEastAsia"/>
          <w:sz w:val="24"/>
          <w:szCs w:val="24"/>
          <w:lang w:val="en-US"/>
        </w:rPr>
      </w:pPr>
    </w:p>
    <w:p w14:paraId="17DBC151" w14:textId="77777777" w:rsidR="00B861EA" w:rsidRDefault="00B861EA" w:rsidP="00B861EA">
      <w:pPr>
        <w:spacing w:after="0" w:line="240" w:lineRule="auto"/>
        <w:jc w:val="both"/>
        <w:rPr>
          <w:rFonts w:eastAsiaTheme="minorEastAsia"/>
          <w:sz w:val="24"/>
          <w:szCs w:val="24"/>
          <w:lang w:val="en-US"/>
        </w:rPr>
      </w:pPr>
    </w:p>
    <w:p w14:paraId="6F8BD81B" w14:textId="77777777" w:rsidR="00B861EA" w:rsidRDefault="00B861EA" w:rsidP="00B861EA">
      <w:pPr>
        <w:spacing w:after="0" w:line="240" w:lineRule="auto"/>
        <w:jc w:val="both"/>
        <w:rPr>
          <w:rFonts w:eastAsiaTheme="minorEastAsia"/>
          <w:sz w:val="24"/>
          <w:szCs w:val="24"/>
          <w:lang w:val="en-US"/>
        </w:rPr>
      </w:pPr>
    </w:p>
    <w:p w14:paraId="2613E9C1" w14:textId="77777777" w:rsidR="00B861EA" w:rsidRDefault="00B861EA" w:rsidP="00B861EA">
      <w:pPr>
        <w:spacing w:after="0" w:line="240" w:lineRule="auto"/>
        <w:jc w:val="both"/>
        <w:rPr>
          <w:rFonts w:eastAsiaTheme="minorEastAsia"/>
          <w:sz w:val="24"/>
          <w:szCs w:val="24"/>
          <w:lang w:val="en-US"/>
        </w:rPr>
      </w:pPr>
    </w:p>
    <w:p w14:paraId="1037B8A3" w14:textId="77777777" w:rsidR="00B861EA" w:rsidRDefault="00B861EA" w:rsidP="00B861EA">
      <w:pPr>
        <w:spacing w:after="0" w:line="240" w:lineRule="auto"/>
        <w:jc w:val="both"/>
        <w:rPr>
          <w:rFonts w:eastAsiaTheme="minorEastAsia"/>
          <w:sz w:val="24"/>
          <w:szCs w:val="24"/>
          <w:lang w:val="en-US"/>
        </w:rPr>
      </w:pPr>
    </w:p>
    <w:p w14:paraId="687C6DE0" w14:textId="77777777" w:rsidR="00B861EA" w:rsidRDefault="00B861EA" w:rsidP="00B861EA">
      <w:pPr>
        <w:spacing w:after="0" w:line="240" w:lineRule="auto"/>
        <w:jc w:val="both"/>
        <w:rPr>
          <w:rFonts w:eastAsiaTheme="minorEastAsia"/>
          <w:sz w:val="24"/>
          <w:szCs w:val="24"/>
          <w:lang w:val="en-US"/>
        </w:rPr>
      </w:pPr>
    </w:p>
    <w:p w14:paraId="5B2F9378" w14:textId="77777777" w:rsidR="00B861EA" w:rsidRDefault="00B861EA" w:rsidP="00B861EA">
      <w:pPr>
        <w:spacing w:after="0" w:line="240" w:lineRule="auto"/>
        <w:jc w:val="both"/>
        <w:rPr>
          <w:rFonts w:eastAsiaTheme="minorEastAsia"/>
          <w:sz w:val="24"/>
          <w:szCs w:val="24"/>
          <w:lang w:val="en-US"/>
        </w:rPr>
      </w:pPr>
    </w:p>
    <w:p w14:paraId="58E6DD4E" w14:textId="77777777" w:rsidR="00B861EA" w:rsidRDefault="00B861EA" w:rsidP="00B861EA">
      <w:pPr>
        <w:spacing w:after="0" w:line="240" w:lineRule="auto"/>
        <w:jc w:val="both"/>
        <w:rPr>
          <w:rFonts w:eastAsiaTheme="minorEastAsia"/>
          <w:sz w:val="24"/>
          <w:szCs w:val="24"/>
          <w:lang w:val="en-US"/>
        </w:rPr>
      </w:pPr>
    </w:p>
    <w:p w14:paraId="7D3BEE8F" w14:textId="77777777" w:rsidR="00B861EA" w:rsidRDefault="00B861EA" w:rsidP="00B861EA">
      <w:pPr>
        <w:spacing w:after="0" w:line="240" w:lineRule="auto"/>
        <w:jc w:val="both"/>
        <w:rPr>
          <w:rFonts w:eastAsiaTheme="minorEastAsia"/>
          <w:sz w:val="24"/>
          <w:szCs w:val="24"/>
          <w:lang w:val="en-US"/>
        </w:rPr>
      </w:pPr>
    </w:p>
    <w:p w14:paraId="3B88899E" w14:textId="77777777" w:rsidR="00B861EA" w:rsidRDefault="00B861EA" w:rsidP="00B861EA">
      <w:pPr>
        <w:spacing w:after="0" w:line="240" w:lineRule="auto"/>
        <w:jc w:val="both"/>
        <w:rPr>
          <w:rFonts w:eastAsiaTheme="minorEastAsia"/>
          <w:sz w:val="24"/>
          <w:szCs w:val="24"/>
          <w:lang w:val="en-US"/>
        </w:rPr>
      </w:pPr>
    </w:p>
    <w:p w14:paraId="69E2BB2B" w14:textId="77777777" w:rsidR="00B861EA" w:rsidRDefault="00B861EA" w:rsidP="00B861EA">
      <w:pPr>
        <w:spacing w:after="0" w:line="240" w:lineRule="auto"/>
        <w:jc w:val="both"/>
        <w:rPr>
          <w:rFonts w:eastAsiaTheme="minorEastAsia"/>
          <w:sz w:val="24"/>
          <w:szCs w:val="24"/>
          <w:lang w:val="en-US"/>
        </w:rPr>
      </w:pPr>
    </w:p>
    <w:p w14:paraId="57C0D796" w14:textId="77777777" w:rsidR="00B861EA" w:rsidRDefault="00B861EA" w:rsidP="00B861EA">
      <w:pPr>
        <w:spacing w:after="0" w:line="240" w:lineRule="auto"/>
        <w:jc w:val="both"/>
        <w:rPr>
          <w:rFonts w:eastAsiaTheme="minorEastAsia"/>
          <w:sz w:val="24"/>
          <w:szCs w:val="24"/>
          <w:lang w:val="en-US"/>
        </w:rPr>
      </w:pPr>
    </w:p>
    <w:p w14:paraId="0D142F6F" w14:textId="77777777" w:rsidR="00B861EA" w:rsidRDefault="00B861EA" w:rsidP="00B861EA">
      <w:pPr>
        <w:spacing w:after="0" w:line="240" w:lineRule="auto"/>
        <w:jc w:val="both"/>
        <w:rPr>
          <w:rFonts w:eastAsiaTheme="minorEastAsia"/>
          <w:sz w:val="24"/>
          <w:szCs w:val="24"/>
          <w:lang w:val="en-US"/>
        </w:rPr>
      </w:pPr>
    </w:p>
    <w:p w14:paraId="5D253FE4" w14:textId="77777777" w:rsidR="00B861EA" w:rsidRPr="004319CF" w:rsidRDefault="00B861EA" w:rsidP="00B861EA">
      <w:pPr>
        <w:spacing w:after="0"/>
        <w:jc w:val="center"/>
        <w:rPr>
          <w:i/>
          <w:sz w:val="20"/>
          <w:szCs w:val="20"/>
        </w:rPr>
      </w:pPr>
      <w:r w:rsidRPr="004319CF">
        <w:rPr>
          <w:i/>
          <w:sz w:val="20"/>
          <w:szCs w:val="20"/>
        </w:rPr>
        <w:t>Slum clearance - Burbery Street Nechells</w:t>
      </w:r>
    </w:p>
    <w:p w14:paraId="4475AD14" w14:textId="77777777" w:rsidR="00B861EA" w:rsidRDefault="00B861EA" w:rsidP="00B861EA">
      <w:pPr>
        <w:spacing w:after="0" w:line="240" w:lineRule="auto"/>
        <w:rPr>
          <w:rFonts w:eastAsiaTheme="minorEastAsia"/>
          <w:sz w:val="24"/>
          <w:szCs w:val="24"/>
          <w:lang w:val="en-US"/>
        </w:rPr>
      </w:pPr>
    </w:p>
    <w:p w14:paraId="120C4E94" w14:textId="77777777" w:rsidR="00B861EA" w:rsidRDefault="00B861EA" w:rsidP="00B861EA">
      <w:pPr>
        <w:spacing w:after="0" w:line="240" w:lineRule="auto"/>
        <w:jc w:val="both"/>
        <w:rPr>
          <w:rFonts w:eastAsiaTheme="minorEastAsia"/>
          <w:sz w:val="24"/>
          <w:szCs w:val="24"/>
          <w:lang w:val="en-US"/>
        </w:rPr>
      </w:pPr>
    </w:p>
    <w:p w14:paraId="1DFAF138" w14:textId="77777777" w:rsidR="00F01FC7" w:rsidRDefault="00F01FC7" w:rsidP="00B861EA">
      <w:pPr>
        <w:spacing w:after="0" w:line="240" w:lineRule="auto"/>
        <w:jc w:val="both"/>
        <w:rPr>
          <w:rFonts w:eastAsiaTheme="minorEastAsia"/>
          <w:sz w:val="24"/>
          <w:szCs w:val="24"/>
          <w:lang w:val="en-US"/>
        </w:rPr>
      </w:pPr>
      <w:r w:rsidRPr="00F01FC7">
        <w:rPr>
          <w:rFonts w:eastAsiaTheme="minorEastAsia"/>
          <w:sz w:val="24"/>
          <w:szCs w:val="24"/>
          <w:lang w:val="en-US"/>
        </w:rPr>
        <w:t>Arthur Greenwood, Minister of Health and the politician responsible for the 1930 Housing Act, formally opened the City’s 30,000</w:t>
      </w:r>
      <w:r w:rsidRPr="00F01FC7">
        <w:rPr>
          <w:rFonts w:eastAsiaTheme="minorEastAsia"/>
          <w:sz w:val="24"/>
          <w:szCs w:val="24"/>
          <w:bdr w:val="none" w:sz="0" w:space="0" w:color="auto" w:frame="1"/>
          <w:vertAlign w:val="superscript"/>
          <w:lang w:val="en-US"/>
        </w:rPr>
        <w:t>th</w:t>
      </w:r>
      <w:r w:rsidRPr="00F01FC7">
        <w:rPr>
          <w:rFonts w:eastAsiaTheme="minorEastAsia"/>
          <w:sz w:val="24"/>
          <w:szCs w:val="24"/>
          <w:lang w:val="en-US"/>
        </w:rPr>
        <w:t xml:space="preserve"> council home in Greenwood Place, Kingstanding on the 25</w:t>
      </w:r>
      <w:r w:rsidRPr="00F01FC7">
        <w:rPr>
          <w:rFonts w:eastAsiaTheme="minorEastAsia"/>
          <w:sz w:val="24"/>
          <w:szCs w:val="24"/>
          <w:vertAlign w:val="superscript"/>
          <w:lang w:val="en-US"/>
        </w:rPr>
        <w:t>th</w:t>
      </w:r>
      <w:r w:rsidRPr="00F01FC7">
        <w:rPr>
          <w:rFonts w:eastAsiaTheme="minorEastAsia"/>
          <w:sz w:val="24"/>
          <w:szCs w:val="24"/>
          <w:lang w:val="en-US"/>
        </w:rPr>
        <w:t xml:space="preserve"> July 1930</w:t>
      </w:r>
    </w:p>
    <w:p w14:paraId="15BEF831" w14:textId="77777777" w:rsidR="00B84891" w:rsidRDefault="00AE7871" w:rsidP="00B861EA">
      <w:pPr>
        <w:spacing w:after="0" w:line="240" w:lineRule="auto"/>
        <w:jc w:val="both"/>
        <w:rPr>
          <w:rFonts w:eastAsiaTheme="minorEastAsia"/>
          <w:sz w:val="24"/>
          <w:szCs w:val="24"/>
          <w:lang w:val="en-US"/>
        </w:rPr>
      </w:pPr>
      <w:r w:rsidRPr="00F003DC">
        <w:rPr>
          <w:rFonts w:cstheme="minorHAnsi"/>
          <w:i/>
          <w:noProof/>
          <w:color w:val="666666"/>
          <w:sz w:val="24"/>
          <w:szCs w:val="24"/>
          <w:shd w:val="clear" w:color="auto" w:fill="FFFFFF"/>
          <w:lang w:eastAsia="en-GB"/>
        </w:rPr>
        <w:drawing>
          <wp:anchor distT="0" distB="0" distL="114300" distR="114300" simplePos="0" relativeHeight="251672576" behindDoc="1" locked="0" layoutInCell="1" allowOverlap="1" wp14:anchorId="1A086571" wp14:editId="07777777">
            <wp:simplePos x="0" y="0"/>
            <wp:positionH relativeFrom="column">
              <wp:posOffset>3314700</wp:posOffset>
            </wp:positionH>
            <wp:positionV relativeFrom="paragraph">
              <wp:posOffset>319405</wp:posOffset>
            </wp:positionV>
            <wp:extent cx="2697480" cy="1603375"/>
            <wp:effectExtent l="114300" t="114300" r="140970" b="149225"/>
            <wp:wrapTight wrapText="bothSides">
              <wp:wrapPolygon edited="0">
                <wp:start x="-915" y="-1540"/>
                <wp:lineTo x="-915" y="23354"/>
                <wp:lineTo x="22271" y="23354"/>
                <wp:lineTo x="22576" y="19504"/>
                <wp:lineTo x="22576" y="3080"/>
                <wp:lineTo x="22271" y="-1540"/>
                <wp:lineTo x="-915" y="-1540"/>
              </wp:wrapPolygon>
            </wp:wrapTight>
            <wp:docPr id="23" name="Picture 23" descr="C:\Users\John\Downloads\IMG_62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Downloads\IMG_6210 (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97480" cy="1603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F8DA734" w14:textId="77777777" w:rsidR="00B84891" w:rsidRPr="00F01FC7" w:rsidRDefault="00B84891" w:rsidP="00B861EA">
      <w:pPr>
        <w:spacing w:after="0" w:line="240" w:lineRule="auto"/>
        <w:jc w:val="both"/>
        <w:rPr>
          <w:rFonts w:eastAsiaTheme="minorEastAsia"/>
          <w:sz w:val="24"/>
          <w:szCs w:val="24"/>
          <w:lang w:val="en-US"/>
        </w:rPr>
      </w:pPr>
      <w:r>
        <w:rPr>
          <w:noProof/>
          <w:lang w:eastAsia="en-GB"/>
        </w:rPr>
        <w:drawing>
          <wp:anchor distT="0" distB="0" distL="114300" distR="114300" simplePos="0" relativeHeight="251671552" behindDoc="1" locked="0" layoutInCell="1" allowOverlap="1" wp14:anchorId="75997DD9" wp14:editId="07777777">
            <wp:simplePos x="0" y="0"/>
            <wp:positionH relativeFrom="column">
              <wp:posOffset>0</wp:posOffset>
            </wp:positionH>
            <wp:positionV relativeFrom="paragraph">
              <wp:posOffset>120650</wp:posOffset>
            </wp:positionV>
            <wp:extent cx="2696845" cy="1615440"/>
            <wp:effectExtent l="114300" t="114300" r="141605" b="137160"/>
            <wp:wrapTight wrapText="bothSides">
              <wp:wrapPolygon edited="0">
                <wp:start x="-915" y="-1528"/>
                <wp:lineTo x="-915" y="23179"/>
                <wp:lineTo x="22276" y="23179"/>
                <wp:lineTo x="22582" y="19358"/>
                <wp:lineTo x="22582" y="3057"/>
                <wp:lineTo x="22276" y="-1528"/>
                <wp:lineTo x="-915" y="-1528"/>
              </wp:wrapPolygon>
            </wp:wrapTight>
            <wp:docPr id="11" name="Picture 11" descr="Greenwood Place, King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eenwood Place, Kingstand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96845" cy="1615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012B518" w14:textId="77777777" w:rsidR="00F44896" w:rsidRPr="00FD0E0A" w:rsidRDefault="00B84891" w:rsidP="00F44896">
      <w:pPr>
        <w:jc w:val="both"/>
        <w:rPr>
          <w:rFonts w:cstheme="minorHAnsi"/>
          <w:i/>
          <w:sz w:val="20"/>
          <w:szCs w:val="20"/>
          <w:shd w:val="clear" w:color="auto" w:fill="FFFFFF"/>
        </w:rPr>
      </w:pPr>
      <w:r w:rsidRPr="00FD0E0A">
        <w:rPr>
          <w:rFonts w:cstheme="minorHAnsi"/>
          <w:i/>
          <w:sz w:val="20"/>
          <w:szCs w:val="20"/>
          <w:shd w:val="clear" w:color="auto" w:fill="FFFFFF"/>
        </w:rPr>
        <w:t>Greenwood Place, Kingstanding (1936)</w:t>
      </w:r>
      <w:r w:rsidR="00F44896">
        <w:rPr>
          <w:rFonts w:cstheme="minorHAnsi"/>
          <w:i/>
          <w:sz w:val="20"/>
          <w:szCs w:val="20"/>
          <w:shd w:val="clear" w:color="auto" w:fill="FFFFFF"/>
        </w:rPr>
        <w:t xml:space="preserve">                                    </w:t>
      </w:r>
      <w:r w:rsidR="0023024C">
        <w:rPr>
          <w:rFonts w:cstheme="minorHAnsi"/>
          <w:i/>
          <w:sz w:val="20"/>
          <w:szCs w:val="20"/>
          <w:shd w:val="clear" w:color="auto" w:fill="FFFFFF"/>
        </w:rPr>
        <w:t xml:space="preserve">  </w:t>
      </w:r>
      <w:r w:rsidR="00F44896">
        <w:rPr>
          <w:rFonts w:cstheme="minorHAnsi"/>
          <w:i/>
          <w:sz w:val="20"/>
          <w:szCs w:val="20"/>
          <w:shd w:val="clear" w:color="auto" w:fill="FFFFFF"/>
        </w:rPr>
        <w:t xml:space="preserve">        </w:t>
      </w:r>
      <w:r w:rsidR="00F44896" w:rsidRPr="00FD0E0A">
        <w:rPr>
          <w:rFonts w:cstheme="minorHAnsi"/>
          <w:i/>
          <w:sz w:val="20"/>
          <w:szCs w:val="20"/>
          <w:shd w:val="clear" w:color="auto" w:fill="FFFFFF"/>
        </w:rPr>
        <w:t>Greenwood Place, Kingstanding (January 2019)</w:t>
      </w:r>
    </w:p>
    <w:p w14:paraId="42AFC42D" w14:textId="77777777" w:rsidR="00B84891" w:rsidRPr="00FD0E0A" w:rsidRDefault="00B84891" w:rsidP="00B84891">
      <w:pPr>
        <w:jc w:val="both"/>
        <w:rPr>
          <w:rFonts w:cstheme="minorHAnsi"/>
          <w:i/>
          <w:sz w:val="20"/>
          <w:szCs w:val="20"/>
          <w:shd w:val="clear" w:color="auto" w:fill="FFFFFF"/>
        </w:rPr>
      </w:pPr>
    </w:p>
    <w:p w14:paraId="271CA723" w14:textId="77777777" w:rsidR="00B84891" w:rsidRDefault="00B84891" w:rsidP="00B861EA">
      <w:pPr>
        <w:spacing w:after="0" w:line="240" w:lineRule="auto"/>
        <w:jc w:val="both"/>
        <w:rPr>
          <w:rFonts w:eastAsia="Times New Roman"/>
          <w:sz w:val="24"/>
          <w:szCs w:val="24"/>
          <w:lang w:val="en-US" w:eastAsia="en-GB"/>
        </w:rPr>
      </w:pPr>
    </w:p>
    <w:p w14:paraId="75FBE423" w14:textId="77777777" w:rsidR="00B84891" w:rsidRDefault="00B84891" w:rsidP="00B861EA">
      <w:pPr>
        <w:spacing w:after="0" w:line="240" w:lineRule="auto"/>
        <w:jc w:val="both"/>
        <w:rPr>
          <w:rFonts w:eastAsia="Times New Roman"/>
          <w:sz w:val="24"/>
          <w:szCs w:val="24"/>
          <w:lang w:val="en-US" w:eastAsia="en-GB"/>
        </w:rPr>
      </w:pPr>
    </w:p>
    <w:p w14:paraId="38B2FED7" w14:textId="77777777" w:rsidR="00F01FC7" w:rsidRDefault="00F01FC7" w:rsidP="00B861EA">
      <w:pPr>
        <w:spacing w:after="0" w:line="240" w:lineRule="auto"/>
        <w:jc w:val="both"/>
        <w:rPr>
          <w:rFonts w:eastAsia="Times New Roman"/>
          <w:sz w:val="24"/>
          <w:szCs w:val="24"/>
          <w:lang w:val="en-US" w:eastAsia="en-GB"/>
        </w:rPr>
      </w:pPr>
      <w:r w:rsidRPr="00F01FC7">
        <w:rPr>
          <w:rFonts w:eastAsia="Times New Roman"/>
          <w:sz w:val="24"/>
          <w:szCs w:val="24"/>
          <w:lang w:val="en-US" w:eastAsia="en-GB"/>
        </w:rPr>
        <w:t>It was during the 1930’s and 1940’s that most of the current housing in Kingstanding was built, with the first of the estates being completed in 1934.  Most of the houses in Kingstanding were built as </w:t>
      </w:r>
      <w:hyperlink r:id="rId40" w:tooltip="Council houses" w:history="1">
        <w:r w:rsidRPr="00F01FC7">
          <w:rPr>
            <w:rFonts w:eastAsia="Times New Roman"/>
            <w:sz w:val="24"/>
            <w:szCs w:val="24"/>
            <w:lang w:val="en-US" w:eastAsia="en-GB"/>
          </w:rPr>
          <w:t>council houses</w:t>
        </w:r>
      </w:hyperlink>
      <w:r w:rsidRPr="00F01FC7">
        <w:rPr>
          <w:rFonts w:eastAsia="Times New Roman"/>
          <w:sz w:val="24"/>
          <w:szCs w:val="24"/>
          <w:lang w:val="en-US" w:eastAsia="en-GB"/>
        </w:rPr>
        <w:t xml:space="preserve"> with the majority being located in the north of the area. At the time, it was the largest council housing development in Europe, containing some 6,700 properties on its completion. </w:t>
      </w:r>
    </w:p>
    <w:p w14:paraId="3CB648E9" w14:textId="77777777" w:rsidR="005C3907" w:rsidRDefault="005C3907" w:rsidP="00B861EA">
      <w:pPr>
        <w:spacing w:after="0" w:line="240" w:lineRule="auto"/>
        <w:jc w:val="both"/>
        <w:rPr>
          <w:rFonts w:eastAsia="Times New Roman"/>
          <w:sz w:val="24"/>
          <w:szCs w:val="24"/>
          <w:lang w:val="en-US" w:eastAsia="en-GB"/>
        </w:rPr>
      </w:pPr>
    </w:p>
    <w:p w14:paraId="3E4369FF" w14:textId="77777777" w:rsidR="005C3907" w:rsidRPr="0044465B" w:rsidRDefault="005C3907" w:rsidP="005C3907">
      <w:pPr>
        <w:shd w:val="clear" w:color="auto" w:fill="FFFFFF"/>
        <w:spacing w:after="0" w:line="240" w:lineRule="auto"/>
        <w:jc w:val="both"/>
        <w:rPr>
          <w:rFonts w:cstheme="minorHAnsi"/>
          <w:sz w:val="24"/>
          <w:szCs w:val="24"/>
        </w:rPr>
      </w:pPr>
      <w:r>
        <w:rPr>
          <w:rFonts w:cstheme="minorHAnsi"/>
          <w:sz w:val="24"/>
          <w:szCs w:val="24"/>
        </w:rPr>
        <w:t xml:space="preserve">Below is a </w:t>
      </w:r>
      <w:r w:rsidRPr="0044465B">
        <w:rPr>
          <w:rFonts w:cstheme="minorHAnsi"/>
          <w:sz w:val="24"/>
          <w:szCs w:val="24"/>
        </w:rPr>
        <w:t>map of the Kingstanding estate from 1930 show</w:t>
      </w:r>
      <w:r>
        <w:rPr>
          <w:rFonts w:cstheme="minorHAnsi"/>
          <w:sz w:val="24"/>
          <w:szCs w:val="24"/>
        </w:rPr>
        <w:t>ing</w:t>
      </w:r>
      <w:r w:rsidRPr="0044465B">
        <w:rPr>
          <w:rFonts w:cstheme="minorHAnsi"/>
          <w:sz w:val="24"/>
          <w:szCs w:val="24"/>
        </w:rPr>
        <w:t xml:space="preserve"> the ‘Kingstanding estate falling within an area bordered by Hawthorne Rd, College Rd cutting across to Kings Road including Gainford Rd but not Elizabeth Rd, and from Kings Rd to Rough Rd including Bendall Rd and Hartley Rd. The map can be found at Birmingham Central Library no 425364</w:t>
      </w:r>
      <w:r>
        <w:rPr>
          <w:rFonts w:cstheme="minorHAnsi"/>
          <w:sz w:val="24"/>
          <w:szCs w:val="24"/>
        </w:rPr>
        <w:t>.</w:t>
      </w:r>
    </w:p>
    <w:p w14:paraId="606F4474" w14:textId="77777777" w:rsidR="005C3907" w:rsidRDefault="005C3907" w:rsidP="00B861EA">
      <w:pPr>
        <w:spacing w:after="0" w:line="240" w:lineRule="auto"/>
        <w:jc w:val="both"/>
        <w:rPr>
          <w:rFonts w:eastAsia="Times New Roman"/>
          <w:sz w:val="24"/>
          <w:szCs w:val="24"/>
          <w:lang w:val="en-US" w:eastAsia="en-GB"/>
        </w:rPr>
      </w:pPr>
      <w:r>
        <w:rPr>
          <w:noProof/>
          <w:lang w:eastAsia="en-GB"/>
        </w:rPr>
        <w:drawing>
          <wp:anchor distT="0" distB="0" distL="114300" distR="114300" simplePos="0" relativeHeight="251675648" behindDoc="1" locked="0" layoutInCell="1" allowOverlap="1" wp14:anchorId="4FAC5117" wp14:editId="07777777">
            <wp:simplePos x="0" y="0"/>
            <wp:positionH relativeFrom="margin">
              <wp:posOffset>836930</wp:posOffset>
            </wp:positionH>
            <wp:positionV relativeFrom="paragraph">
              <wp:posOffset>128270</wp:posOffset>
            </wp:positionV>
            <wp:extent cx="4053840" cy="2526665"/>
            <wp:effectExtent l="0" t="0" r="3810" b="6985"/>
            <wp:wrapTight wrapText="bothSides">
              <wp:wrapPolygon edited="0">
                <wp:start x="0" y="0"/>
                <wp:lineTo x="0" y="21497"/>
                <wp:lineTo x="21519" y="21497"/>
                <wp:lineTo x="21519" y="0"/>
                <wp:lineTo x="0" y="0"/>
              </wp:wrapPolygon>
            </wp:wrapTight>
            <wp:docPr id="17" name="Picture 17" descr="Old Map of Kingstanding, 1946 in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d Map of Kingstanding, 1946 in 194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53840" cy="2526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78E9E" w14:textId="77777777" w:rsidR="005C3907" w:rsidRPr="00F01FC7" w:rsidRDefault="005C3907" w:rsidP="00B861EA">
      <w:pPr>
        <w:spacing w:after="0" w:line="240" w:lineRule="auto"/>
        <w:jc w:val="both"/>
        <w:rPr>
          <w:rFonts w:eastAsia="Times New Roman"/>
          <w:sz w:val="24"/>
          <w:szCs w:val="24"/>
          <w:lang w:val="en-US" w:eastAsia="en-GB"/>
        </w:rPr>
      </w:pPr>
    </w:p>
    <w:p w14:paraId="3C0395D3" w14:textId="77777777" w:rsidR="00F01FC7" w:rsidRPr="00F01FC7" w:rsidRDefault="00F01FC7" w:rsidP="00B861EA">
      <w:pPr>
        <w:spacing w:after="0" w:line="240" w:lineRule="auto"/>
        <w:jc w:val="both"/>
        <w:rPr>
          <w:rFonts w:eastAsia="Times New Roman"/>
          <w:sz w:val="24"/>
          <w:szCs w:val="24"/>
          <w:lang w:val="en-US" w:eastAsia="en-GB"/>
        </w:rPr>
      </w:pPr>
    </w:p>
    <w:p w14:paraId="3254BC2F" w14:textId="77777777" w:rsidR="005C3907" w:rsidRDefault="005C3907" w:rsidP="00B861EA">
      <w:pPr>
        <w:spacing w:after="0" w:line="240" w:lineRule="auto"/>
        <w:jc w:val="both"/>
        <w:rPr>
          <w:rFonts w:eastAsia="Times New Roman"/>
          <w:sz w:val="24"/>
          <w:szCs w:val="24"/>
          <w:lang w:val="en-US" w:eastAsia="en-GB"/>
        </w:rPr>
      </w:pPr>
    </w:p>
    <w:p w14:paraId="651E9592" w14:textId="77777777" w:rsidR="005C3907" w:rsidRDefault="005C3907" w:rsidP="00B861EA">
      <w:pPr>
        <w:spacing w:after="0" w:line="240" w:lineRule="auto"/>
        <w:jc w:val="both"/>
        <w:rPr>
          <w:rFonts w:eastAsia="Times New Roman"/>
          <w:sz w:val="24"/>
          <w:szCs w:val="24"/>
          <w:lang w:val="en-US" w:eastAsia="en-GB"/>
        </w:rPr>
      </w:pPr>
    </w:p>
    <w:p w14:paraId="269E314A" w14:textId="77777777" w:rsidR="005C3907" w:rsidRDefault="005C3907" w:rsidP="00B861EA">
      <w:pPr>
        <w:spacing w:after="0" w:line="240" w:lineRule="auto"/>
        <w:jc w:val="both"/>
        <w:rPr>
          <w:rFonts w:eastAsia="Times New Roman"/>
          <w:sz w:val="24"/>
          <w:szCs w:val="24"/>
          <w:lang w:val="en-US" w:eastAsia="en-GB"/>
        </w:rPr>
      </w:pPr>
    </w:p>
    <w:p w14:paraId="47341341" w14:textId="77777777" w:rsidR="005C3907" w:rsidRDefault="005C3907" w:rsidP="00B861EA">
      <w:pPr>
        <w:spacing w:after="0" w:line="240" w:lineRule="auto"/>
        <w:jc w:val="both"/>
        <w:rPr>
          <w:rFonts w:eastAsia="Times New Roman"/>
          <w:sz w:val="24"/>
          <w:szCs w:val="24"/>
          <w:lang w:val="en-US" w:eastAsia="en-GB"/>
        </w:rPr>
      </w:pPr>
    </w:p>
    <w:p w14:paraId="42EF2083" w14:textId="77777777" w:rsidR="005C3907" w:rsidRDefault="005C3907" w:rsidP="00B861EA">
      <w:pPr>
        <w:spacing w:after="0" w:line="240" w:lineRule="auto"/>
        <w:jc w:val="both"/>
        <w:rPr>
          <w:rFonts w:eastAsia="Times New Roman"/>
          <w:sz w:val="24"/>
          <w:szCs w:val="24"/>
          <w:lang w:val="en-US" w:eastAsia="en-GB"/>
        </w:rPr>
      </w:pPr>
    </w:p>
    <w:p w14:paraId="7B40C951" w14:textId="77777777" w:rsidR="005C3907" w:rsidRDefault="005C3907" w:rsidP="00B861EA">
      <w:pPr>
        <w:spacing w:after="0" w:line="240" w:lineRule="auto"/>
        <w:jc w:val="both"/>
        <w:rPr>
          <w:rFonts w:eastAsia="Times New Roman"/>
          <w:sz w:val="24"/>
          <w:szCs w:val="24"/>
          <w:lang w:val="en-US" w:eastAsia="en-GB"/>
        </w:rPr>
      </w:pPr>
    </w:p>
    <w:p w14:paraId="4B4D7232" w14:textId="77777777" w:rsidR="005C3907" w:rsidRDefault="005C3907" w:rsidP="00B861EA">
      <w:pPr>
        <w:spacing w:after="0" w:line="240" w:lineRule="auto"/>
        <w:jc w:val="both"/>
        <w:rPr>
          <w:rFonts w:eastAsia="Times New Roman"/>
          <w:sz w:val="24"/>
          <w:szCs w:val="24"/>
          <w:lang w:val="en-US" w:eastAsia="en-GB"/>
        </w:rPr>
      </w:pPr>
    </w:p>
    <w:p w14:paraId="2093CA67" w14:textId="77777777" w:rsidR="005C3907" w:rsidRDefault="005C3907" w:rsidP="00B861EA">
      <w:pPr>
        <w:spacing w:after="0" w:line="240" w:lineRule="auto"/>
        <w:jc w:val="both"/>
        <w:rPr>
          <w:rFonts w:eastAsia="Times New Roman"/>
          <w:sz w:val="24"/>
          <w:szCs w:val="24"/>
          <w:lang w:val="en-US" w:eastAsia="en-GB"/>
        </w:rPr>
      </w:pPr>
    </w:p>
    <w:p w14:paraId="2503B197" w14:textId="77777777" w:rsidR="005C3907" w:rsidRDefault="005C3907" w:rsidP="00B861EA">
      <w:pPr>
        <w:spacing w:after="0" w:line="240" w:lineRule="auto"/>
        <w:jc w:val="both"/>
        <w:rPr>
          <w:rFonts w:eastAsia="Times New Roman"/>
          <w:sz w:val="24"/>
          <w:szCs w:val="24"/>
          <w:lang w:val="en-US" w:eastAsia="en-GB"/>
        </w:rPr>
      </w:pPr>
    </w:p>
    <w:p w14:paraId="38288749" w14:textId="77777777" w:rsidR="005C3907" w:rsidRDefault="005C3907" w:rsidP="00B861EA">
      <w:pPr>
        <w:spacing w:after="0" w:line="240" w:lineRule="auto"/>
        <w:jc w:val="both"/>
        <w:rPr>
          <w:rFonts w:eastAsia="Times New Roman"/>
          <w:sz w:val="24"/>
          <w:szCs w:val="24"/>
          <w:lang w:val="en-US" w:eastAsia="en-GB"/>
        </w:rPr>
      </w:pPr>
    </w:p>
    <w:p w14:paraId="20BD9A1A" w14:textId="77777777" w:rsidR="005C3907" w:rsidRDefault="005C3907" w:rsidP="00B861EA">
      <w:pPr>
        <w:spacing w:after="0" w:line="240" w:lineRule="auto"/>
        <w:jc w:val="both"/>
        <w:rPr>
          <w:rFonts w:eastAsia="Times New Roman"/>
          <w:sz w:val="24"/>
          <w:szCs w:val="24"/>
          <w:lang w:val="en-US" w:eastAsia="en-GB"/>
        </w:rPr>
      </w:pPr>
    </w:p>
    <w:p w14:paraId="0C136CF1" w14:textId="77777777" w:rsidR="005C3907" w:rsidRDefault="005C3907" w:rsidP="00B861EA">
      <w:pPr>
        <w:spacing w:after="0" w:line="240" w:lineRule="auto"/>
        <w:jc w:val="both"/>
        <w:rPr>
          <w:rFonts w:eastAsia="Times New Roman"/>
          <w:sz w:val="24"/>
          <w:szCs w:val="24"/>
          <w:lang w:val="en-US" w:eastAsia="en-GB"/>
        </w:rPr>
      </w:pPr>
    </w:p>
    <w:p w14:paraId="7E69F0F7" w14:textId="77777777" w:rsidR="005C3907" w:rsidRPr="00843BD1" w:rsidRDefault="005C3907" w:rsidP="005C3907">
      <w:pPr>
        <w:shd w:val="clear" w:color="auto" w:fill="FFFFFF"/>
        <w:spacing w:after="0" w:line="240" w:lineRule="auto"/>
        <w:jc w:val="center"/>
        <w:rPr>
          <w:rFonts w:cstheme="minorHAnsi"/>
          <w:i/>
          <w:sz w:val="20"/>
          <w:szCs w:val="20"/>
        </w:rPr>
      </w:pPr>
      <w:r w:rsidRPr="00843BD1">
        <w:rPr>
          <w:rFonts w:cstheme="minorHAnsi"/>
          <w:i/>
          <w:sz w:val="20"/>
          <w:szCs w:val="20"/>
        </w:rPr>
        <w:t>Kingstanding Map Birmingham Central Library no 425364</w:t>
      </w:r>
    </w:p>
    <w:p w14:paraId="0A392C6A" w14:textId="75468A92" w:rsidR="005C3907" w:rsidRDefault="00091B28" w:rsidP="005C3907">
      <w:pPr>
        <w:spacing w:after="0" w:line="240" w:lineRule="auto"/>
        <w:jc w:val="center"/>
        <w:rPr>
          <w:rFonts w:eastAsia="Times New Roman"/>
          <w:sz w:val="24"/>
          <w:szCs w:val="24"/>
          <w:lang w:val="en-US" w:eastAsia="en-GB"/>
        </w:rPr>
      </w:pPr>
      <w:r>
        <w:rPr>
          <w:noProof/>
          <w:lang w:eastAsia="en-GB"/>
        </w:rPr>
        <w:drawing>
          <wp:anchor distT="0" distB="0" distL="114300" distR="114300" simplePos="0" relativeHeight="251676672" behindDoc="1" locked="0" layoutInCell="1" allowOverlap="1" wp14:anchorId="45472331" wp14:editId="3B84EFCC">
            <wp:simplePos x="0" y="0"/>
            <wp:positionH relativeFrom="margin">
              <wp:posOffset>885825</wp:posOffset>
            </wp:positionH>
            <wp:positionV relativeFrom="paragraph">
              <wp:posOffset>186690</wp:posOffset>
            </wp:positionV>
            <wp:extent cx="3810000" cy="2466340"/>
            <wp:effectExtent l="76200" t="76200" r="133350" b="124460"/>
            <wp:wrapTight wrapText="bothSides">
              <wp:wrapPolygon edited="0">
                <wp:start x="-216" y="-667"/>
                <wp:lineTo x="-432" y="-501"/>
                <wp:lineTo x="-432" y="21856"/>
                <wp:lineTo x="-216" y="22523"/>
                <wp:lineTo x="22032" y="22523"/>
                <wp:lineTo x="22248" y="21022"/>
                <wp:lineTo x="22248" y="2169"/>
                <wp:lineTo x="22032" y="-334"/>
                <wp:lineTo x="22032" y="-667"/>
                <wp:lineTo x="-216" y="-667"/>
              </wp:wrapPolygon>
            </wp:wrapTight>
            <wp:docPr id="9" name="Picture 9" descr="Kingstanding Housing Estate, 1938 www.britainfromabove Image epw059310 Â© English 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ingstanding Housing Estate, 1938 www.britainfromabove Image epw059310 Â© English Herit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00" cy="2466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9E65C86" w14:textId="37B35166" w:rsidR="005C3907" w:rsidRDefault="005C3907" w:rsidP="00B861EA">
      <w:pPr>
        <w:spacing w:after="0" w:line="240" w:lineRule="auto"/>
        <w:jc w:val="both"/>
        <w:rPr>
          <w:rFonts w:eastAsia="Times New Roman"/>
          <w:sz w:val="24"/>
          <w:szCs w:val="24"/>
          <w:lang w:val="en-US" w:eastAsia="en-GB"/>
        </w:rPr>
      </w:pPr>
    </w:p>
    <w:p w14:paraId="290583F9" w14:textId="77777777" w:rsidR="005C3907" w:rsidRDefault="005C3907" w:rsidP="00B861EA">
      <w:pPr>
        <w:spacing w:after="0" w:line="240" w:lineRule="auto"/>
        <w:jc w:val="both"/>
        <w:rPr>
          <w:rFonts w:eastAsia="Times New Roman"/>
          <w:sz w:val="24"/>
          <w:szCs w:val="24"/>
          <w:lang w:val="en-US" w:eastAsia="en-GB"/>
        </w:rPr>
      </w:pPr>
    </w:p>
    <w:p w14:paraId="68F21D90" w14:textId="77777777" w:rsidR="005C3907" w:rsidRDefault="005C3907" w:rsidP="00B861EA">
      <w:pPr>
        <w:spacing w:after="0" w:line="240" w:lineRule="auto"/>
        <w:jc w:val="both"/>
        <w:rPr>
          <w:rFonts w:eastAsia="Times New Roman"/>
          <w:sz w:val="24"/>
          <w:szCs w:val="24"/>
          <w:lang w:val="en-US" w:eastAsia="en-GB"/>
        </w:rPr>
      </w:pPr>
    </w:p>
    <w:p w14:paraId="13C326F3" w14:textId="77777777" w:rsidR="005C3907" w:rsidRDefault="005C3907" w:rsidP="00B861EA">
      <w:pPr>
        <w:spacing w:after="0" w:line="240" w:lineRule="auto"/>
        <w:jc w:val="both"/>
        <w:rPr>
          <w:rFonts w:eastAsia="Times New Roman"/>
          <w:sz w:val="24"/>
          <w:szCs w:val="24"/>
          <w:lang w:val="en-US" w:eastAsia="en-GB"/>
        </w:rPr>
      </w:pPr>
    </w:p>
    <w:p w14:paraId="4853B841" w14:textId="77777777" w:rsidR="005C3907" w:rsidRDefault="005C3907" w:rsidP="00B861EA">
      <w:pPr>
        <w:spacing w:after="0" w:line="240" w:lineRule="auto"/>
        <w:jc w:val="both"/>
        <w:rPr>
          <w:rFonts w:eastAsia="Times New Roman"/>
          <w:sz w:val="24"/>
          <w:szCs w:val="24"/>
          <w:lang w:val="en-US" w:eastAsia="en-GB"/>
        </w:rPr>
      </w:pPr>
    </w:p>
    <w:p w14:paraId="50125231" w14:textId="77777777" w:rsidR="005C3907" w:rsidRDefault="005C3907" w:rsidP="00B861EA">
      <w:pPr>
        <w:spacing w:after="0" w:line="240" w:lineRule="auto"/>
        <w:jc w:val="both"/>
        <w:rPr>
          <w:rFonts w:eastAsia="Times New Roman"/>
          <w:sz w:val="24"/>
          <w:szCs w:val="24"/>
          <w:lang w:val="en-US" w:eastAsia="en-GB"/>
        </w:rPr>
      </w:pPr>
    </w:p>
    <w:p w14:paraId="5A25747A" w14:textId="77777777" w:rsidR="005C3907" w:rsidRDefault="005C3907" w:rsidP="00B861EA">
      <w:pPr>
        <w:spacing w:after="0" w:line="240" w:lineRule="auto"/>
        <w:jc w:val="both"/>
        <w:rPr>
          <w:rFonts w:eastAsia="Times New Roman"/>
          <w:sz w:val="24"/>
          <w:szCs w:val="24"/>
          <w:lang w:val="en-US" w:eastAsia="en-GB"/>
        </w:rPr>
      </w:pPr>
    </w:p>
    <w:p w14:paraId="09B8D95D" w14:textId="77777777" w:rsidR="005C3907" w:rsidRDefault="005C3907" w:rsidP="00B861EA">
      <w:pPr>
        <w:spacing w:after="0" w:line="240" w:lineRule="auto"/>
        <w:jc w:val="both"/>
        <w:rPr>
          <w:rFonts w:eastAsia="Times New Roman"/>
          <w:sz w:val="24"/>
          <w:szCs w:val="24"/>
          <w:lang w:val="en-US" w:eastAsia="en-GB"/>
        </w:rPr>
      </w:pPr>
    </w:p>
    <w:p w14:paraId="78BEFD2A" w14:textId="77777777" w:rsidR="005C3907" w:rsidRDefault="005C3907" w:rsidP="00B861EA">
      <w:pPr>
        <w:spacing w:after="0" w:line="240" w:lineRule="auto"/>
        <w:jc w:val="both"/>
        <w:rPr>
          <w:rFonts w:eastAsia="Times New Roman"/>
          <w:sz w:val="24"/>
          <w:szCs w:val="24"/>
          <w:lang w:val="en-US" w:eastAsia="en-GB"/>
        </w:rPr>
      </w:pPr>
    </w:p>
    <w:p w14:paraId="27A76422" w14:textId="77777777" w:rsidR="005C3907" w:rsidRDefault="005C3907" w:rsidP="00B861EA">
      <w:pPr>
        <w:spacing w:after="0" w:line="240" w:lineRule="auto"/>
        <w:jc w:val="both"/>
        <w:rPr>
          <w:rFonts w:eastAsia="Times New Roman"/>
          <w:sz w:val="24"/>
          <w:szCs w:val="24"/>
          <w:lang w:val="en-US" w:eastAsia="en-GB"/>
        </w:rPr>
      </w:pPr>
    </w:p>
    <w:p w14:paraId="49206A88" w14:textId="77777777" w:rsidR="005C3907" w:rsidRDefault="005C3907" w:rsidP="00B861EA">
      <w:pPr>
        <w:spacing w:after="0" w:line="240" w:lineRule="auto"/>
        <w:jc w:val="both"/>
        <w:rPr>
          <w:rFonts w:eastAsia="Times New Roman"/>
          <w:sz w:val="24"/>
          <w:szCs w:val="24"/>
          <w:lang w:val="en-US" w:eastAsia="en-GB"/>
        </w:rPr>
      </w:pPr>
    </w:p>
    <w:p w14:paraId="67B7A70C" w14:textId="77777777" w:rsidR="005C3907" w:rsidRDefault="005C3907" w:rsidP="00B861EA">
      <w:pPr>
        <w:spacing w:after="0" w:line="240" w:lineRule="auto"/>
        <w:jc w:val="both"/>
        <w:rPr>
          <w:rFonts w:eastAsia="Times New Roman"/>
          <w:sz w:val="24"/>
          <w:szCs w:val="24"/>
          <w:lang w:val="en-US" w:eastAsia="en-GB"/>
        </w:rPr>
      </w:pPr>
    </w:p>
    <w:p w14:paraId="71887C79" w14:textId="77777777" w:rsidR="005C3907" w:rsidRDefault="005C3907" w:rsidP="00B861EA">
      <w:pPr>
        <w:spacing w:after="0" w:line="240" w:lineRule="auto"/>
        <w:jc w:val="both"/>
        <w:rPr>
          <w:rFonts w:eastAsia="Times New Roman"/>
          <w:sz w:val="24"/>
          <w:szCs w:val="24"/>
          <w:lang w:val="en-US" w:eastAsia="en-GB"/>
        </w:rPr>
      </w:pPr>
    </w:p>
    <w:p w14:paraId="22F860BB" w14:textId="77777777" w:rsidR="005C3907" w:rsidRDefault="005C3907" w:rsidP="00B861EA">
      <w:pPr>
        <w:spacing w:after="0" w:line="240" w:lineRule="auto"/>
        <w:jc w:val="both"/>
        <w:rPr>
          <w:rFonts w:eastAsia="Times New Roman"/>
          <w:sz w:val="24"/>
          <w:szCs w:val="24"/>
          <w:lang w:val="en-US" w:eastAsia="en-GB"/>
        </w:rPr>
      </w:pPr>
    </w:p>
    <w:p w14:paraId="7BC1BAF2" w14:textId="5693DEFA" w:rsidR="005C3907" w:rsidRPr="008C1D3A" w:rsidRDefault="005C3907" w:rsidP="008C1D3A">
      <w:pPr>
        <w:jc w:val="center"/>
        <w:rPr>
          <w:rFonts w:cstheme="minorHAnsi"/>
          <w:b/>
          <w:i/>
          <w:sz w:val="20"/>
          <w:szCs w:val="20"/>
        </w:rPr>
      </w:pPr>
      <w:r w:rsidRPr="00D96C39">
        <w:rPr>
          <w:rFonts w:cstheme="minorHAnsi"/>
          <w:i/>
          <w:sz w:val="20"/>
          <w:szCs w:val="20"/>
          <w:shd w:val="clear" w:color="auto" w:fill="FFFFFF"/>
        </w:rPr>
        <w:t>Kingstanding Housing Estate, 1938</w:t>
      </w:r>
    </w:p>
    <w:p w14:paraId="2CD18032" w14:textId="77777777" w:rsidR="00963A24" w:rsidRDefault="00963A24" w:rsidP="00766424">
      <w:pPr>
        <w:spacing w:after="0" w:line="240" w:lineRule="auto"/>
        <w:jc w:val="both"/>
        <w:rPr>
          <w:rFonts w:eastAsiaTheme="minorEastAsia"/>
          <w:sz w:val="24"/>
          <w:szCs w:val="24"/>
          <w:lang w:val="en-US"/>
        </w:rPr>
      </w:pPr>
    </w:p>
    <w:p w14:paraId="032551A2" w14:textId="3AFF2362" w:rsidR="00F01FC7" w:rsidRDefault="00185559" w:rsidP="00766424">
      <w:pPr>
        <w:spacing w:after="0" w:line="240" w:lineRule="auto"/>
        <w:jc w:val="both"/>
        <w:rPr>
          <w:rFonts w:eastAsiaTheme="minorEastAsia"/>
          <w:sz w:val="24"/>
          <w:szCs w:val="24"/>
          <w:lang w:val="en-US"/>
        </w:rPr>
      </w:pPr>
      <w:r>
        <w:rPr>
          <w:rFonts w:eastAsiaTheme="minorEastAsia"/>
          <w:sz w:val="24"/>
          <w:szCs w:val="24"/>
          <w:lang w:val="en-US"/>
        </w:rPr>
        <w:t xml:space="preserve">Little information is available </w:t>
      </w:r>
      <w:r w:rsidR="00963A24">
        <w:rPr>
          <w:rFonts w:eastAsiaTheme="minorEastAsia"/>
          <w:sz w:val="24"/>
          <w:szCs w:val="24"/>
          <w:lang w:val="en-US"/>
        </w:rPr>
        <w:t>on the companies</w:t>
      </w:r>
      <w:r w:rsidR="00F01FC7" w:rsidRPr="00F01FC7">
        <w:rPr>
          <w:rFonts w:eastAsiaTheme="minorEastAsia"/>
          <w:sz w:val="24"/>
          <w:szCs w:val="24"/>
          <w:lang w:val="en-US"/>
        </w:rPr>
        <w:t xml:space="preserve"> and people involved in the building of</w:t>
      </w:r>
      <w:r>
        <w:rPr>
          <w:rFonts w:eastAsiaTheme="minorEastAsia"/>
          <w:sz w:val="24"/>
          <w:szCs w:val="24"/>
          <w:lang w:val="en-US"/>
        </w:rPr>
        <w:t xml:space="preserve"> the </w:t>
      </w:r>
      <w:r w:rsidR="00F01FC7" w:rsidRPr="00F01FC7">
        <w:rPr>
          <w:rFonts w:eastAsiaTheme="minorEastAsia"/>
          <w:sz w:val="24"/>
          <w:szCs w:val="24"/>
          <w:lang w:val="en-US"/>
        </w:rPr>
        <w:t>Kingstanding estate</w:t>
      </w:r>
      <w:r>
        <w:rPr>
          <w:rFonts w:eastAsiaTheme="minorEastAsia"/>
          <w:sz w:val="24"/>
          <w:szCs w:val="24"/>
          <w:lang w:val="en-US"/>
        </w:rPr>
        <w:t xml:space="preserve">. </w:t>
      </w:r>
      <w:r w:rsidR="00963A24">
        <w:rPr>
          <w:rFonts w:eastAsiaTheme="minorEastAsia"/>
          <w:sz w:val="24"/>
          <w:szCs w:val="24"/>
          <w:lang w:val="en-US"/>
        </w:rPr>
        <w:t>H</w:t>
      </w:r>
      <w:r>
        <w:rPr>
          <w:rFonts w:eastAsiaTheme="minorEastAsia"/>
          <w:sz w:val="24"/>
          <w:szCs w:val="24"/>
          <w:lang w:val="en-US"/>
        </w:rPr>
        <w:t>owever, our research identifies that</w:t>
      </w:r>
      <w:r w:rsidR="00F01FC7" w:rsidRPr="00F01FC7">
        <w:rPr>
          <w:rFonts w:eastAsiaTheme="minorEastAsia"/>
          <w:sz w:val="24"/>
          <w:szCs w:val="24"/>
          <w:lang w:val="en-US"/>
        </w:rPr>
        <w:t xml:space="preserve"> Mr William Henry Wilson of William Henry Plastering Company undertook contracts in the building of homes in the Warren Farm area.</w:t>
      </w:r>
    </w:p>
    <w:p w14:paraId="61C988F9" w14:textId="77777777" w:rsidR="00F44896" w:rsidRDefault="00F44896" w:rsidP="00B861EA">
      <w:pPr>
        <w:spacing w:after="0" w:line="240" w:lineRule="auto"/>
        <w:jc w:val="both"/>
        <w:rPr>
          <w:rFonts w:eastAsiaTheme="minorEastAsia"/>
          <w:sz w:val="24"/>
          <w:szCs w:val="24"/>
          <w:lang w:val="en-US"/>
        </w:rPr>
      </w:pPr>
    </w:p>
    <w:p w14:paraId="590F9DD3" w14:textId="77777777" w:rsidR="00F44896" w:rsidRPr="00F01FC7" w:rsidRDefault="00F44896" w:rsidP="00B861EA">
      <w:pPr>
        <w:spacing w:after="0" w:line="240" w:lineRule="auto"/>
        <w:jc w:val="both"/>
        <w:rPr>
          <w:rFonts w:eastAsiaTheme="minorEastAsia"/>
          <w:sz w:val="24"/>
          <w:szCs w:val="24"/>
          <w:lang w:val="en-US"/>
        </w:rPr>
      </w:pPr>
      <w:r>
        <w:rPr>
          <w:noProof/>
          <w:lang w:eastAsia="en-GB"/>
        </w:rPr>
        <w:drawing>
          <wp:anchor distT="0" distB="0" distL="114300" distR="114300" simplePos="0" relativeHeight="251673600" behindDoc="0" locked="0" layoutInCell="1" allowOverlap="1" wp14:anchorId="3043A650" wp14:editId="07777777">
            <wp:simplePos x="0" y="0"/>
            <wp:positionH relativeFrom="margin">
              <wp:posOffset>549910</wp:posOffset>
            </wp:positionH>
            <wp:positionV relativeFrom="paragraph">
              <wp:posOffset>143510</wp:posOffset>
            </wp:positionV>
            <wp:extent cx="4874895" cy="2682240"/>
            <wp:effectExtent l="0" t="0" r="1905" b="3810"/>
            <wp:wrapSquare wrapText="bothSides"/>
            <wp:docPr id="7" name="Picture 7" descr="https://kingstanding.files.wordpress.com/2010/12/mr-carter.jpg?w=300&amp;h=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ingstanding.files.wordpress.com/2010/12/mr-carter.jpg?w=300&amp;h=1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74895" cy="2682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2BB7D" w14:textId="77777777" w:rsidR="00F01FC7" w:rsidRPr="00F01FC7" w:rsidRDefault="00F01FC7" w:rsidP="00B861EA">
      <w:pPr>
        <w:spacing w:after="0" w:line="240" w:lineRule="auto"/>
        <w:jc w:val="both"/>
        <w:rPr>
          <w:rFonts w:eastAsiaTheme="minorEastAsia"/>
          <w:sz w:val="24"/>
          <w:szCs w:val="24"/>
          <w:lang w:val="en-US"/>
        </w:rPr>
      </w:pPr>
    </w:p>
    <w:p w14:paraId="17B246DD" w14:textId="77777777" w:rsidR="00F44896" w:rsidRDefault="00F44896" w:rsidP="00B861EA">
      <w:pPr>
        <w:spacing w:after="0" w:line="240" w:lineRule="auto"/>
        <w:jc w:val="both"/>
        <w:rPr>
          <w:rFonts w:eastAsiaTheme="minorEastAsia"/>
          <w:sz w:val="24"/>
          <w:szCs w:val="24"/>
          <w:lang w:val="en-US"/>
        </w:rPr>
      </w:pPr>
    </w:p>
    <w:p w14:paraId="6BF89DA3" w14:textId="77777777" w:rsidR="00F44896" w:rsidRDefault="00F44896" w:rsidP="00B861EA">
      <w:pPr>
        <w:spacing w:after="0" w:line="240" w:lineRule="auto"/>
        <w:jc w:val="both"/>
        <w:rPr>
          <w:rFonts w:eastAsiaTheme="minorEastAsia"/>
          <w:sz w:val="24"/>
          <w:szCs w:val="24"/>
          <w:lang w:val="en-US"/>
        </w:rPr>
      </w:pPr>
    </w:p>
    <w:p w14:paraId="5C3E0E74" w14:textId="77777777" w:rsidR="00F44896" w:rsidRDefault="00F44896" w:rsidP="00B861EA">
      <w:pPr>
        <w:spacing w:after="0" w:line="240" w:lineRule="auto"/>
        <w:jc w:val="both"/>
        <w:rPr>
          <w:rFonts w:eastAsiaTheme="minorEastAsia"/>
          <w:sz w:val="24"/>
          <w:szCs w:val="24"/>
          <w:lang w:val="en-US"/>
        </w:rPr>
      </w:pPr>
    </w:p>
    <w:p w14:paraId="66A1FAB9" w14:textId="77777777" w:rsidR="00F44896" w:rsidRDefault="00F44896" w:rsidP="00B861EA">
      <w:pPr>
        <w:spacing w:after="0" w:line="240" w:lineRule="auto"/>
        <w:jc w:val="both"/>
        <w:rPr>
          <w:rFonts w:eastAsiaTheme="minorEastAsia"/>
          <w:sz w:val="24"/>
          <w:szCs w:val="24"/>
          <w:lang w:val="en-US"/>
        </w:rPr>
      </w:pPr>
    </w:p>
    <w:p w14:paraId="76BB753C" w14:textId="77777777" w:rsidR="00F44896" w:rsidRDefault="00F44896" w:rsidP="00B861EA">
      <w:pPr>
        <w:spacing w:after="0" w:line="240" w:lineRule="auto"/>
        <w:jc w:val="both"/>
        <w:rPr>
          <w:rFonts w:eastAsiaTheme="minorEastAsia"/>
          <w:sz w:val="24"/>
          <w:szCs w:val="24"/>
          <w:lang w:val="en-US"/>
        </w:rPr>
      </w:pPr>
    </w:p>
    <w:p w14:paraId="513DA1E0" w14:textId="77777777" w:rsidR="00F44896" w:rsidRDefault="00F44896" w:rsidP="00B861EA">
      <w:pPr>
        <w:spacing w:after="0" w:line="240" w:lineRule="auto"/>
        <w:jc w:val="both"/>
        <w:rPr>
          <w:rFonts w:eastAsiaTheme="minorEastAsia"/>
          <w:sz w:val="24"/>
          <w:szCs w:val="24"/>
          <w:lang w:val="en-US"/>
        </w:rPr>
      </w:pPr>
    </w:p>
    <w:p w14:paraId="75CAC6F5" w14:textId="77777777" w:rsidR="00F44896" w:rsidRDefault="00F44896" w:rsidP="00B861EA">
      <w:pPr>
        <w:spacing w:after="0" w:line="240" w:lineRule="auto"/>
        <w:jc w:val="both"/>
        <w:rPr>
          <w:rFonts w:eastAsiaTheme="minorEastAsia"/>
          <w:sz w:val="24"/>
          <w:szCs w:val="24"/>
          <w:lang w:val="en-US"/>
        </w:rPr>
      </w:pPr>
    </w:p>
    <w:p w14:paraId="66060428" w14:textId="77777777" w:rsidR="00F44896" w:rsidRDefault="00F44896" w:rsidP="00B861EA">
      <w:pPr>
        <w:spacing w:after="0" w:line="240" w:lineRule="auto"/>
        <w:jc w:val="both"/>
        <w:rPr>
          <w:rFonts w:eastAsiaTheme="minorEastAsia"/>
          <w:sz w:val="24"/>
          <w:szCs w:val="24"/>
          <w:lang w:val="en-US"/>
        </w:rPr>
      </w:pPr>
    </w:p>
    <w:p w14:paraId="1D0656FE" w14:textId="77777777" w:rsidR="00F44896" w:rsidRDefault="00F44896" w:rsidP="00B861EA">
      <w:pPr>
        <w:spacing w:after="0" w:line="240" w:lineRule="auto"/>
        <w:jc w:val="both"/>
        <w:rPr>
          <w:rFonts w:eastAsiaTheme="minorEastAsia"/>
          <w:sz w:val="24"/>
          <w:szCs w:val="24"/>
          <w:lang w:val="en-US"/>
        </w:rPr>
      </w:pPr>
    </w:p>
    <w:p w14:paraId="7B37605A" w14:textId="77777777" w:rsidR="00F44896" w:rsidRDefault="00F44896" w:rsidP="00B861EA">
      <w:pPr>
        <w:spacing w:after="0" w:line="240" w:lineRule="auto"/>
        <w:jc w:val="both"/>
        <w:rPr>
          <w:rFonts w:eastAsiaTheme="minorEastAsia"/>
          <w:sz w:val="24"/>
          <w:szCs w:val="24"/>
          <w:lang w:val="en-US"/>
        </w:rPr>
      </w:pPr>
    </w:p>
    <w:p w14:paraId="394798F2" w14:textId="77777777" w:rsidR="00F44896" w:rsidRDefault="00F44896" w:rsidP="00B861EA">
      <w:pPr>
        <w:spacing w:after="0" w:line="240" w:lineRule="auto"/>
        <w:jc w:val="both"/>
        <w:rPr>
          <w:rFonts w:eastAsiaTheme="minorEastAsia"/>
          <w:sz w:val="24"/>
          <w:szCs w:val="24"/>
          <w:lang w:val="en-US"/>
        </w:rPr>
      </w:pPr>
    </w:p>
    <w:p w14:paraId="3889A505" w14:textId="77777777" w:rsidR="00F44896" w:rsidRDefault="00F44896" w:rsidP="00B861EA">
      <w:pPr>
        <w:spacing w:after="0" w:line="240" w:lineRule="auto"/>
        <w:jc w:val="both"/>
        <w:rPr>
          <w:rFonts w:eastAsiaTheme="minorEastAsia"/>
          <w:sz w:val="24"/>
          <w:szCs w:val="24"/>
          <w:lang w:val="en-US"/>
        </w:rPr>
      </w:pPr>
    </w:p>
    <w:p w14:paraId="29079D35" w14:textId="77777777" w:rsidR="00F44896" w:rsidRDefault="00F44896" w:rsidP="00B861EA">
      <w:pPr>
        <w:spacing w:after="0" w:line="240" w:lineRule="auto"/>
        <w:jc w:val="both"/>
        <w:rPr>
          <w:rFonts w:eastAsiaTheme="minorEastAsia"/>
          <w:sz w:val="24"/>
          <w:szCs w:val="24"/>
          <w:lang w:val="en-US"/>
        </w:rPr>
      </w:pPr>
    </w:p>
    <w:p w14:paraId="17686DC7" w14:textId="77777777" w:rsidR="00F44896" w:rsidRDefault="00F44896" w:rsidP="00B861EA">
      <w:pPr>
        <w:spacing w:after="0" w:line="240" w:lineRule="auto"/>
        <w:jc w:val="both"/>
        <w:rPr>
          <w:rFonts w:eastAsiaTheme="minorEastAsia"/>
          <w:sz w:val="24"/>
          <w:szCs w:val="24"/>
          <w:lang w:val="en-US"/>
        </w:rPr>
      </w:pPr>
    </w:p>
    <w:p w14:paraId="168AC499" w14:textId="77777777" w:rsidR="00F44896" w:rsidRPr="00A90B42" w:rsidRDefault="00F44896" w:rsidP="00F44896">
      <w:pPr>
        <w:spacing w:after="0"/>
        <w:jc w:val="center"/>
        <w:rPr>
          <w:i/>
          <w:sz w:val="20"/>
          <w:szCs w:val="20"/>
        </w:rPr>
      </w:pPr>
      <w:r w:rsidRPr="00A90B42">
        <w:rPr>
          <w:i/>
          <w:sz w:val="20"/>
          <w:szCs w:val="20"/>
        </w:rPr>
        <w:t>Members of William Henry Wilson Plastering Company</w:t>
      </w:r>
    </w:p>
    <w:p w14:paraId="53BD644D" w14:textId="77777777" w:rsidR="00F44896" w:rsidRDefault="00F44896" w:rsidP="00F44896">
      <w:pPr>
        <w:spacing w:after="0" w:line="240" w:lineRule="auto"/>
        <w:jc w:val="center"/>
        <w:rPr>
          <w:rFonts w:eastAsiaTheme="minorEastAsia"/>
          <w:sz w:val="24"/>
          <w:szCs w:val="24"/>
          <w:lang w:val="en-US"/>
        </w:rPr>
      </w:pPr>
    </w:p>
    <w:p w14:paraId="4855DC0D" w14:textId="72F7DDD2" w:rsidR="00F01FC7" w:rsidRPr="00F01FC7" w:rsidRDefault="00F01FC7" w:rsidP="00B861EA">
      <w:pPr>
        <w:spacing w:after="0" w:line="240" w:lineRule="auto"/>
        <w:jc w:val="both"/>
        <w:rPr>
          <w:rFonts w:eastAsiaTheme="minorEastAsia"/>
          <w:sz w:val="24"/>
          <w:szCs w:val="24"/>
          <w:lang w:val="en-US"/>
        </w:rPr>
      </w:pPr>
      <w:r w:rsidRPr="00F01FC7">
        <w:rPr>
          <w:rFonts w:eastAsiaTheme="minorEastAsia"/>
          <w:sz w:val="24"/>
          <w:szCs w:val="24"/>
          <w:lang w:val="en-US"/>
        </w:rPr>
        <w:t xml:space="preserve">The newly built houses in Kingstanding were all modern, with running water, inside toilets and bathrooms and were free of dampness.  Each house had its own garden and the estate was serviced by newly built roads and pavements.  </w:t>
      </w:r>
      <w:r w:rsidR="00D04D0C">
        <w:rPr>
          <w:rFonts w:eastAsiaTheme="minorEastAsia"/>
          <w:sz w:val="24"/>
          <w:szCs w:val="24"/>
          <w:lang w:val="en-US"/>
        </w:rPr>
        <w:t>There</w:t>
      </w:r>
      <w:r w:rsidRPr="00F01FC7">
        <w:rPr>
          <w:rFonts w:eastAsiaTheme="minorEastAsia"/>
          <w:sz w:val="24"/>
          <w:szCs w:val="24"/>
          <w:lang w:val="en-US"/>
        </w:rPr>
        <w:t xml:space="preserve"> were no factories and few business units built into the plan with most working residents having to travel to work outside the area</w:t>
      </w:r>
      <w:r w:rsidR="00185559">
        <w:rPr>
          <w:rFonts w:eastAsiaTheme="minorEastAsia"/>
          <w:sz w:val="24"/>
          <w:szCs w:val="24"/>
          <w:lang w:val="en-US"/>
        </w:rPr>
        <w:t>.</w:t>
      </w:r>
      <w:r w:rsidRPr="00F01FC7">
        <w:rPr>
          <w:rFonts w:eastAsiaTheme="minorEastAsia"/>
          <w:sz w:val="24"/>
          <w:szCs w:val="24"/>
          <w:lang w:val="en-US"/>
        </w:rPr>
        <w:t xml:space="preserve"> </w:t>
      </w:r>
      <w:r w:rsidR="00185559" w:rsidRPr="00F01FC7">
        <w:rPr>
          <w:rFonts w:eastAsiaTheme="minorEastAsia"/>
          <w:sz w:val="24"/>
          <w:szCs w:val="24"/>
          <w:lang w:val="en-US"/>
        </w:rPr>
        <w:t xml:space="preserve">They were </w:t>
      </w:r>
      <w:r w:rsidR="00185559">
        <w:rPr>
          <w:rFonts w:eastAsiaTheme="minorEastAsia"/>
          <w:sz w:val="24"/>
          <w:szCs w:val="24"/>
          <w:lang w:val="en-US"/>
        </w:rPr>
        <w:t>properties</w:t>
      </w:r>
      <w:r w:rsidR="00185559" w:rsidRPr="00F01FC7">
        <w:rPr>
          <w:rFonts w:eastAsiaTheme="minorEastAsia"/>
          <w:sz w:val="24"/>
          <w:szCs w:val="24"/>
          <w:lang w:val="en-US"/>
        </w:rPr>
        <w:t xml:space="preserve"> where new tenants, many who had previously lived in slum conditions, were delighted to live in</w:t>
      </w:r>
      <w:r w:rsidR="00185559">
        <w:rPr>
          <w:rFonts w:eastAsiaTheme="minorEastAsia"/>
          <w:sz w:val="24"/>
          <w:szCs w:val="24"/>
          <w:lang w:val="en-US"/>
        </w:rPr>
        <w:t xml:space="preserve"> and</w:t>
      </w:r>
      <w:r w:rsidRPr="00F01FC7">
        <w:rPr>
          <w:rFonts w:eastAsiaTheme="minorEastAsia"/>
          <w:sz w:val="24"/>
          <w:szCs w:val="24"/>
          <w:lang w:val="en-US"/>
        </w:rPr>
        <w:t xml:space="preserve"> a</w:t>
      </w:r>
      <w:r w:rsidR="00185559">
        <w:rPr>
          <w:rFonts w:eastAsiaTheme="minorEastAsia"/>
          <w:sz w:val="24"/>
          <w:szCs w:val="24"/>
          <w:lang w:val="en-US"/>
        </w:rPr>
        <w:t>n area that people aspired reside</w:t>
      </w:r>
      <w:r w:rsidRPr="00F01FC7">
        <w:rPr>
          <w:rFonts w:eastAsiaTheme="minorEastAsia"/>
          <w:sz w:val="24"/>
          <w:szCs w:val="24"/>
          <w:lang w:val="en-US"/>
        </w:rPr>
        <w:t>.</w:t>
      </w:r>
    </w:p>
    <w:p w14:paraId="75E2D2BD" w14:textId="77777777" w:rsidR="00E92CAE" w:rsidRDefault="00E92CAE" w:rsidP="00B861EA">
      <w:pPr>
        <w:spacing w:after="0" w:line="240" w:lineRule="auto"/>
        <w:jc w:val="both"/>
        <w:rPr>
          <w:sz w:val="24"/>
          <w:szCs w:val="24"/>
          <w:lang w:val="en-US"/>
        </w:rPr>
      </w:pPr>
    </w:p>
    <w:p w14:paraId="19BB9645" w14:textId="5C43D5AA" w:rsidR="00E92CAE" w:rsidRDefault="00185559" w:rsidP="00B861EA">
      <w:pPr>
        <w:spacing w:after="0" w:line="240" w:lineRule="auto"/>
        <w:jc w:val="both"/>
        <w:rPr>
          <w:sz w:val="24"/>
          <w:szCs w:val="24"/>
          <w:lang w:val="en-US"/>
        </w:rPr>
      </w:pPr>
      <w:r>
        <w:rPr>
          <w:noProof/>
          <w:lang w:eastAsia="en-GB"/>
        </w:rPr>
        <w:drawing>
          <wp:anchor distT="0" distB="0" distL="114300" distR="114300" simplePos="0" relativeHeight="251715584" behindDoc="1" locked="0" layoutInCell="1" allowOverlap="1" wp14:anchorId="351A90D9" wp14:editId="25D79D72">
            <wp:simplePos x="0" y="0"/>
            <wp:positionH relativeFrom="margin">
              <wp:posOffset>904875</wp:posOffset>
            </wp:positionH>
            <wp:positionV relativeFrom="paragraph">
              <wp:posOffset>58420</wp:posOffset>
            </wp:positionV>
            <wp:extent cx="3381375" cy="2112645"/>
            <wp:effectExtent l="0" t="0" r="9525" b="1905"/>
            <wp:wrapTight wrapText="bothSides">
              <wp:wrapPolygon edited="0">
                <wp:start x="0" y="0"/>
                <wp:lineTo x="0" y="21425"/>
                <wp:lineTo x="21539" y="21425"/>
                <wp:lineTo x="21539" y="0"/>
                <wp:lineTo x="0" y="0"/>
              </wp:wrapPolygon>
            </wp:wrapTight>
            <wp:docPr id="53" name="Picture 53" descr="[â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âIM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81375" cy="2112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80A76A" w14:textId="77777777" w:rsidR="00E92CAE" w:rsidRDefault="00E92CAE" w:rsidP="00B861EA">
      <w:pPr>
        <w:spacing w:after="0" w:line="240" w:lineRule="auto"/>
        <w:jc w:val="both"/>
        <w:rPr>
          <w:sz w:val="24"/>
          <w:szCs w:val="24"/>
          <w:lang w:val="en-US"/>
        </w:rPr>
      </w:pPr>
    </w:p>
    <w:p w14:paraId="7EA358E2" w14:textId="77777777" w:rsidR="00E92CAE" w:rsidRDefault="00E92CAE" w:rsidP="00B861EA">
      <w:pPr>
        <w:spacing w:after="0" w:line="240" w:lineRule="auto"/>
        <w:jc w:val="both"/>
        <w:rPr>
          <w:sz w:val="24"/>
          <w:szCs w:val="24"/>
          <w:lang w:val="en-US"/>
        </w:rPr>
      </w:pPr>
    </w:p>
    <w:p w14:paraId="5B95CBF6" w14:textId="77777777" w:rsidR="00E92CAE" w:rsidRDefault="00E92CAE" w:rsidP="00B861EA">
      <w:pPr>
        <w:spacing w:after="0" w:line="240" w:lineRule="auto"/>
        <w:jc w:val="both"/>
        <w:rPr>
          <w:sz w:val="24"/>
          <w:szCs w:val="24"/>
          <w:lang w:val="en-US"/>
        </w:rPr>
      </w:pPr>
    </w:p>
    <w:p w14:paraId="1CBE91EF" w14:textId="77777777" w:rsidR="00E92CAE" w:rsidRDefault="00E92CAE" w:rsidP="00B861EA">
      <w:pPr>
        <w:spacing w:after="0" w:line="240" w:lineRule="auto"/>
        <w:jc w:val="both"/>
        <w:rPr>
          <w:sz w:val="24"/>
          <w:szCs w:val="24"/>
          <w:lang w:val="en-US"/>
        </w:rPr>
      </w:pPr>
    </w:p>
    <w:p w14:paraId="55F13113" w14:textId="77777777" w:rsidR="00E92CAE" w:rsidRDefault="00E92CAE" w:rsidP="00B861EA">
      <w:pPr>
        <w:spacing w:after="0" w:line="240" w:lineRule="auto"/>
        <w:jc w:val="both"/>
        <w:rPr>
          <w:sz w:val="24"/>
          <w:szCs w:val="24"/>
          <w:lang w:val="en-US"/>
        </w:rPr>
      </w:pPr>
    </w:p>
    <w:p w14:paraId="20F48909" w14:textId="77777777" w:rsidR="00E92CAE" w:rsidRDefault="00E92CAE" w:rsidP="00B861EA">
      <w:pPr>
        <w:spacing w:after="0" w:line="240" w:lineRule="auto"/>
        <w:jc w:val="both"/>
        <w:rPr>
          <w:sz w:val="24"/>
          <w:szCs w:val="24"/>
          <w:lang w:val="en-US"/>
        </w:rPr>
      </w:pPr>
    </w:p>
    <w:p w14:paraId="6039DDA8" w14:textId="77777777" w:rsidR="00E92CAE" w:rsidRDefault="00E92CAE" w:rsidP="00B861EA">
      <w:pPr>
        <w:spacing w:after="0" w:line="240" w:lineRule="auto"/>
        <w:jc w:val="both"/>
        <w:rPr>
          <w:sz w:val="24"/>
          <w:szCs w:val="24"/>
          <w:lang w:val="en-US"/>
        </w:rPr>
      </w:pPr>
    </w:p>
    <w:p w14:paraId="26F9697F" w14:textId="77777777" w:rsidR="00E92CAE" w:rsidRDefault="00E92CAE" w:rsidP="00B861EA">
      <w:pPr>
        <w:spacing w:after="0" w:line="240" w:lineRule="auto"/>
        <w:jc w:val="both"/>
        <w:rPr>
          <w:sz w:val="24"/>
          <w:szCs w:val="24"/>
          <w:lang w:val="en-US"/>
        </w:rPr>
      </w:pPr>
    </w:p>
    <w:p w14:paraId="49510374" w14:textId="77777777" w:rsidR="00E92CAE" w:rsidRDefault="00E92CAE" w:rsidP="00B861EA">
      <w:pPr>
        <w:spacing w:after="0" w:line="240" w:lineRule="auto"/>
        <w:jc w:val="both"/>
        <w:rPr>
          <w:sz w:val="24"/>
          <w:szCs w:val="24"/>
          <w:lang w:val="en-US"/>
        </w:rPr>
      </w:pPr>
    </w:p>
    <w:p w14:paraId="43FE5C92" w14:textId="77777777" w:rsidR="00E92CAE" w:rsidRDefault="00E92CAE" w:rsidP="00B861EA">
      <w:pPr>
        <w:spacing w:after="0" w:line="240" w:lineRule="auto"/>
        <w:jc w:val="both"/>
        <w:rPr>
          <w:sz w:val="24"/>
          <w:szCs w:val="24"/>
          <w:lang w:val="en-US"/>
        </w:rPr>
      </w:pPr>
    </w:p>
    <w:p w14:paraId="1032284E" w14:textId="77777777" w:rsidR="00E92CAE" w:rsidRDefault="00E92CAE" w:rsidP="00B861EA">
      <w:pPr>
        <w:spacing w:after="0" w:line="240" w:lineRule="auto"/>
        <w:jc w:val="both"/>
        <w:rPr>
          <w:sz w:val="24"/>
          <w:szCs w:val="24"/>
          <w:lang w:val="en-US"/>
        </w:rPr>
      </w:pPr>
    </w:p>
    <w:p w14:paraId="6F40F4F3" w14:textId="0A8E7007" w:rsidR="00E92CAE" w:rsidRDefault="00583141" w:rsidP="00583141">
      <w:pPr>
        <w:spacing w:after="0" w:line="240" w:lineRule="auto"/>
        <w:jc w:val="center"/>
        <w:rPr>
          <w:sz w:val="24"/>
          <w:szCs w:val="24"/>
          <w:lang w:val="en-US"/>
        </w:rPr>
      </w:pPr>
      <w:r w:rsidRPr="00D96C39">
        <w:rPr>
          <w:rFonts w:cstheme="minorHAnsi"/>
          <w:i/>
          <w:sz w:val="20"/>
          <w:szCs w:val="20"/>
        </w:rPr>
        <w:t>Warren Farm estate c1931</w:t>
      </w:r>
    </w:p>
    <w:p w14:paraId="2A020C75" w14:textId="77777777" w:rsidR="00E92CAE" w:rsidRDefault="00E92CAE" w:rsidP="00B861EA">
      <w:pPr>
        <w:spacing w:after="0" w:line="240" w:lineRule="auto"/>
        <w:jc w:val="both"/>
        <w:rPr>
          <w:sz w:val="24"/>
          <w:szCs w:val="24"/>
          <w:lang w:val="en-US"/>
        </w:rPr>
      </w:pPr>
    </w:p>
    <w:p w14:paraId="16EB196E" w14:textId="59D2B502" w:rsidR="00F01FC7" w:rsidRDefault="00D62031" w:rsidP="00B861EA">
      <w:pPr>
        <w:spacing w:after="0" w:line="240" w:lineRule="auto"/>
        <w:jc w:val="both"/>
        <w:rPr>
          <w:sz w:val="24"/>
          <w:szCs w:val="24"/>
          <w:lang w:val="en-US"/>
        </w:rPr>
      </w:pPr>
      <w:r>
        <w:rPr>
          <w:sz w:val="24"/>
          <w:szCs w:val="24"/>
          <w:lang w:val="en-US"/>
        </w:rPr>
        <w:t xml:space="preserve">Due to their </w:t>
      </w:r>
      <w:r w:rsidR="00111D2A">
        <w:rPr>
          <w:sz w:val="24"/>
          <w:szCs w:val="24"/>
          <w:lang w:val="en-US"/>
        </w:rPr>
        <w:t>grandeur</w:t>
      </w:r>
      <w:r>
        <w:rPr>
          <w:sz w:val="24"/>
          <w:szCs w:val="24"/>
          <w:lang w:val="en-US"/>
        </w:rPr>
        <w:t xml:space="preserve"> and modern designs, t</w:t>
      </w:r>
      <w:r w:rsidR="00F01FC7" w:rsidRPr="00F01FC7">
        <w:rPr>
          <w:sz w:val="24"/>
          <w:szCs w:val="24"/>
          <w:lang w:val="en-US"/>
        </w:rPr>
        <w:t>hese new houses were a cause for celebration.  The Birmingham Gazette covered the official opening of the Kingstanding estate in</w:t>
      </w:r>
      <w:r w:rsidR="00F44896">
        <w:rPr>
          <w:sz w:val="24"/>
          <w:szCs w:val="24"/>
          <w:lang w:val="en-US"/>
        </w:rPr>
        <w:t xml:space="preserve"> October 1933 with the headline:</w:t>
      </w:r>
    </w:p>
    <w:p w14:paraId="03F828E4" w14:textId="77777777" w:rsidR="00F44896" w:rsidRPr="00F01FC7" w:rsidRDefault="00F44896" w:rsidP="00B861EA">
      <w:pPr>
        <w:spacing w:after="0" w:line="240" w:lineRule="auto"/>
        <w:jc w:val="both"/>
        <w:rPr>
          <w:sz w:val="24"/>
          <w:szCs w:val="24"/>
          <w:lang w:val="en-US"/>
        </w:rPr>
      </w:pPr>
    </w:p>
    <w:p w14:paraId="60374DD0" w14:textId="77777777" w:rsidR="00F01FC7" w:rsidRPr="00F01FC7" w:rsidRDefault="00F44896" w:rsidP="00F44896">
      <w:pPr>
        <w:spacing w:after="0" w:line="240" w:lineRule="auto"/>
        <w:jc w:val="center"/>
        <w:rPr>
          <w:rFonts w:eastAsia="Times New Roman"/>
          <w:b/>
          <w:i/>
          <w:iCs/>
          <w:kern w:val="36"/>
          <w:sz w:val="24"/>
          <w:szCs w:val="24"/>
          <w:lang w:val="en-US" w:eastAsia="en-GB"/>
        </w:rPr>
      </w:pPr>
      <w:r>
        <w:rPr>
          <w:rFonts w:eastAsia="Times New Roman"/>
          <w:b/>
          <w:i/>
          <w:iCs/>
          <w:kern w:val="36"/>
          <w:sz w:val="24"/>
          <w:szCs w:val="24"/>
          <w:lang w:val="en-US" w:eastAsia="en-GB"/>
        </w:rPr>
        <w:t>“</w:t>
      </w:r>
      <w:r w:rsidR="00F01FC7" w:rsidRPr="00F01FC7">
        <w:rPr>
          <w:rFonts w:eastAsia="Times New Roman"/>
          <w:b/>
          <w:i/>
          <w:iCs/>
          <w:kern w:val="36"/>
          <w:sz w:val="24"/>
          <w:szCs w:val="24"/>
          <w:lang w:val="en-US" w:eastAsia="en-GB"/>
        </w:rPr>
        <w:t>Birmingham’s Interwar Council House Building: a</w:t>
      </w:r>
      <w:r>
        <w:rPr>
          <w:rFonts w:eastAsia="Times New Roman"/>
          <w:b/>
          <w:i/>
          <w:iCs/>
          <w:kern w:val="36"/>
          <w:sz w:val="24"/>
          <w:szCs w:val="24"/>
          <w:lang w:val="en-US" w:eastAsia="en-GB"/>
        </w:rPr>
        <w:t>n ‘achievement without parallel”</w:t>
      </w:r>
    </w:p>
    <w:p w14:paraId="2AC57CB0" w14:textId="1F6D26E2" w:rsidR="00F44896" w:rsidRDefault="00E92CAE" w:rsidP="00B861EA">
      <w:pPr>
        <w:spacing w:after="0" w:line="240" w:lineRule="auto"/>
        <w:jc w:val="both"/>
        <w:rPr>
          <w:rFonts w:eastAsiaTheme="minorEastAsia"/>
          <w:sz w:val="24"/>
          <w:szCs w:val="24"/>
          <w:shd w:val="clear" w:color="auto" w:fill="FFFFFF"/>
          <w:lang w:val="en-US"/>
        </w:rPr>
      </w:pPr>
      <w:r>
        <w:rPr>
          <w:noProof/>
          <w:lang w:eastAsia="en-GB"/>
        </w:rPr>
        <w:drawing>
          <wp:anchor distT="0" distB="0" distL="114300" distR="114300" simplePos="0" relativeHeight="251674624" behindDoc="0" locked="0" layoutInCell="1" allowOverlap="1" wp14:anchorId="526BB9DF" wp14:editId="6ACA81CF">
            <wp:simplePos x="0" y="0"/>
            <wp:positionH relativeFrom="margin">
              <wp:posOffset>495935</wp:posOffset>
            </wp:positionH>
            <wp:positionV relativeFrom="paragraph">
              <wp:posOffset>194310</wp:posOffset>
            </wp:positionV>
            <wp:extent cx="4857750" cy="3382010"/>
            <wp:effectExtent l="0" t="0" r="0" b="8890"/>
            <wp:wrapSquare wrapText="bothSides"/>
            <wp:docPr id="10" name="Picture 10" descr="The Birmingham Gazette article marking Chamberlain's formal opening of the city's 40,000 th council home in February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Birmingham Gazette article marking Chamberlain's formal opening of the city's 40,000 th council home in February 19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7750" cy="3382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86B13D" w14:textId="77777777" w:rsidR="00F44896" w:rsidRDefault="00F44896" w:rsidP="00B861EA">
      <w:pPr>
        <w:spacing w:after="0" w:line="240" w:lineRule="auto"/>
        <w:jc w:val="both"/>
        <w:rPr>
          <w:rFonts w:eastAsiaTheme="minorEastAsia"/>
          <w:sz w:val="24"/>
          <w:szCs w:val="24"/>
          <w:shd w:val="clear" w:color="auto" w:fill="FFFFFF"/>
          <w:lang w:val="en-US"/>
        </w:rPr>
      </w:pPr>
    </w:p>
    <w:p w14:paraId="6C57C439" w14:textId="77777777" w:rsidR="00F44896" w:rsidRDefault="00F44896" w:rsidP="00B861EA">
      <w:pPr>
        <w:spacing w:after="0" w:line="240" w:lineRule="auto"/>
        <w:jc w:val="both"/>
        <w:rPr>
          <w:rFonts w:eastAsiaTheme="minorEastAsia"/>
          <w:sz w:val="24"/>
          <w:szCs w:val="24"/>
          <w:shd w:val="clear" w:color="auto" w:fill="FFFFFF"/>
          <w:lang w:val="en-US"/>
        </w:rPr>
      </w:pPr>
    </w:p>
    <w:p w14:paraId="3D404BC9" w14:textId="77777777" w:rsidR="00F44896" w:rsidRDefault="00F44896" w:rsidP="00B861EA">
      <w:pPr>
        <w:spacing w:after="0" w:line="240" w:lineRule="auto"/>
        <w:jc w:val="both"/>
        <w:rPr>
          <w:rFonts w:eastAsiaTheme="minorEastAsia"/>
          <w:sz w:val="24"/>
          <w:szCs w:val="24"/>
          <w:shd w:val="clear" w:color="auto" w:fill="FFFFFF"/>
          <w:lang w:val="en-US"/>
        </w:rPr>
      </w:pPr>
    </w:p>
    <w:p w14:paraId="61319B8A" w14:textId="77777777" w:rsidR="00F44896" w:rsidRDefault="00F44896" w:rsidP="00B861EA">
      <w:pPr>
        <w:spacing w:after="0" w:line="240" w:lineRule="auto"/>
        <w:jc w:val="both"/>
        <w:rPr>
          <w:rFonts w:eastAsiaTheme="minorEastAsia"/>
          <w:sz w:val="24"/>
          <w:szCs w:val="24"/>
          <w:shd w:val="clear" w:color="auto" w:fill="FFFFFF"/>
          <w:lang w:val="en-US"/>
        </w:rPr>
      </w:pPr>
    </w:p>
    <w:p w14:paraId="31A560F4" w14:textId="77777777" w:rsidR="00F44896" w:rsidRDefault="00F44896" w:rsidP="00B861EA">
      <w:pPr>
        <w:spacing w:after="0" w:line="240" w:lineRule="auto"/>
        <w:jc w:val="both"/>
        <w:rPr>
          <w:rFonts w:eastAsiaTheme="minorEastAsia"/>
          <w:sz w:val="24"/>
          <w:szCs w:val="24"/>
          <w:shd w:val="clear" w:color="auto" w:fill="FFFFFF"/>
          <w:lang w:val="en-US"/>
        </w:rPr>
      </w:pPr>
    </w:p>
    <w:p w14:paraId="70DF735C" w14:textId="77777777" w:rsidR="00F44896" w:rsidRDefault="00F44896" w:rsidP="00B861EA">
      <w:pPr>
        <w:spacing w:after="0" w:line="240" w:lineRule="auto"/>
        <w:jc w:val="both"/>
        <w:rPr>
          <w:rFonts w:eastAsiaTheme="minorEastAsia"/>
          <w:sz w:val="24"/>
          <w:szCs w:val="24"/>
          <w:shd w:val="clear" w:color="auto" w:fill="FFFFFF"/>
          <w:lang w:val="en-US"/>
        </w:rPr>
      </w:pPr>
    </w:p>
    <w:p w14:paraId="3A413BF6" w14:textId="77777777" w:rsidR="00F44896" w:rsidRDefault="00F44896" w:rsidP="00B861EA">
      <w:pPr>
        <w:spacing w:after="0" w:line="240" w:lineRule="auto"/>
        <w:jc w:val="both"/>
        <w:rPr>
          <w:rFonts w:eastAsiaTheme="minorEastAsia"/>
          <w:sz w:val="24"/>
          <w:szCs w:val="24"/>
          <w:shd w:val="clear" w:color="auto" w:fill="FFFFFF"/>
          <w:lang w:val="en-US"/>
        </w:rPr>
      </w:pPr>
    </w:p>
    <w:p w14:paraId="33D28B4B" w14:textId="77777777" w:rsidR="00F44896" w:rsidRDefault="00F44896" w:rsidP="00B861EA">
      <w:pPr>
        <w:spacing w:after="0" w:line="240" w:lineRule="auto"/>
        <w:jc w:val="both"/>
        <w:rPr>
          <w:rFonts w:eastAsiaTheme="minorEastAsia"/>
          <w:sz w:val="24"/>
          <w:szCs w:val="24"/>
          <w:shd w:val="clear" w:color="auto" w:fill="FFFFFF"/>
          <w:lang w:val="en-US"/>
        </w:rPr>
      </w:pPr>
    </w:p>
    <w:p w14:paraId="37EFA3E3" w14:textId="77777777" w:rsidR="00F44896" w:rsidRDefault="00F44896" w:rsidP="00B861EA">
      <w:pPr>
        <w:spacing w:after="0" w:line="240" w:lineRule="auto"/>
        <w:jc w:val="both"/>
        <w:rPr>
          <w:rFonts w:eastAsiaTheme="minorEastAsia"/>
          <w:sz w:val="24"/>
          <w:szCs w:val="24"/>
          <w:shd w:val="clear" w:color="auto" w:fill="FFFFFF"/>
          <w:lang w:val="en-US"/>
        </w:rPr>
      </w:pPr>
    </w:p>
    <w:p w14:paraId="41C6AC2A" w14:textId="77777777" w:rsidR="00F44896" w:rsidRDefault="00F44896" w:rsidP="00B861EA">
      <w:pPr>
        <w:spacing w:after="0" w:line="240" w:lineRule="auto"/>
        <w:jc w:val="both"/>
        <w:rPr>
          <w:rFonts w:eastAsiaTheme="minorEastAsia"/>
          <w:sz w:val="24"/>
          <w:szCs w:val="24"/>
          <w:shd w:val="clear" w:color="auto" w:fill="FFFFFF"/>
          <w:lang w:val="en-US"/>
        </w:rPr>
      </w:pPr>
    </w:p>
    <w:p w14:paraId="2DC44586" w14:textId="77777777" w:rsidR="00F44896" w:rsidRDefault="00F44896" w:rsidP="00B861EA">
      <w:pPr>
        <w:spacing w:after="0" w:line="240" w:lineRule="auto"/>
        <w:jc w:val="both"/>
        <w:rPr>
          <w:rFonts w:eastAsiaTheme="minorEastAsia"/>
          <w:sz w:val="24"/>
          <w:szCs w:val="24"/>
          <w:shd w:val="clear" w:color="auto" w:fill="FFFFFF"/>
          <w:lang w:val="en-US"/>
        </w:rPr>
      </w:pPr>
    </w:p>
    <w:p w14:paraId="4FFCBC07" w14:textId="77777777" w:rsidR="00F44896" w:rsidRDefault="00F44896" w:rsidP="00B861EA">
      <w:pPr>
        <w:spacing w:after="0" w:line="240" w:lineRule="auto"/>
        <w:jc w:val="both"/>
        <w:rPr>
          <w:rFonts w:eastAsiaTheme="minorEastAsia"/>
          <w:sz w:val="24"/>
          <w:szCs w:val="24"/>
          <w:shd w:val="clear" w:color="auto" w:fill="FFFFFF"/>
          <w:lang w:val="en-US"/>
        </w:rPr>
      </w:pPr>
    </w:p>
    <w:p w14:paraId="1728B4D0" w14:textId="77777777" w:rsidR="00F44896" w:rsidRDefault="00F44896" w:rsidP="00B861EA">
      <w:pPr>
        <w:spacing w:after="0" w:line="240" w:lineRule="auto"/>
        <w:jc w:val="both"/>
        <w:rPr>
          <w:rFonts w:eastAsiaTheme="minorEastAsia"/>
          <w:sz w:val="24"/>
          <w:szCs w:val="24"/>
          <w:shd w:val="clear" w:color="auto" w:fill="FFFFFF"/>
          <w:lang w:val="en-US"/>
        </w:rPr>
      </w:pPr>
    </w:p>
    <w:p w14:paraId="34959D4B" w14:textId="77777777" w:rsidR="00F44896" w:rsidRDefault="00F44896" w:rsidP="00B861EA">
      <w:pPr>
        <w:spacing w:after="0" w:line="240" w:lineRule="auto"/>
        <w:jc w:val="both"/>
        <w:rPr>
          <w:rFonts w:eastAsiaTheme="minorEastAsia"/>
          <w:sz w:val="24"/>
          <w:szCs w:val="24"/>
          <w:shd w:val="clear" w:color="auto" w:fill="FFFFFF"/>
          <w:lang w:val="en-US"/>
        </w:rPr>
      </w:pPr>
    </w:p>
    <w:p w14:paraId="7BD58BA2" w14:textId="77777777" w:rsidR="00F44896" w:rsidRDefault="00F44896" w:rsidP="00B861EA">
      <w:pPr>
        <w:spacing w:after="0" w:line="240" w:lineRule="auto"/>
        <w:jc w:val="both"/>
        <w:rPr>
          <w:rFonts w:eastAsiaTheme="minorEastAsia"/>
          <w:sz w:val="24"/>
          <w:szCs w:val="24"/>
          <w:shd w:val="clear" w:color="auto" w:fill="FFFFFF"/>
          <w:lang w:val="en-US"/>
        </w:rPr>
      </w:pPr>
    </w:p>
    <w:p w14:paraId="4357A966" w14:textId="77777777" w:rsidR="00F44896" w:rsidRDefault="00F44896" w:rsidP="00B861EA">
      <w:pPr>
        <w:spacing w:after="0" w:line="240" w:lineRule="auto"/>
        <w:jc w:val="both"/>
        <w:rPr>
          <w:rFonts w:eastAsiaTheme="minorEastAsia"/>
          <w:sz w:val="24"/>
          <w:szCs w:val="24"/>
          <w:shd w:val="clear" w:color="auto" w:fill="FFFFFF"/>
          <w:lang w:val="en-US"/>
        </w:rPr>
      </w:pPr>
    </w:p>
    <w:p w14:paraId="44690661" w14:textId="77777777" w:rsidR="00F44896" w:rsidRDefault="00F44896" w:rsidP="00B861EA">
      <w:pPr>
        <w:spacing w:after="0" w:line="240" w:lineRule="auto"/>
        <w:jc w:val="both"/>
        <w:rPr>
          <w:rFonts w:eastAsiaTheme="minorEastAsia"/>
          <w:sz w:val="24"/>
          <w:szCs w:val="24"/>
          <w:shd w:val="clear" w:color="auto" w:fill="FFFFFF"/>
          <w:lang w:val="en-US"/>
        </w:rPr>
      </w:pPr>
    </w:p>
    <w:p w14:paraId="74539910" w14:textId="77777777" w:rsidR="00F44896" w:rsidRDefault="00F44896" w:rsidP="00F44896">
      <w:pPr>
        <w:spacing w:after="0" w:line="240" w:lineRule="auto"/>
        <w:jc w:val="center"/>
        <w:rPr>
          <w:rFonts w:eastAsiaTheme="minorEastAsia"/>
          <w:sz w:val="24"/>
          <w:szCs w:val="24"/>
          <w:shd w:val="clear" w:color="auto" w:fill="FFFFFF"/>
          <w:lang w:val="en-US"/>
        </w:rPr>
      </w:pPr>
    </w:p>
    <w:p w14:paraId="697A8F66" w14:textId="77777777" w:rsidR="00E92CAE" w:rsidRDefault="00E92CAE" w:rsidP="00F44896">
      <w:pPr>
        <w:jc w:val="center"/>
        <w:rPr>
          <w:rFonts w:cstheme="minorHAnsi"/>
          <w:i/>
          <w:sz w:val="20"/>
          <w:szCs w:val="20"/>
          <w:shd w:val="clear" w:color="auto" w:fill="FFFFFF"/>
        </w:rPr>
      </w:pPr>
    </w:p>
    <w:p w14:paraId="01F78710" w14:textId="77777777" w:rsidR="00F44896" w:rsidRPr="00FD0E0A" w:rsidRDefault="00F44896" w:rsidP="00F44896">
      <w:pPr>
        <w:jc w:val="center"/>
        <w:rPr>
          <w:rFonts w:cstheme="minorHAnsi"/>
          <w:b/>
          <w:i/>
          <w:sz w:val="20"/>
          <w:szCs w:val="20"/>
        </w:rPr>
      </w:pPr>
      <w:r w:rsidRPr="00FD0E0A">
        <w:rPr>
          <w:rFonts w:cstheme="minorHAnsi"/>
          <w:i/>
          <w:sz w:val="20"/>
          <w:szCs w:val="20"/>
          <w:shd w:val="clear" w:color="auto" w:fill="FFFFFF"/>
        </w:rPr>
        <w:t>The Birmingham Gazette article marking Chamberlain’s formal opening of th</w:t>
      </w:r>
      <w:r>
        <w:rPr>
          <w:rFonts w:cstheme="minorHAnsi"/>
          <w:i/>
          <w:sz w:val="20"/>
          <w:szCs w:val="20"/>
          <w:shd w:val="clear" w:color="auto" w:fill="FFFFFF"/>
        </w:rPr>
        <w:t xml:space="preserve">e city’s 40,000th council home </w:t>
      </w:r>
      <w:r w:rsidRPr="00FD0E0A">
        <w:rPr>
          <w:rFonts w:cstheme="minorHAnsi"/>
          <w:i/>
          <w:sz w:val="20"/>
          <w:szCs w:val="20"/>
          <w:shd w:val="clear" w:color="auto" w:fill="FFFFFF"/>
        </w:rPr>
        <w:t>October 1933</w:t>
      </w:r>
    </w:p>
    <w:p w14:paraId="5A7E0CF2" w14:textId="77777777" w:rsidR="00F44896" w:rsidRDefault="00F44896" w:rsidP="00B861EA">
      <w:pPr>
        <w:spacing w:after="0" w:line="240" w:lineRule="auto"/>
        <w:jc w:val="both"/>
        <w:rPr>
          <w:rFonts w:eastAsiaTheme="minorEastAsia"/>
          <w:sz w:val="24"/>
          <w:szCs w:val="24"/>
          <w:shd w:val="clear" w:color="auto" w:fill="FFFFFF"/>
          <w:lang w:val="en-US"/>
        </w:rPr>
      </w:pPr>
    </w:p>
    <w:p w14:paraId="112F1E03" w14:textId="1B3F981A" w:rsidR="00F01FC7" w:rsidRPr="00F01FC7" w:rsidRDefault="00F01FC7" w:rsidP="00B861EA">
      <w:pPr>
        <w:spacing w:after="0" w:line="240" w:lineRule="auto"/>
        <w:jc w:val="both"/>
        <w:rPr>
          <w:rFonts w:eastAsiaTheme="minorEastAsia"/>
          <w:sz w:val="24"/>
          <w:szCs w:val="24"/>
          <w:shd w:val="clear" w:color="auto" w:fill="FFFFFF"/>
          <w:lang w:val="en-US"/>
        </w:rPr>
      </w:pPr>
      <w:r w:rsidRPr="00F01FC7">
        <w:rPr>
          <w:rFonts w:eastAsiaTheme="minorEastAsia"/>
          <w:sz w:val="24"/>
          <w:szCs w:val="24"/>
          <w:shd w:val="clear" w:color="auto" w:fill="FFFFFF"/>
          <w:lang w:val="en-US"/>
        </w:rPr>
        <w:t>Within a decade the area come to comprise an almost unbroken series of new municipal estates in Kingstanding, Kettlehouse, Witton Lodge Farm and Oscott with almost 10,000 homes with a population the size of Shrewsbury.</w:t>
      </w:r>
    </w:p>
    <w:p w14:paraId="60FA6563" w14:textId="001FEAC4" w:rsidR="00F01FC7" w:rsidRPr="00F01FC7" w:rsidRDefault="00F01FC7" w:rsidP="00F01FC7">
      <w:pPr>
        <w:spacing w:after="0" w:line="240" w:lineRule="auto"/>
        <w:rPr>
          <w:rFonts w:eastAsiaTheme="minorEastAsia"/>
          <w:b/>
          <w:sz w:val="24"/>
          <w:szCs w:val="24"/>
          <w:lang w:val="en-US"/>
        </w:rPr>
      </w:pPr>
    </w:p>
    <w:p w14:paraId="1AC5CDBE" w14:textId="637E14FA" w:rsidR="00F01FC7" w:rsidRPr="00F01FC7" w:rsidRDefault="00583141" w:rsidP="00F01FC7">
      <w:pPr>
        <w:spacing w:after="0" w:line="240" w:lineRule="auto"/>
        <w:rPr>
          <w:rFonts w:eastAsiaTheme="minorEastAsia"/>
          <w:sz w:val="24"/>
          <w:szCs w:val="24"/>
          <w:lang w:val="en-US"/>
        </w:rPr>
      </w:pPr>
      <w:r>
        <w:rPr>
          <w:noProof/>
          <w:lang w:eastAsia="en-GB"/>
        </w:rPr>
        <w:drawing>
          <wp:anchor distT="0" distB="0" distL="114300" distR="114300" simplePos="0" relativeHeight="251679744" behindDoc="1" locked="0" layoutInCell="1" allowOverlap="1" wp14:anchorId="36A6A931" wp14:editId="36E12532">
            <wp:simplePos x="0" y="0"/>
            <wp:positionH relativeFrom="margin">
              <wp:align>left</wp:align>
            </wp:positionH>
            <wp:positionV relativeFrom="paragraph">
              <wp:posOffset>-45721</wp:posOffset>
            </wp:positionV>
            <wp:extent cx="3019425" cy="1799685"/>
            <wp:effectExtent l="114300" t="114300" r="104775" b="143510"/>
            <wp:wrapTight wrapText="bothSides">
              <wp:wrapPolygon edited="0">
                <wp:start x="-818" y="-1372"/>
                <wp:lineTo x="-818" y="23094"/>
                <wp:lineTo x="22213" y="23094"/>
                <wp:lineTo x="22213" y="-1372"/>
                <wp:lineTo x="-818" y="-1372"/>
              </wp:wrapPolygon>
            </wp:wrapTight>
            <wp:docPr id="52" name="Picture 52" descr="[â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âIM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19425" cy="1799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BBFD868" w14:textId="77777777" w:rsidR="00583141" w:rsidRDefault="00C1459C" w:rsidP="00583141">
      <w:pPr>
        <w:pStyle w:val="NoSpacing"/>
        <w:rPr>
          <w:rFonts w:cstheme="minorHAnsi"/>
          <w:i/>
          <w:sz w:val="20"/>
          <w:szCs w:val="20"/>
        </w:rPr>
      </w:pPr>
      <w:r>
        <w:rPr>
          <w:rFonts w:cstheme="minorHAnsi"/>
          <w:i/>
          <w:sz w:val="20"/>
          <w:szCs w:val="20"/>
        </w:rPr>
        <w:tab/>
      </w:r>
      <w:r>
        <w:rPr>
          <w:rFonts w:cstheme="minorHAnsi"/>
          <w:i/>
          <w:sz w:val="20"/>
          <w:szCs w:val="20"/>
        </w:rPr>
        <w:tab/>
      </w:r>
    </w:p>
    <w:p w14:paraId="046FA962" w14:textId="77777777" w:rsidR="00583141" w:rsidRDefault="00583141" w:rsidP="00583141">
      <w:pPr>
        <w:pStyle w:val="NoSpacing"/>
        <w:rPr>
          <w:rFonts w:cstheme="minorHAnsi"/>
          <w:i/>
          <w:sz w:val="20"/>
          <w:szCs w:val="20"/>
        </w:rPr>
      </w:pPr>
    </w:p>
    <w:p w14:paraId="4AC1B6B2" w14:textId="77777777" w:rsidR="00583141" w:rsidRDefault="00583141" w:rsidP="00583141">
      <w:pPr>
        <w:pStyle w:val="NoSpacing"/>
        <w:rPr>
          <w:rFonts w:cstheme="minorHAnsi"/>
          <w:i/>
          <w:sz w:val="20"/>
          <w:szCs w:val="20"/>
        </w:rPr>
      </w:pPr>
    </w:p>
    <w:p w14:paraId="695197E0" w14:textId="77777777" w:rsidR="00583141" w:rsidRDefault="00583141" w:rsidP="00583141">
      <w:pPr>
        <w:pStyle w:val="NoSpacing"/>
        <w:rPr>
          <w:i/>
          <w:sz w:val="20"/>
          <w:szCs w:val="20"/>
        </w:rPr>
      </w:pPr>
    </w:p>
    <w:p w14:paraId="7A3C63A8" w14:textId="77777777" w:rsidR="00583141" w:rsidRDefault="00583141" w:rsidP="00583141">
      <w:pPr>
        <w:pStyle w:val="NoSpacing"/>
        <w:rPr>
          <w:i/>
          <w:sz w:val="20"/>
          <w:szCs w:val="20"/>
        </w:rPr>
      </w:pPr>
    </w:p>
    <w:p w14:paraId="79C82AD3" w14:textId="77777777" w:rsidR="00583141" w:rsidRDefault="00583141" w:rsidP="00583141">
      <w:pPr>
        <w:pStyle w:val="NoSpacing"/>
        <w:rPr>
          <w:i/>
          <w:sz w:val="20"/>
          <w:szCs w:val="20"/>
        </w:rPr>
      </w:pPr>
    </w:p>
    <w:p w14:paraId="0F1FD82B" w14:textId="77777777" w:rsidR="00583141" w:rsidRDefault="00583141" w:rsidP="00583141">
      <w:pPr>
        <w:pStyle w:val="NoSpacing"/>
        <w:rPr>
          <w:i/>
          <w:sz w:val="20"/>
          <w:szCs w:val="20"/>
        </w:rPr>
      </w:pPr>
    </w:p>
    <w:p w14:paraId="53B4924E" w14:textId="77777777" w:rsidR="00583141" w:rsidRDefault="00583141" w:rsidP="00583141">
      <w:pPr>
        <w:pStyle w:val="NoSpacing"/>
        <w:rPr>
          <w:i/>
          <w:sz w:val="20"/>
          <w:szCs w:val="20"/>
        </w:rPr>
      </w:pPr>
    </w:p>
    <w:p w14:paraId="515DAC60" w14:textId="77777777" w:rsidR="00583141" w:rsidRDefault="00583141" w:rsidP="00583141">
      <w:pPr>
        <w:pStyle w:val="NoSpacing"/>
        <w:rPr>
          <w:i/>
          <w:sz w:val="20"/>
          <w:szCs w:val="20"/>
        </w:rPr>
      </w:pPr>
    </w:p>
    <w:p w14:paraId="11AACA40" w14:textId="77777777" w:rsidR="00583141" w:rsidRDefault="00583141" w:rsidP="00583141">
      <w:pPr>
        <w:pStyle w:val="NoSpacing"/>
        <w:rPr>
          <w:i/>
          <w:sz w:val="20"/>
          <w:szCs w:val="20"/>
        </w:rPr>
      </w:pPr>
    </w:p>
    <w:p w14:paraId="74A66EB2" w14:textId="69DDFE3F" w:rsidR="00E92CAE" w:rsidRDefault="00C1459C" w:rsidP="00583141">
      <w:pPr>
        <w:pStyle w:val="NoSpacing"/>
        <w:rPr>
          <w:i/>
          <w:sz w:val="20"/>
          <w:szCs w:val="20"/>
        </w:rPr>
      </w:pPr>
      <w:r w:rsidRPr="00FD0E0A">
        <w:rPr>
          <w:i/>
          <w:sz w:val="20"/>
          <w:szCs w:val="20"/>
        </w:rPr>
        <w:t>Warren Farm Road 1940s</w:t>
      </w:r>
    </w:p>
    <w:p w14:paraId="63BA13B4" w14:textId="78C53031" w:rsidR="00E92CAE" w:rsidRDefault="00693742" w:rsidP="00E92CAE">
      <w:pPr>
        <w:pStyle w:val="NoSpacing"/>
        <w:jc w:val="center"/>
        <w:rPr>
          <w:b/>
          <w:sz w:val="32"/>
          <w:szCs w:val="32"/>
        </w:rPr>
      </w:pPr>
      <w:r>
        <w:rPr>
          <w:b/>
          <w:sz w:val="32"/>
          <w:szCs w:val="32"/>
        </w:rPr>
        <w:lastRenderedPageBreak/>
        <w:t>Section 5</w:t>
      </w:r>
    </w:p>
    <w:p w14:paraId="5A89F731" w14:textId="3C35D8A6" w:rsidR="009E2578" w:rsidRPr="00E92CAE" w:rsidRDefault="00992040" w:rsidP="00E92CAE">
      <w:pPr>
        <w:pStyle w:val="NoSpacing"/>
        <w:jc w:val="center"/>
        <w:rPr>
          <w:rFonts w:cstheme="minorHAnsi"/>
        </w:rPr>
      </w:pPr>
      <w:r>
        <w:rPr>
          <w:b/>
          <w:sz w:val="32"/>
          <w:szCs w:val="32"/>
          <w:u w:val="single"/>
        </w:rPr>
        <w:t>The People of Kingstanding</w:t>
      </w:r>
    </w:p>
    <w:p w14:paraId="7673E5AE" w14:textId="66524325" w:rsidR="00A737BE" w:rsidRDefault="00A737BE" w:rsidP="00325790">
      <w:pPr>
        <w:jc w:val="both"/>
        <w:rPr>
          <w:rFonts w:cstheme="minorHAnsi"/>
          <w:sz w:val="24"/>
          <w:szCs w:val="24"/>
        </w:rPr>
      </w:pPr>
    </w:p>
    <w:p w14:paraId="53AC8F84" w14:textId="0E699965" w:rsidR="00FE3765" w:rsidRDefault="00325790" w:rsidP="00325790">
      <w:pPr>
        <w:jc w:val="both"/>
        <w:rPr>
          <w:rFonts w:cstheme="minorHAnsi"/>
          <w:sz w:val="24"/>
          <w:szCs w:val="24"/>
        </w:rPr>
      </w:pPr>
      <w:r>
        <w:rPr>
          <w:rFonts w:cstheme="minorHAnsi"/>
          <w:sz w:val="24"/>
          <w:szCs w:val="24"/>
        </w:rPr>
        <w:t>Many of the early residents of Kingstanding moved from different communi</w:t>
      </w:r>
      <w:r w:rsidR="00FE3765">
        <w:rPr>
          <w:rFonts w:cstheme="minorHAnsi"/>
          <w:sz w:val="24"/>
          <w:szCs w:val="24"/>
        </w:rPr>
        <w:t xml:space="preserve">ties in inner-city Birmingham.  The moved </w:t>
      </w:r>
      <w:r>
        <w:rPr>
          <w:rFonts w:cstheme="minorHAnsi"/>
          <w:sz w:val="24"/>
          <w:szCs w:val="24"/>
        </w:rPr>
        <w:t xml:space="preserve">from multi-occupation slum conditions or homes damaged through the war years.  They moved into new, purpose built family homes with modern conveniences including electric lighting, plumbing </w:t>
      </w:r>
      <w:r w:rsidR="00FE3765">
        <w:rPr>
          <w:rFonts w:cstheme="minorHAnsi"/>
          <w:sz w:val="24"/>
          <w:szCs w:val="24"/>
        </w:rPr>
        <w:t xml:space="preserve">and inside toilets / bathrooms.  </w:t>
      </w:r>
      <w:r>
        <w:rPr>
          <w:rFonts w:cstheme="minorHAnsi"/>
          <w:sz w:val="24"/>
          <w:szCs w:val="24"/>
        </w:rPr>
        <w:t>Other early residents were people relatively newly arrived in Birmingham from Ireland – predominantly moving from rural communities.</w:t>
      </w:r>
    </w:p>
    <w:p w14:paraId="0097342C" w14:textId="043F701C" w:rsidR="00FE3765" w:rsidRDefault="00FE3765" w:rsidP="00D21C56">
      <w:pPr>
        <w:jc w:val="both"/>
        <w:rPr>
          <w:sz w:val="24"/>
          <w:szCs w:val="24"/>
        </w:rPr>
      </w:pPr>
      <w:r>
        <w:rPr>
          <w:sz w:val="24"/>
          <w:szCs w:val="24"/>
        </w:rPr>
        <w:t xml:space="preserve">Wendy </w:t>
      </w:r>
      <w:r w:rsidR="005A1742">
        <w:rPr>
          <w:sz w:val="24"/>
          <w:szCs w:val="24"/>
        </w:rPr>
        <w:t xml:space="preserve">was 4 years old </w:t>
      </w:r>
      <w:r w:rsidR="00111D2A">
        <w:rPr>
          <w:sz w:val="24"/>
          <w:szCs w:val="24"/>
        </w:rPr>
        <w:t>when</w:t>
      </w:r>
      <w:r w:rsidR="005A1742">
        <w:rPr>
          <w:sz w:val="24"/>
          <w:szCs w:val="24"/>
        </w:rPr>
        <w:t xml:space="preserve"> she moved to</w:t>
      </w:r>
      <w:r>
        <w:rPr>
          <w:sz w:val="24"/>
          <w:szCs w:val="24"/>
        </w:rPr>
        <w:t xml:space="preserve"> Kingstanding:</w:t>
      </w:r>
    </w:p>
    <w:p w14:paraId="35064C05" w14:textId="37EEDB51" w:rsidR="00FE3765" w:rsidRDefault="00FE3765" w:rsidP="00D21C56">
      <w:pPr>
        <w:jc w:val="both"/>
        <w:rPr>
          <w:b/>
          <w:i/>
          <w:sz w:val="24"/>
          <w:szCs w:val="24"/>
        </w:rPr>
      </w:pPr>
      <w:r>
        <w:rPr>
          <w:b/>
          <w:i/>
          <w:sz w:val="24"/>
          <w:szCs w:val="24"/>
        </w:rPr>
        <w:t>“</w:t>
      </w:r>
      <w:r w:rsidRPr="00FE3765">
        <w:rPr>
          <w:b/>
          <w:i/>
          <w:sz w:val="24"/>
          <w:szCs w:val="24"/>
        </w:rPr>
        <w:t>We had what they called ‘Prefabs’ which was like a hut, it was where people used to live before they were allowed a council house in Kingstanding. There was no central heating in them, we only had small fire to keep us warm. We had to make cups of tea out of saucepans because we didn’t have a kettle. We also used to have a tin bath which was in front of the little fire and we would fill up the bath using the saucepans of wat</w:t>
      </w:r>
      <w:r>
        <w:rPr>
          <w:b/>
          <w:i/>
          <w:sz w:val="24"/>
          <w:szCs w:val="24"/>
        </w:rPr>
        <w:t>er so we could have a hot bath.”</w:t>
      </w:r>
    </w:p>
    <w:p w14:paraId="7D495064" w14:textId="670B8609" w:rsidR="00A84209" w:rsidRDefault="00A84209" w:rsidP="00D21C56">
      <w:pPr>
        <w:jc w:val="both"/>
        <w:rPr>
          <w:sz w:val="24"/>
          <w:szCs w:val="24"/>
        </w:rPr>
      </w:pPr>
      <w:r>
        <w:rPr>
          <w:sz w:val="24"/>
          <w:szCs w:val="24"/>
        </w:rPr>
        <w:t>Wendy also shared memories of her parents who met at Kingstanding Circle:</w:t>
      </w:r>
    </w:p>
    <w:p w14:paraId="4021E755" w14:textId="559E3805" w:rsidR="00A84209" w:rsidRDefault="00A84209" w:rsidP="00D21C56">
      <w:pPr>
        <w:jc w:val="both"/>
        <w:rPr>
          <w:b/>
          <w:i/>
          <w:sz w:val="24"/>
          <w:szCs w:val="24"/>
        </w:rPr>
      </w:pPr>
      <w:r>
        <w:rPr>
          <w:b/>
          <w:i/>
          <w:sz w:val="24"/>
          <w:szCs w:val="24"/>
        </w:rPr>
        <w:t>“Mum went to sit down on a bench, my father saw her and quickly put newspaper on the bench for her as it was dirty.  This is how they met and they spent many happy years together.  Dad used to take mum to the pictures, but</w:t>
      </w:r>
      <w:r w:rsidR="00DF44BC">
        <w:rPr>
          <w:b/>
          <w:i/>
          <w:sz w:val="24"/>
          <w:szCs w:val="24"/>
        </w:rPr>
        <w:t xml:space="preserve"> he couldn’t afford to pay for two </w:t>
      </w:r>
      <w:r>
        <w:rPr>
          <w:b/>
          <w:i/>
          <w:sz w:val="24"/>
          <w:szCs w:val="24"/>
        </w:rPr>
        <w:t xml:space="preserve"> tickets, so he would pay to go in and then let her in through the back door.  They would often share a drink at The Charlie, a pub on Kings Road.”</w:t>
      </w:r>
    </w:p>
    <w:p w14:paraId="1B8C46A4" w14:textId="516C24E5" w:rsidR="00A84209" w:rsidRPr="00A84209" w:rsidRDefault="00A84209" w:rsidP="00D21C56">
      <w:pPr>
        <w:jc w:val="both"/>
        <w:rPr>
          <w:sz w:val="24"/>
          <w:szCs w:val="24"/>
        </w:rPr>
      </w:pPr>
      <w:r w:rsidRPr="005A1742">
        <w:rPr>
          <w:b/>
          <w:i/>
          <w:noProof/>
          <w:sz w:val="24"/>
          <w:szCs w:val="24"/>
          <w:lang w:eastAsia="en-GB"/>
        </w:rPr>
        <w:drawing>
          <wp:anchor distT="0" distB="0" distL="114300" distR="114300" simplePos="0" relativeHeight="251705344" behindDoc="0" locked="0" layoutInCell="1" allowOverlap="1" wp14:anchorId="3892E809" wp14:editId="6E184CEE">
            <wp:simplePos x="0" y="0"/>
            <wp:positionH relativeFrom="column">
              <wp:posOffset>3275330</wp:posOffset>
            </wp:positionH>
            <wp:positionV relativeFrom="paragraph">
              <wp:posOffset>424392</wp:posOffset>
            </wp:positionV>
            <wp:extent cx="2492375" cy="2167255"/>
            <wp:effectExtent l="0" t="0" r="3175" b="4445"/>
            <wp:wrapSquare wrapText="bothSides"/>
            <wp:docPr id="24" name="Picture 24" descr="C:\Users\Victoria\Pictures\Wendy and her 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toria\Pictures\Wendy and her dad.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92375" cy="2167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1742">
        <w:rPr>
          <w:b/>
          <w:i/>
          <w:noProof/>
          <w:sz w:val="24"/>
          <w:szCs w:val="24"/>
          <w:lang w:eastAsia="en-GB"/>
        </w:rPr>
        <w:drawing>
          <wp:anchor distT="0" distB="0" distL="114300" distR="114300" simplePos="0" relativeHeight="251704320" behindDoc="0" locked="0" layoutInCell="1" allowOverlap="1" wp14:anchorId="13AD7D86" wp14:editId="3CD03331">
            <wp:simplePos x="0" y="0"/>
            <wp:positionH relativeFrom="margin">
              <wp:align>left</wp:align>
            </wp:positionH>
            <wp:positionV relativeFrom="paragraph">
              <wp:posOffset>423969</wp:posOffset>
            </wp:positionV>
            <wp:extent cx="3133725" cy="2175510"/>
            <wp:effectExtent l="0" t="0" r="9525" b="0"/>
            <wp:wrapSquare wrapText="bothSides"/>
            <wp:docPr id="26" name="Picture 26" descr="C:\Users\Victoria\Pictures\Wendy's parent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ctoria\Pictures\Wendy's parents 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33725" cy="217551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Wendy has kindly shared the photos below of her parents and her with her father.  </w:t>
      </w:r>
    </w:p>
    <w:p w14:paraId="0727E0A9" w14:textId="2028AD11" w:rsidR="005A1742" w:rsidRDefault="005A1742" w:rsidP="00FE3765">
      <w:pPr>
        <w:rPr>
          <w:b/>
          <w:i/>
          <w:sz w:val="24"/>
          <w:szCs w:val="24"/>
        </w:rPr>
      </w:pPr>
    </w:p>
    <w:p w14:paraId="462A174B" w14:textId="77777777" w:rsidR="00A84209" w:rsidRDefault="00A84209" w:rsidP="00A84209">
      <w:pPr>
        <w:rPr>
          <w:sz w:val="24"/>
          <w:szCs w:val="24"/>
        </w:rPr>
      </w:pPr>
    </w:p>
    <w:p w14:paraId="57694F8D" w14:textId="77777777" w:rsidR="00A84209" w:rsidRDefault="00A84209" w:rsidP="00D21C56">
      <w:pPr>
        <w:jc w:val="both"/>
        <w:rPr>
          <w:sz w:val="24"/>
          <w:szCs w:val="24"/>
        </w:rPr>
      </w:pPr>
      <w:r>
        <w:rPr>
          <w:sz w:val="24"/>
          <w:szCs w:val="24"/>
        </w:rPr>
        <w:t>Bob has fond memories of Kingstanding which he shared with us:</w:t>
      </w:r>
    </w:p>
    <w:p w14:paraId="7E1DB0C1" w14:textId="77777777" w:rsidR="00A84209" w:rsidRPr="00FE3765" w:rsidRDefault="00A84209" w:rsidP="00D21C56">
      <w:pPr>
        <w:jc w:val="both"/>
        <w:rPr>
          <w:b/>
          <w:i/>
          <w:sz w:val="24"/>
          <w:szCs w:val="24"/>
        </w:rPr>
      </w:pPr>
      <w:r>
        <w:rPr>
          <w:b/>
          <w:i/>
          <w:sz w:val="24"/>
          <w:szCs w:val="24"/>
        </w:rPr>
        <w:t>“</w:t>
      </w:r>
      <w:r w:rsidRPr="00FE3765">
        <w:rPr>
          <w:b/>
          <w:i/>
          <w:sz w:val="24"/>
          <w:szCs w:val="24"/>
        </w:rPr>
        <w:t xml:space="preserve">It was a luxury housing estate, with a bathroom that had a toilet inside the house. This meant no more tin baths by the old fire, there was also a garden. </w:t>
      </w:r>
    </w:p>
    <w:p w14:paraId="5412E8D4" w14:textId="77777777" w:rsidR="00A84209" w:rsidRDefault="00A84209" w:rsidP="00D21C56">
      <w:pPr>
        <w:jc w:val="both"/>
        <w:rPr>
          <w:b/>
          <w:i/>
          <w:sz w:val="24"/>
          <w:szCs w:val="24"/>
        </w:rPr>
      </w:pPr>
      <w:r w:rsidRPr="00FE3765">
        <w:rPr>
          <w:b/>
          <w:i/>
          <w:sz w:val="24"/>
          <w:szCs w:val="24"/>
        </w:rPr>
        <w:t>Can you imagine what it was like coming from the slums of Birmingham to Kingstanding. My mother and father had 8 children, who were all living in 3 small bedrooms, 2 rooms downstairs and an outside toilet. Kingstanding was heaven to everyone who was lucky enough to get one of these homes.</w:t>
      </w:r>
      <w:r>
        <w:rPr>
          <w:b/>
          <w:i/>
          <w:sz w:val="24"/>
          <w:szCs w:val="24"/>
        </w:rPr>
        <w:t>”</w:t>
      </w:r>
    </w:p>
    <w:p w14:paraId="035EA2B4" w14:textId="77777777" w:rsidR="004D62EC" w:rsidRPr="00FE3765" w:rsidRDefault="004D62EC" w:rsidP="00D21C56">
      <w:pPr>
        <w:jc w:val="both"/>
        <w:rPr>
          <w:b/>
          <w:i/>
          <w:sz w:val="24"/>
          <w:szCs w:val="24"/>
        </w:rPr>
      </w:pPr>
    </w:p>
    <w:p w14:paraId="1C6D1D36" w14:textId="752ABB41" w:rsidR="00D9055F" w:rsidRDefault="00D9055F" w:rsidP="00D21C56">
      <w:pPr>
        <w:shd w:val="clear" w:color="auto" w:fill="FFFFFF"/>
        <w:spacing w:before="120" w:after="120" w:line="240" w:lineRule="auto"/>
        <w:jc w:val="both"/>
        <w:rPr>
          <w:sz w:val="24"/>
          <w:szCs w:val="24"/>
        </w:rPr>
      </w:pPr>
      <w:r>
        <w:rPr>
          <w:sz w:val="24"/>
          <w:szCs w:val="24"/>
        </w:rPr>
        <w:t>Sheila grew up in Kingstanding</w:t>
      </w:r>
      <w:r w:rsidR="004D62EC">
        <w:rPr>
          <w:sz w:val="24"/>
          <w:szCs w:val="24"/>
        </w:rPr>
        <w:t>:</w:t>
      </w:r>
    </w:p>
    <w:p w14:paraId="199B7182" w14:textId="0772BAC1" w:rsidR="00D9055F" w:rsidRDefault="00D9055F" w:rsidP="00D21C56">
      <w:pPr>
        <w:shd w:val="clear" w:color="auto" w:fill="FFFFFF"/>
        <w:spacing w:before="120" w:after="120" w:line="240" w:lineRule="auto"/>
        <w:jc w:val="both"/>
        <w:rPr>
          <w:sz w:val="24"/>
          <w:szCs w:val="24"/>
        </w:rPr>
      </w:pPr>
      <w:r>
        <w:rPr>
          <w:b/>
          <w:i/>
          <w:sz w:val="24"/>
          <w:szCs w:val="24"/>
        </w:rPr>
        <w:t xml:space="preserve">“We had to go home for lunch, there were no school meals back then.  The </w:t>
      </w:r>
      <w:r>
        <w:rPr>
          <w:sz w:val="24"/>
          <w:szCs w:val="24"/>
        </w:rPr>
        <w:t xml:space="preserve"> </w:t>
      </w:r>
      <w:r w:rsidRPr="00D9055F">
        <w:rPr>
          <w:b/>
          <w:i/>
          <w:sz w:val="24"/>
          <w:szCs w:val="24"/>
        </w:rPr>
        <w:t xml:space="preserve">school day was 9 – 12 and 2 – 4.  </w:t>
      </w:r>
      <w:r>
        <w:rPr>
          <w:b/>
          <w:i/>
          <w:sz w:val="24"/>
          <w:szCs w:val="24"/>
        </w:rPr>
        <w:t>D</w:t>
      </w:r>
      <w:r w:rsidRPr="00D9055F">
        <w:rPr>
          <w:b/>
          <w:i/>
          <w:sz w:val="24"/>
          <w:szCs w:val="24"/>
        </w:rPr>
        <w:t>uring World War II, the school had 3 aid raid shelters and they would have to practice going into the shelter and putting on their gas masks</w:t>
      </w:r>
      <w:r>
        <w:rPr>
          <w:sz w:val="24"/>
          <w:szCs w:val="24"/>
        </w:rPr>
        <w:t xml:space="preserve">. “ </w:t>
      </w:r>
    </w:p>
    <w:p w14:paraId="47FAA222" w14:textId="77777777" w:rsidR="004D62EC" w:rsidRDefault="004D62EC" w:rsidP="00766424">
      <w:pPr>
        <w:shd w:val="clear" w:color="auto" w:fill="FFFFFF"/>
        <w:spacing w:before="120" w:after="120" w:line="240" w:lineRule="auto"/>
        <w:jc w:val="both"/>
        <w:rPr>
          <w:sz w:val="24"/>
          <w:szCs w:val="24"/>
        </w:rPr>
      </w:pPr>
    </w:p>
    <w:p w14:paraId="2EB37F4C" w14:textId="0DD523F8" w:rsidR="00DF44BC" w:rsidRDefault="00DF44BC" w:rsidP="00766424">
      <w:pPr>
        <w:shd w:val="clear" w:color="auto" w:fill="FFFFFF"/>
        <w:spacing w:before="120" w:after="120" w:line="240" w:lineRule="auto"/>
        <w:jc w:val="both"/>
        <w:rPr>
          <w:sz w:val="24"/>
          <w:szCs w:val="24"/>
        </w:rPr>
      </w:pPr>
      <w:r>
        <w:rPr>
          <w:sz w:val="24"/>
          <w:szCs w:val="24"/>
        </w:rPr>
        <w:t>Muriel moved to Kingstanding in 1972.  She was born in Dublin in 1934 and moved to Birmingham when she was 21 after marrying an Iris</w:t>
      </w:r>
      <w:r w:rsidR="00480F76">
        <w:rPr>
          <w:sz w:val="24"/>
          <w:szCs w:val="24"/>
        </w:rPr>
        <w:t>h</w:t>
      </w:r>
      <w:r>
        <w:rPr>
          <w:sz w:val="24"/>
          <w:szCs w:val="24"/>
        </w:rPr>
        <w:t xml:space="preserve"> building-worker who was already living in Birmingham.  As part of Birmingham City Council’s Millenibrum Project she took part in an interview explaining why she loved her home, but hated the environment around the local shops.  To listen to her interview, visit:  </w:t>
      </w:r>
    </w:p>
    <w:p w14:paraId="438CB525" w14:textId="75330243" w:rsidR="00DF44BC" w:rsidRDefault="005F7A4C" w:rsidP="00766424">
      <w:pPr>
        <w:shd w:val="clear" w:color="auto" w:fill="FFFFFF"/>
        <w:spacing w:before="120" w:after="120" w:line="240" w:lineRule="auto"/>
        <w:jc w:val="both"/>
        <w:rPr>
          <w:sz w:val="24"/>
          <w:szCs w:val="24"/>
        </w:rPr>
      </w:pPr>
      <w:hyperlink r:id="rId49" w:history="1">
        <w:r w:rsidR="00DF44BC" w:rsidRPr="00E568B0">
          <w:rPr>
            <w:rStyle w:val="Hyperlink"/>
            <w:sz w:val="24"/>
            <w:szCs w:val="24"/>
          </w:rPr>
          <w:t>https://www.search.birminghamimages.org.uk/Details.aspx?&amp;ResourceID=4179&amp;PageIndex=4&amp;SearchType=2&amp;ThemeID=39</w:t>
        </w:r>
      </w:hyperlink>
    </w:p>
    <w:p w14:paraId="6094910E" w14:textId="77777777" w:rsidR="004D62EC" w:rsidRDefault="004D62EC" w:rsidP="00766424">
      <w:pPr>
        <w:shd w:val="clear" w:color="auto" w:fill="FFFFFF"/>
        <w:spacing w:before="120" w:after="120" w:line="240" w:lineRule="auto"/>
        <w:jc w:val="both"/>
        <w:rPr>
          <w:b/>
          <w:sz w:val="24"/>
          <w:szCs w:val="24"/>
        </w:rPr>
      </w:pPr>
    </w:p>
    <w:p w14:paraId="652AF468" w14:textId="398C3552" w:rsidR="00F51297" w:rsidRPr="00F51297" w:rsidRDefault="00F51297" w:rsidP="00766424">
      <w:pPr>
        <w:shd w:val="clear" w:color="auto" w:fill="FFFFFF"/>
        <w:spacing w:before="120" w:after="120" w:line="240" w:lineRule="auto"/>
        <w:jc w:val="both"/>
        <w:rPr>
          <w:b/>
          <w:sz w:val="24"/>
          <w:szCs w:val="24"/>
        </w:rPr>
      </w:pPr>
      <w:r w:rsidRPr="00F51297">
        <w:rPr>
          <w:b/>
          <w:sz w:val="24"/>
          <w:szCs w:val="24"/>
        </w:rPr>
        <w:t>Kingstanding’s Famous Residents</w:t>
      </w:r>
    </w:p>
    <w:p w14:paraId="654352F3" w14:textId="519AD6F4" w:rsidR="00160865" w:rsidRDefault="00A737BE" w:rsidP="00766424">
      <w:pPr>
        <w:shd w:val="clear" w:color="auto" w:fill="FFFFFF"/>
        <w:spacing w:before="120" w:after="120" w:line="240" w:lineRule="auto"/>
        <w:jc w:val="both"/>
        <w:rPr>
          <w:rFonts w:cstheme="minorHAnsi"/>
          <w:sz w:val="24"/>
          <w:szCs w:val="24"/>
        </w:rPr>
      </w:pPr>
      <w:r w:rsidRPr="00C31C5B">
        <w:rPr>
          <w:rFonts w:cstheme="minorHAnsi"/>
          <w:sz w:val="24"/>
          <w:szCs w:val="24"/>
        </w:rPr>
        <w:t>Did you know that Kingstanding has had its fair share of famous residents</w:t>
      </w:r>
      <w:r w:rsidR="00160865">
        <w:rPr>
          <w:rFonts w:cstheme="minorHAnsi"/>
          <w:sz w:val="24"/>
          <w:szCs w:val="24"/>
        </w:rPr>
        <w:t>? Included are Alison Hammond, Lloyd Dyer, Steve Winwood and Dr Ron Dawson.</w:t>
      </w:r>
    </w:p>
    <w:p w14:paraId="42591F44" w14:textId="62D21C47" w:rsidR="00A737BE" w:rsidRDefault="00A737BE" w:rsidP="00766424">
      <w:pPr>
        <w:shd w:val="clear" w:color="auto" w:fill="FFFFFF"/>
        <w:spacing w:before="120" w:after="120" w:line="240" w:lineRule="auto"/>
        <w:jc w:val="both"/>
        <w:rPr>
          <w:rFonts w:eastAsia="Times New Roman" w:cstheme="minorHAnsi"/>
          <w:color w:val="202122"/>
          <w:sz w:val="24"/>
          <w:szCs w:val="24"/>
          <w:lang w:eastAsia="en-GB"/>
        </w:rPr>
      </w:pPr>
      <w:r w:rsidRPr="00C31C5B">
        <w:rPr>
          <w:rFonts w:cstheme="minorHAnsi"/>
          <w:sz w:val="24"/>
          <w:szCs w:val="24"/>
        </w:rPr>
        <w:t>Alison first appeared on our TV screens in 2002 when she competed in the third series of Big Brother.  She has since become a presenter and reporter on ITV’s This Morning and has acted in various television series including Doctors and The Dumping Ground.</w:t>
      </w:r>
      <w:r w:rsidRPr="00C31C5B">
        <w:rPr>
          <w:rFonts w:eastAsia="Times New Roman" w:cstheme="minorHAnsi"/>
          <w:color w:val="202122"/>
          <w:sz w:val="24"/>
          <w:szCs w:val="24"/>
          <w:lang w:eastAsia="en-GB"/>
        </w:rPr>
        <w:t xml:space="preserve">  </w:t>
      </w:r>
      <w:r w:rsidR="00F93786">
        <w:rPr>
          <w:rFonts w:eastAsia="Times New Roman" w:cstheme="minorHAnsi"/>
          <w:color w:val="202122"/>
          <w:sz w:val="24"/>
          <w:szCs w:val="24"/>
          <w:lang w:eastAsia="en-GB"/>
        </w:rPr>
        <w:t>She is also a former student of</w:t>
      </w:r>
      <w:r w:rsidRPr="000F09B8">
        <w:rPr>
          <w:rFonts w:eastAsia="Times New Roman" w:cstheme="minorHAnsi"/>
          <w:color w:val="202122"/>
          <w:sz w:val="24"/>
          <w:szCs w:val="24"/>
          <w:lang w:eastAsia="en-GB"/>
        </w:rPr>
        <w:t> </w:t>
      </w:r>
      <w:hyperlink r:id="rId50" w:tooltip="Cardinal Wiseman Catholic Technology College" w:history="1">
        <w:r w:rsidRPr="000F09B8">
          <w:rPr>
            <w:rFonts w:eastAsia="Times New Roman" w:cstheme="minorHAnsi"/>
            <w:sz w:val="24"/>
            <w:szCs w:val="24"/>
            <w:lang w:eastAsia="en-GB"/>
          </w:rPr>
          <w:t>Cardinal Wiseman School</w:t>
        </w:r>
      </w:hyperlink>
      <w:r w:rsidRPr="00C31C5B">
        <w:rPr>
          <w:rFonts w:eastAsia="Times New Roman" w:cstheme="minorHAnsi"/>
          <w:sz w:val="24"/>
          <w:szCs w:val="24"/>
          <w:lang w:eastAsia="en-GB"/>
        </w:rPr>
        <w:t>.</w:t>
      </w:r>
      <w:r w:rsidRPr="000F09B8">
        <w:rPr>
          <w:rFonts w:eastAsia="Times New Roman" w:cstheme="minorHAnsi"/>
          <w:sz w:val="24"/>
          <w:szCs w:val="24"/>
          <w:lang w:eastAsia="en-GB"/>
        </w:rPr>
        <w:t> </w:t>
      </w:r>
      <w:r w:rsidRPr="00C31C5B">
        <w:rPr>
          <w:rFonts w:eastAsia="Times New Roman" w:cstheme="minorHAnsi"/>
          <w:color w:val="202122"/>
          <w:sz w:val="24"/>
          <w:szCs w:val="24"/>
          <w:lang w:eastAsia="en-GB"/>
        </w:rPr>
        <w:t xml:space="preserve"> </w:t>
      </w:r>
    </w:p>
    <w:p w14:paraId="5225D99B" w14:textId="77777777" w:rsidR="00A737BE" w:rsidRDefault="00A737BE" w:rsidP="00766424">
      <w:pPr>
        <w:shd w:val="clear" w:color="auto" w:fill="FFFFFF"/>
        <w:spacing w:before="120" w:after="120" w:line="240" w:lineRule="auto"/>
        <w:jc w:val="both"/>
        <w:rPr>
          <w:sz w:val="24"/>
          <w:szCs w:val="24"/>
        </w:rPr>
      </w:pPr>
      <w:r>
        <w:rPr>
          <w:sz w:val="24"/>
          <w:szCs w:val="24"/>
        </w:rPr>
        <w:t xml:space="preserve">Alison isn’t the only famous person to have attended Cardinal Wiseman School.  Former professional footballer Lloyd Dyer attended Cardinal Wiseman School between 1994 and 1999.  </w:t>
      </w:r>
    </w:p>
    <w:p w14:paraId="752CB12C" w14:textId="006BC6B2" w:rsidR="00160865" w:rsidRDefault="00A737BE" w:rsidP="00766424">
      <w:pPr>
        <w:pStyle w:val="NoSpacing"/>
        <w:jc w:val="both"/>
        <w:rPr>
          <w:sz w:val="24"/>
          <w:szCs w:val="24"/>
        </w:rPr>
      </w:pPr>
      <w:r>
        <w:rPr>
          <w:sz w:val="24"/>
          <w:szCs w:val="24"/>
        </w:rPr>
        <w:t xml:space="preserve">Steve </w:t>
      </w:r>
      <w:proofErr w:type="spellStart"/>
      <w:r>
        <w:rPr>
          <w:sz w:val="24"/>
          <w:szCs w:val="24"/>
        </w:rPr>
        <w:t>Winw</w:t>
      </w:r>
      <w:r w:rsidR="00160865">
        <w:rPr>
          <w:sz w:val="24"/>
          <w:szCs w:val="24"/>
        </w:rPr>
        <w:t>ood</w:t>
      </w:r>
      <w:proofErr w:type="spellEnd"/>
      <w:r w:rsidR="00160865">
        <w:rPr>
          <w:sz w:val="24"/>
          <w:szCs w:val="24"/>
        </w:rPr>
        <w:t>, international rock star</w:t>
      </w:r>
      <w:r>
        <w:rPr>
          <w:sz w:val="24"/>
          <w:szCs w:val="24"/>
        </w:rPr>
        <w:t xml:space="preserve"> lived on Atlantic Road </w:t>
      </w:r>
      <w:r w:rsidR="00160865">
        <w:rPr>
          <w:sz w:val="24"/>
          <w:szCs w:val="24"/>
        </w:rPr>
        <w:t>in Kingstanding</w:t>
      </w:r>
      <w:r w:rsidR="008E60BA">
        <w:rPr>
          <w:sz w:val="24"/>
          <w:szCs w:val="24"/>
        </w:rPr>
        <w:t xml:space="preserve"> as a child</w:t>
      </w:r>
      <w:r w:rsidR="00160865">
        <w:rPr>
          <w:sz w:val="24"/>
          <w:szCs w:val="24"/>
        </w:rPr>
        <w:t>.</w:t>
      </w:r>
    </w:p>
    <w:p w14:paraId="63C8FF53" w14:textId="77777777" w:rsidR="00160865" w:rsidRDefault="00160865" w:rsidP="00766424">
      <w:pPr>
        <w:pStyle w:val="NoSpacing"/>
        <w:jc w:val="both"/>
        <w:rPr>
          <w:sz w:val="24"/>
          <w:szCs w:val="24"/>
        </w:rPr>
      </w:pPr>
    </w:p>
    <w:p w14:paraId="61FC8942" w14:textId="01EA925E" w:rsidR="00A737BE" w:rsidRDefault="00A737BE" w:rsidP="00766424">
      <w:pPr>
        <w:pStyle w:val="NoSpacing"/>
        <w:jc w:val="both"/>
        <w:rPr>
          <w:sz w:val="24"/>
          <w:szCs w:val="24"/>
        </w:rPr>
      </w:pPr>
      <w:r>
        <w:rPr>
          <w:sz w:val="24"/>
          <w:szCs w:val="24"/>
        </w:rPr>
        <w:lastRenderedPageBreak/>
        <w:t>Dr Ron Dawson, Educatio</w:t>
      </w:r>
      <w:r w:rsidR="008E60BA">
        <w:rPr>
          <w:sz w:val="24"/>
          <w:szCs w:val="24"/>
        </w:rPr>
        <w:t xml:space="preserve">nist, researcher and author </w:t>
      </w:r>
      <w:r>
        <w:rPr>
          <w:sz w:val="24"/>
          <w:szCs w:val="24"/>
        </w:rPr>
        <w:t>grew up at number 79 Parkeston Crescent</w:t>
      </w:r>
      <w:r w:rsidR="008E60BA">
        <w:rPr>
          <w:sz w:val="24"/>
          <w:szCs w:val="24"/>
        </w:rPr>
        <w:t>, Kingstanding</w:t>
      </w:r>
      <w:r>
        <w:rPr>
          <w:sz w:val="24"/>
          <w:szCs w:val="24"/>
        </w:rPr>
        <w:t xml:space="preserve"> and went to Twickenham School.  He uses the Kingstanding estate and its many characters as the backcloth to his Birmingham based novel The Last Viking.</w:t>
      </w:r>
    </w:p>
    <w:p w14:paraId="75210A9D" w14:textId="77777777" w:rsidR="00F51297" w:rsidRDefault="00F51297" w:rsidP="00A737BE">
      <w:pPr>
        <w:pStyle w:val="NoSpacing"/>
        <w:rPr>
          <w:b/>
          <w:sz w:val="24"/>
          <w:szCs w:val="24"/>
        </w:rPr>
      </w:pPr>
    </w:p>
    <w:p w14:paraId="51A239EA" w14:textId="18E8A3B1" w:rsidR="00F51297" w:rsidRDefault="00F51297" w:rsidP="00A737BE">
      <w:pPr>
        <w:pStyle w:val="NoSpacing"/>
        <w:rPr>
          <w:b/>
          <w:sz w:val="24"/>
          <w:szCs w:val="24"/>
        </w:rPr>
      </w:pPr>
      <w:r w:rsidRPr="00F51297">
        <w:rPr>
          <w:b/>
          <w:sz w:val="24"/>
          <w:szCs w:val="24"/>
        </w:rPr>
        <w:t>Kingstanding Carnvial</w:t>
      </w:r>
    </w:p>
    <w:p w14:paraId="0FA11E60" w14:textId="77777777" w:rsidR="00F51297" w:rsidRDefault="00F51297" w:rsidP="00A737BE">
      <w:pPr>
        <w:pStyle w:val="NoSpacing"/>
        <w:rPr>
          <w:b/>
          <w:sz w:val="24"/>
          <w:szCs w:val="24"/>
        </w:rPr>
      </w:pPr>
    </w:p>
    <w:p w14:paraId="33170DBC" w14:textId="747AAD12" w:rsidR="00F51297" w:rsidRPr="002D5A21" w:rsidRDefault="00635B25" w:rsidP="00A737BE">
      <w:pPr>
        <w:pStyle w:val="NoSpacing"/>
        <w:rPr>
          <w:sz w:val="24"/>
          <w:szCs w:val="24"/>
        </w:rPr>
      </w:pPr>
      <w:r w:rsidRPr="002D5A21">
        <w:rPr>
          <w:noProof/>
          <w:sz w:val="24"/>
          <w:szCs w:val="24"/>
          <w:lang w:val="en-GB" w:eastAsia="en-GB"/>
        </w:rPr>
        <w:drawing>
          <wp:anchor distT="0" distB="0" distL="114300" distR="114300" simplePos="0" relativeHeight="251707392" behindDoc="1" locked="0" layoutInCell="1" allowOverlap="1" wp14:anchorId="04DFF099" wp14:editId="584B4A13">
            <wp:simplePos x="0" y="0"/>
            <wp:positionH relativeFrom="margin">
              <wp:posOffset>2412591</wp:posOffset>
            </wp:positionH>
            <wp:positionV relativeFrom="paragraph">
              <wp:posOffset>4037330</wp:posOffset>
            </wp:positionV>
            <wp:extent cx="4029965" cy="3028950"/>
            <wp:effectExtent l="0" t="0" r="8890" b="0"/>
            <wp:wrapTight wrapText="bothSides">
              <wp:wrapPolygon edited="0">
                <wp:start x="0" y="0"/>
                <wp:lineTo x="0" y="21192"/>
                <wp:lineTo x="21546" y="21192"/>
                <wp:lineTo x="21546" y="0"/>
                <wp:lineTo x="0" y="0"/>
              </wp:wrapPolygon>
            </wp:wrapTight>
            <wp:docPr id="28" name="Picture 28" descr="C:\Users\Victoria\Pictures\carniv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ctoria\Pictures\carnival 2.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0854" t="2979" r="10631" b="-2979"/>
                    <a:stretch/>
                  </pic:blipFill>
                  <pic:spPr bwMode="auto">
                    <a:xfrm>
                      <a:off x="0" y="0"/>
                      <a:ext cx="4034022" cy="30319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60BA" w:rsidRPr="002D5A21">
        <w:rPr>
          <w:noProof/>
          <w:sz w:val="24"/>
          <w:szCs w:val="24"/>
          <w:lang w:val="en-GB" w:eastAsia="en-GB"/>
        </w:rPr>
        <w:drawing>
          <wp:anchor distT="0" distB="0" distL="114300" distR="114300" simplePos="0" relativeHeight="251706368" behindDoc="0" locked="0" layoutInCell="1" allowOverlap="1" wp14:anchorId="24391D8F" wp14:editId="32AD72E0">
            <wp:simplePos x="0" y="0"/>
            <wp:positionH relativeFrom="column">
              <wp:posOffset>4218305</wp:posOffset>
            </wp:positionH>
            <wp:positionV relativeFrom="paragraph">
              <wp:posOffset>852170</wp:posOffset>
            </wp:positionV>
            <wp:extent cx="2186940" cy="3048000"/>
            <wp:effectExtent l="0" t="0" r="3810" b="0"/>
            <wp:wrapSquare wrapText="bothSides"/>
            <wp:docPr id="29" name="Picture 29" descr="C:\Users\Victoria\Pictures\carnival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ctoria\Pictures\carnival 3.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0660" b="11003"/>
                    <a:stretch/>
                  </pic:blipFill>
                  <pic:spPr bwMode="auto">
                    <a:xfrm>
                      <a:off x="0" y="0"/>
                      <a:ext cx="2186940" cy="304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60BA">
        <w:rPr>
          <w:sz w:val="24"/>
          <w:szCs w:val="24"/>
        </w:rPr>
        <w:t>Whilst speaking to local residents, one memory at the forefront of minds were the</w:t>
      </w:r>
      <w:r w:rsidR="002D5A21">
        <w:rPr>
          <w:sz w:val="24"/>
          <w:szCs w:val="24"/>
        </w:rPr>
        <w:t xml:space="preserve"> Kingstanding Carnival</w:t>
      </w:r>
      <w:r w:rsidR="008E60BA">
        <w:rPr>
          <w:sz w:val="24"/>
          <w:szCs w:val="24"/>
        </w:rPr>
        <w:t>s that took place during the 1990’s</w:t>
      </w:r>
      <w:r w:rsidR="002D5A21">
        <w:rPr>
          <w:sz w:val="24"/>
          <w:szCs w:val="24"/>
        </w:rPr>
        <w:t xml:space="preserve">.  </w:t>
      </w:r>
      <w:r w:rsidR="008E60BA">
        <w:rPr>
          <w:sz w:val="24"/>
          <w:szCs w:val="24"/>
        </w:rPr>
        <w:t xml:space="preserve">Little is documented about the carnivals over the years, </w:t>
      </w:r>
      <w:r w:rsidR="002D5A21">
        <w:rPr>
          <w:sz w:val="24"/>
          <w:szCs w:val="24"/>
        </w:rPr>
        <w:t>however the</w:t>
      </w:r>
      <w:r w:rsidR="008E60BA">
        <w:rPr>
          <w:sz w:val="24"/>
          <w:szCs w:val="24"/>
        </w:rPr>
        <w:t xml:space="preserve"> below</w:t>
      </w:r>
      <w:r w:rsidR="002D5A21">
        <w:rPr>
          <w:sz w:val="24"/>
          <w:szCs w:val="24"/>
        </w:rPr>
        <w:t xml:space="preserve"> posters/information were kindly shared with us</w:t>
      </w:r>
      <w:r w:rsidR="008E60BA">
        <w:rPr>
          <w:sz w:val="24"/>
          <w:szCs w:val="24"/>
        </w:rPr>
        <w:t xml:space="preserve"> by residents</w:t>
      </w:r>
      <w:r w:rsidR="002D5A21">
        <w:rPr>
          <w:sz w:val="24"/>
          <w:szCs w:val="24"/>
        </w:rPr>
        <w:t>.</w:t>
      </w:r>
    </w:p>
    <w:p w14:paraId="7E11DF5B" w14:textId="12021209" w:rsidR="002D5A21" w:rsidRDefault="00635B25" w:rsidP="00A737BE">
      <w:pPr>
        <w:rPr>
          <w:sz w:val="24"/>
          <w:szCs w:val="24"/>
        </w:rPr>
      </w:pPr>
      <w:r w:rsidRPr="002D5A21">
        <w:rPr>
          <w:noProof/>
          <w:sz w:val="24"/>
          <w:szCs w:val="24"/>
          <w:lang w:eastAsia="en-GB"/>
        </w:rPr>
        <w:drawing>
          <wp:anchor distT="0" distB="0" distL="114300" distR="114300" simplePos="0" relativeHeight="251708416" behindDoc="1" locked="0" layoutInCell="1" allowOverlap="1" wp14:anchorId="441FEC81" wp14:editId="214E8886">
            <wp:simplePos x="0" y="0"/>
            <wp:positionH relativeFrom="margin">
              <wp:posOffset>-276225</wp:posOffset>
            </wp:positionH>
            <wp:positionV relativeFrom="paragraph">
              <wp:posOffset>3350894</wp:posOffset>
            </wp:positionV>
            <wp:extent cx="2124075" cy="2962919"/>
            <wp:effectExtent l="0" t="0" r="0" b="8890"/>
            <wp:wrapTight wrapText="bothSides">
              <wp:wrapPolygon edited="0">
                <wp:start x="0" y="0"/>
                <wp:lineTo x="0" y="21526"/>
                <wp:lineTo x="21309" y="21526"/>
                <wp:lineTo x="21309" y="0"/>
                <wp:lineTo x="0" y="0"/>
              </wp:wrapPolygon>
            </wp:wrapTight>
            <wp:docPr id="15" name="Picture 15" descr="C:\Users\Victoria\Pictures\carnival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toria\Pictures\carnival 4.pn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680" t="10601" b="13086"/>
                    <a:stretch/>
                  </pic:blipFill>
                  <pic:spPr bwMode="auto">
                    <a:xfrm>
                      <a:off x="0" y="0"/>
                      <a:ext cx="2124075" cy="29629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60BA" w:rsidRPr="002D5A21">
        <w:rPr>
          <w:noProof/>
          <w:sz w:val="24"/>
          <w:szCs w:val="24"/>
          <w:lang w:eastAsia="en-GB"/>
        </w:rPr>
        <w:drawing>
          <wp:anchor distT="0" distB="0" distL="114300" distR="114300" simplePos="0" relativeHeight="251709440" behindDoc="0" locked="0" layoutInCell="1" allowOverlap="1" wp14:anchorId="4F4C2754" wp14:editId="10819105">
            <wp:simplePos x="0" y="0"/>
            <wp:positionH relativeFrom="margin">
              <wp:posOffset>-457200</wp:posOffset>
            </wp:positionH>
            <wp:positionV relativeFrom="paragraph">
              <wp:posOffset>69215</wp:posOffset>
            </wp:positionV>
            <wp:extent cx="4509135" cy="3111500"/>
            <wp:effectExtent l="0" t="0" r="5715" b="0"/>
            <wp:wrapSquare wrapText="bothSides"/>
            <wp:docPr id="27" name="Picture 27" descr="C:\Users\Victoria\Pictures\carniv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toria\Pictures\carnival 1.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1782" r="10316"/>
                    <a:stretch/>
                  </pic:blipFill>
                  <pic:spPr bwMode="auto">
                    <a:xfrm>
                      <a:off x="0" y="0"/>
                      <a:ext cx="4509135" cy="311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37BE" w:rsidRPr="00AC259E">
        <w:rPr>
          <w:sz w:val="24"/>
          <w:szCs w:val="24"/>
        </w:rPr>
        <w:br/>
      </w:r>
    </w:p>
    <w:p w14:paraId="731D72A3" w14:textId="741F29E2" w:rsidR="002D5A21" w:rsidRDefault="002D5A21" w:rsidP="00A737BE">
      <w:pPr>
        <w:rPr>
          <w:sz w:val="24"/>
          <w:szCs w:val="24"/>
        </w:rPr>
      </w:pPr>
    </w:p>
    <w:p w14:paraId="72F5215D" w14:textId="390413D3" w:rsidR="002D5A21" w:rsidRDefault="002D5A21" w:rsidP="00A737BE">
      <w:pPr>
        <w:rPr>
          <w:noProof/>
          <w:sz w:val="24"/>
          <w:szCs w:val="24"/>
          <w:lang w:eastAsia="en-GB"/>
        </w:rPr>
      </w:pPr>
    </w:p>
    <w:p w14:paraId="0D69CE6F" w14:textId="0F5D0771" w:rsidR="002D5A21" w:rsidRDefault="002D5A21" w:rsidP="00A737BE">
      <w:pPr>
        <w:rPr>
          <w:noProof/>
          <w:sz w:val="24"/>
          <w:szCs w:val="24"/>
          <w:lang w:eastAsia="en-GB"/>
        </w:rPr>
      </w:pPr>
    </w:p>
    <w:p w14:paraId="4498B984" w14:textId="45B75B06" w:rsidR="002D5A21" w:rsidRDefault="002D5A21" w:rsidP="00A737BE">
      <w:pPr>
        <w:rPr>
          <w:noProof/>
          <w:sz w:val="24"/>
          <w:szCs w:val="24"/>
          <w:lang w:eastAsia="en-GB"/>
        </w:rPr>
      </w:pPr>
    </w:p>
    <w:p w14:paraId="4BC3D671" w14:textId="683F3DC4" w:rsidR="002D5A21" w:rsidRDefault="002D5A21" w:rsidP="00A737BE">
      <w:pPr>
        <w:rPr>
          <w:sz w:val="24"/>
          <w:szCs w:val="24"/>
        </w:rPr>
      </w:pPr>
    </w:p>
    <w:p w14:paraId="55B33694" w14:textId="5B88A898" w:rsidR="00325790" w:rsidRDefault="00325790" w:rsidP="0020082D">
      <w:pPr>
        <w:jc w:val="both"/>
        <w:rPr>
          <w:b/>
          <w:sz w:val="24"/>
          <w:szCs w:val="24"/>
        </w:rPr>
      </w:pPr>
    </w:p>
    <w:p w14:paraId="4455F193" w14:textId="64FDE1A4" w:rsidR="00325790" w:rsidRDefault="00325790" w:rsidP="0020082D">
      <w:pPr>
        <w:jc w:val="both"/>
        <w:rPr>
          <w:b/>
          <w:sz w:val="24"/>
          <w:szCs w:val="24"/>
        </w:rPr>
      </w:pPr>
    </w:p>
    <w:p w14:paraId="1C2776EB" w14:textId="36CE6D9F" w:rsidR="00325790" w:rsidRDefault="00325790" w:rsidP="0020082D">
      <w:pPr>
        <w:jc w:val="both"/>
        <w:rPr>
          <w:b/>
          <w:sz w:val="24"/>
          <w:szCs w:val="24"/>
        </w:rPr>
      </w:pPr>
    </w:p>
    <w:p w14:paraId="3E5428BE" w14:textId="01D905EA" w:rsidR="00D21C56" w:rsidRDefault="00992040" w:rsidP="009E49D4">
      <w:pPr>
        <w:spacing w:after="0"/>
        <w:jc w:val="center"/>
        <w:rPr>
          <w:rFonts w:cstheme="minorHAnsi"/>
          <w:b/>
          <w:sz w:val="32"/>
          <w:szCs w:val="32"/>
        </w:rPr>
      </w:pPr>
      <w:r>
        <w:rPr>
          <w:rFonts w:cstheme="minorHAnsi"/>
          <w:b/>
          <w:sz w:val="32"/>
          <w:szCs w:val="32"/>
        </w:rPr>
        <w:lastRenderedPageBreak/>
        <w:t>Section 6</w:t>
      </w:r>
    </w:p>
    <w:p w14:paraId="0D3C28A2" w14:textId="3DABC608" w:rsidR="0005423F" w:rsidRPr="000E669A" w:rsidRDefault="0005423F" w:rsidP="00D21C56">
      <w:pPr>
        <w:spacing w:after="0"/>
        <w:jc w:val="center"/>
        <w:rPr>
          <w:rFonts w:cstheme="minorHAnsi"/>
          <w:b/>
          <w:sz w:val="32"/>
          <w:szCs w:val="32"/>
        </w:rPr>
      </w:pPr>
      <w:r w:rsidRPr="000E669A">
        <w:rPr>
          <w:rFonts w:cstheme="minorHAnsi"/>
          <w:b/>
          <w:sz w:val="32"/>
          <w:szCs w:val="32"/>
          <w:u w:val="single"/>
        </w:rPr>
        <w:t>S</w:t>
      </w:r>
      <w:r w:rsidR="003C5A70" w:rsidRPr="000E669A">
        <w:rPr>
          <w:rFonts w:cstheme="minorHAnsi"/>
          <w:b/>
          <w:sz w:val="32"/>
          <w:szCs w:val="32"/>
          <w:u w:val="single"/>
        </w:rPr>
        <w:t>ignificant Buildings</w:t>
      </w:r>
      <w:r w:rsidRPr="000E669A">
        <w:rPr>
          <w:rFonts w:cstheme="minorHAnsi"/>
          <w:b/>
          <w:sz w:val="32"/>
          <w:szCs w:val="32"/>
          <w:u w:val="single"/>
        </w:rPr>
        <w:t xml:space="preserve"> in Kingstanding in 1930’s</w:t>
      </w:r>
    </w:p>
    <w:p w14:paraId="5EB89DE8" w14:textId="4114BF12" w:rsidR="00F93786" w:rsidRDefault="00BC34E4" w:rsidP="00F93786">
      <w:pPr>
        <w:shd w:val="clear" w:color="auto" w:fill="FFFFFF"/>
        <w:spacing w:before="120" w:after="120" w:line="240" w:lineRule="auto"/>
        <w:rPr>
          <w:rFonts w:eastAsia="Times New Roman" w:cstheme="minorHAnsi"/>
          <w:sz w:val="24"/>
          <w:szCs w:val="24"/>
          <w:lang w:eastAsia="en-GB"/>
        </w:rPr>
      </w:pPr>
      <w:r>
        <w:rPr>
          <w:rFonts w:eastAsia="Times New Roman" w:cstheme="minorHAnsi"/>
          <w:sz w:val="24"/>
          <w:szCs w:val="24"/>
          <w:lang w:eastAsia="en-GB"/>
        </w:rPr>
        <w:t>W</w:t>
      </w:r>
      <w:r w:rsidR="00774BAD">
        <w:rPr>
          <w:rFonts w:eastAsia="Times New Roman" w:cstheme="minorHAnsi"/>
          <w:sz w:val="24"/>
          <w:szCs w:val="24"/>
          <w:lang w:eastAsia="en-GB"/>
        </w:rPr>
        <w:t xml:space="preserve">ith </w:t>
      </w:r>
      <w:r w:rsidR="00111D2A">
        <w:rPr>
          <w:rFonts w:eastAsia="Times New Roman" w:cstheme="minorHAnsi"/>
          <w:sz w:val="24"/>
          <w:szCs w:val="24"/>
          <w:lang w:eastAsia="en-GB"/>
        </w:rPr>
        <w:t>its</w:t>
      </w:r>
      <w:r w:rsidR="00774BAD">
        <w:rPr>
          <w:rFonts w:eastAsia="Times New Roman" w:cstheme="minorHAnsi"/>
          <w:sz w:val="24"/>
          <w:szCs w:val="24"/>
          <w:lang w:eastAsia="en-GB"/>
        </w:rPr>
        <w:t xml:space="preserve"> modern housing and newly built roads, Kingstanding became </w:t>
      </w:r>
      <w:r w:rsidR="00222BBF">
        <w:rPr>
          <w:rFonts w:eastAsia="Times New Roman" w:cstheme="minorHAnsi"/>
          <w:sz w:val="24"/>
          <w:szCs w:val="24"/>
          <w:lang w:eastAsia="en-GB"/>
        </w:rPr>
        <w:t xml:space="preserve">an obvious location for new recreational facilities to service </w:t>
      </w:r>
      <w:r w:rsidR="00111D2A">
        <w:rPr>
          <w:rFonts w:eastAsia="Times New Roman" w:cstheme="minorHAnsi"/>
          <w:sz w:val="24"/>
          <w:szCs w:val="24"/>
          <w:lang w:eastAsia="en-GB"/>
        </w:rPr>
        <w:t>its</w:t>
      </w:r>
      <w:r w:rsidR="00222BBF">
        <w:rPr>
          <w:rFonts w:eastAsia="Times New Roman" w:cstheme="minorHAnsi"/>
          <w:sz w:val="24"/>
          <w:szCs w:val="24"/>
          <w:lang w:eastAsia="en-GB"/>
        </w:rPr>
        <w:t xml:space="preserve"> community, including, public baths, a cinema and public houses.</w:t>
      </w:r>
    </w:p>
    <w:p w14:paraId="4B5B2D73" w14:textId="77777777" w:rsidR="00F93786" w:rsidRPr="00F93786" w:rsidRDefault="00F93786" w:rsidP="00766424">
      <w:pPr>
        <w:shd w:val="clear" w:color="auto" w:fill="FFFFFF"/>
        <w:spacing w:before="120" w:after="120" w:line="240" w:lineRule="auto"/>
        <w:jc w:val="both"/>
        <w:rPr>
          <w:rFonts w:eastAsia="Times New Roman" w:cstheme="minorHAnsi"/>
          <w:b/>
          <w:sz w:val="24"/>
          <w:szCs w:val="24"/>
          <w:lang w:eastAsia="en-GB"/>
        </w:rPr>
      </w:pPr>
      <w:r w:rsidRPr="00F93786">
        <w:rPr>
          <w:rFonts w:eastAsia="Times New Roman" w:cstheme="minorHAnsi"/>
          <w:b/>
          <w:sz w:val="24"/>
          <w:szCs w:val="24"/>
          <w:lang w:eastAsia="en-GB"/>
        </w:rPr>
        <w:t>The Odeon Cinema</w:t>
      </w:r>
    </w:p>
    <w:p w14:paraId="44121952" w14:textId="07C01259" w:rsidR="00F93786" w:rsidRPr="00CC11E4" w:rsidRDefault="00F93786" w:rsidP="00766424">
      <w:pPr>
        <w:shd w:val="clear" w:color="auto" w:fill="FFFFFF"/>
        <w:spacing w:before="120" w:after="120" w:line="240" w:lineRule="auto"/>
        <w:jc w:val="both"/>
        <w:rPr>
          <w:rFonts w:eastAsia="Times New Roman" w:cstheme="minorHAnsi"/>
          <w:sz w:val="24"/>
          <w:szCs w:val="24"/>
          <w:lang w:eastAsia="en-GB"/>
        </w:rPr>
      </w:pPr>
      <w:r w:rsidRPr="00CC11E4">
        <w:rPr>
          <w:rFonts w:eastAsia="Times New Roman" w:cstheme="minorHAnsi"/>
          <w:sz w:val="24"/>
          <w:szCs w:val="24"/>
          <w:lang w:eastAsia="en-GB"/>
        </w:rPr>
        <w:t>No longer an Odeon C</w:t>
      </w:r>
      <w:r w:rsidR="00CC4EBB">
        <w:rPr>
          <w:rFonts w:eastAsia="Times New Roman" w:cstheme="minorHAnsi"/>
          <w:sz w:val="24"/>
          <w:szCs w:val="24"/>
          <w:lang w:eastAsia="en-GB"/>
        </w:rPr>
        <w:t>inema but a Mecca bingo hall, t</w:t>
      </w:r>
      <w:r w:rsidRPr="00CC11E4">
        <w:rPr>
          <w:rFonts w:eastAsia="Times New Roman" w:cstheme="minorHAnsi"/>
          <w:sz w:val="24"/>
          <w:szCs w:val="24"/>
          <w:lang w:eastAsia="en-GB"/>
        </w:rPr>
        <w:t>he cinema was constructed between 1935 and 1936 to a symmetrical, </w:t>
      </w:r>
      <w:hyperlink r:id="rId55" w:tooltip="Modernist architecture" w:history="1">
        <w:r w:rsidRPr="00CC11E4">
          <w:rPr>
            <w:rFonts w:eastAsia="Times New Roman" w:cstheme="minorHAnsi"/>
            <w:sz w:val="24"/>
            <w:szCs w:val="24"/>
            <w:lang w:eastAsia="en-GB"/>
          </w:rPr>
          <w:t>modernist</w:t>
        </w:r>
      </w:hyperlink>
      <w:r w:rsidRPr="00CC11E4">
        <w:rPr>
          <w:rFonts w:eastAsia="Times New Roman" w:cstheme="minorHAnsi"/>
          <w:sz w:val="24"/>
          <w:szCs w:val="24"/>
          <w:lang w:eastAsia="en-GB"/>
        </w:rPr>
        <w:t>, </w:t>
      </w:r>
      <w:hyperlink r:id="rId56" w:tooltip="Art deco" w:history="1">
        <w:r w:rsidRPr="00CC11E4">
          <w:rPr>
            <w:rFonts w:eastAsia="Times New Roman" w:cstheme="minorHAnsi"/>
            <w:sz w:val="24"/>
            <w:szCs w:val="24"/>
            <w:lang w:eastAsia="en-GB"/>
          </w:rPr>
          <w:t>art deco</w:t>
        </w:r>
      </w:hyperlink>
      <w:r w:rsidRPr="00CC11E4">
        <w:rPr>
          <w:rFonts w:eastAsia="Times New Roman" w:cstheme="minorHAnsi"/>
          <w:sz w:val="24"/>
          <w:szCs w:val="24"/>
          <w:lang w:eastAsia="en-GB"/>
        </w:rPr>
        <w:t> design</w:t>
      </w:r>
      <w:r w:rsidR="00CC4EBB">
        <w:rPr>
          <w:rFonts w:eastAsia="Times New Roman" w:cstheme="minorHAnsi"/>
          <w:sz w:val="24"/>
          <w:szCs w:val="24"/>
          <w:lang w:eastAsia="en-GB"/>
        </w:rPr>
        <w:t>. The building, designed by</w:t>
      </w:r>
      <w:r w:rsidRPr="00CC11E4">
        <w:rPr>
          <w:rFonts w:eastAsia="Times New Roman" w:cstheme="minorHAnsi"/>
          <w:sz w:val="24"/>
          <w:szCs w:val="24"/>
          <w:lang w:eastAsia="en-GB"/>
        </w:rPr>
        <w:t> </w:t>
      </w:r>
      <w:hyperlink r:id="rId57" w:tooltip="Harry Weedon" w:history="1">
        <w:r w:rsidRPr="00CC11E4">
          <w:rPr>
            <w:rFonts w:eastAsia="Times New Roman" w:cstheme="minorHAnsi"/>
            <w:sz w:val="24"/>
            <w:szCs w:val="24"/>
            <w:lang w:eastAsia="en-GB"/>
          </w:rPr>
          <w:t>Harry Weedon</w:t>
        </w:r>
      </w:hyperlink>
      <w:r w:rsidRPr="00CC11E4">
        <w:rPr>
          <w:rFonts w:eastAsia="Times New Roman" w:cstheme="minorHAnsi"/>
          <w:sz w:val="24"/>
          <w:szCs w:val="24"/>
          <w:lang w:eastAsia="en-GB"/>
        </w:rPr>
        <w:t> and </w:t>
      </w:r>
      <w:hyperlink r:id="rId58" w:tooltip="Cecil Clavering" w:history="1">
        <w:r w:rsidRPr="00CC11E4">
          <w:rPr>
            <w:rFonts w:eastAsia="Times New Roman" w:cstheme="minorHAnsi"/>
            <w:sz w:val="24"/>
            <w:szCs w:val="24"/>
            <w:lang w:eastAsia="en-GB"/>
          </w:rPr>
          <w:t>Cecil Clavering</w:t>
        </w:r>
      </w:hyperlink>
      <w:r w:rsidR="00CC4EBB">
        <w:rPr>
          <w:rFonts w:eastAsia="Times New Roman" w:cstheme="minorHAnsi"/>
          <w:sz w:val="24"/>
          <w:szCs w:val="24"/>
          <w:lang w:eastAsia="en-GB"/>
        </w:rPr>
        <w:t xml:space="preserve"> </w:t>
      </w:r>
      <w:r w:rsidR="00076CFA">
        <w:rPr>
          <w:rFonts w:eastAsia="Times New Roman" w:cstheme="minorHAnsi"/>
          <w:sz w:val="24"/>
          <w:szCs w:val="24"/>
          <w:lang w:eastAsia="en-GB"/>
        </w:rPr>
        <w:t>was to be an</w:t>
      </w:r>
      <w:r w:rsidRPr="00CC11E4">
        <w:rPr>
          <w:rFonts w:eastAsia="Times New Roman" w:cstheme="minorHAnsi"/>
          <w:sz w:val="24"/>
          <w:szCs w:val="24"/>
          <w:lang w:eastAsia="en-GB"/>
        </w:rPr>
        <w:t xml:space="preserve"> independent cinema, called "The Beacon",</w:t>
      </w:r>
      <w:r w:rsidR="00076CFA">
        <w:rPr>
          <w:rFonts w:eastAsia="Times New Roman" w:cstheme="minorHAnsi"/>
          <w:sz w:val="24"/>
          <w:szCs w:val="24"/>
          <w:vertAlign w:val="superscript"/>
          <w:lang w:eastAsia="en-GB"/>
        </w:rPr>
        <w:t xml:space="preserve"> </w:t>
      </w:r>
      <w:r w:rsidRPr="00CC11E4">
        <w:rPr>
          <w:rFonts w:eastAsia="Times New Roman" w:cstheme="minorHAnsi"/>
          <w:sz w:val="24"/>
          <w:szCs w:val="24"/>
          <w:lang w:eastAsia="en-GB"/>
        </w:rPr>
        <w:t>after nearby </w:t>
      </w:r>
      <w:hyperlink r:id="rId59" w:tooltip="Barr Beacon" w:history="1">
        <w:r w:rsidRPr="00CC11E4">
          <w:rPr>
            <w:rFonts w:eastAsia="Times New Roman" w:cstheme="minorHAnsi"/>
            <w:sz w:val="24"/>
            <w:szCs w:val="24"/>
            <w:lang w:eastAsia="en-GB"/>
          </w:rPr>
          <w:t>Barr Beacon</w:t>
        </w:r>
      </w:hyperlink>
      <w:r w:rsidR="00CC4EBB">
        <w:rPr>
          <w:rFonts w:eastAsia="Times New Roman" w:cstheme="minorHAnsi"/>
          <w:sz w:val="24"/>
          <w:szCs w:val="24"/>
          <w:lang w:eastAsia="en-GB"/>
        </w:rPr>
        <w:t>.</w:t>
      </w:r>
      <w:r w:rsidRPr="00CC11E4">
        <w:rPr>
          <w:rFonts w:eastAsia="Times New Roman" w:cstheme="minorHAnsi"/>
          <w:sz w:val="24"/>
          <w:szCs w:val="24"/>
          <w:lang w:eastAsia="en-GB"/>
        </w:rPr>
        <w:t xml:space="preserve"> </w:t>
      </w:r>
      <w:r w:rsidR="00CC4EBB">
        <w:rPr>
          <w:rFonts w:eastAsia="Times New Roman" w:cstheme="minorHAnsi"/>
          <w:sz w:val="24"/>
          <w:szCs w:val="24"/>
          <w:lang w:eastAsia="en-GB"/>
        </w:rPr>
        <w:t>H</w:t>
      </w:r>
      <w:r w:rsidR="00076CFA">
        <w:rPr>
          <w:rFonts w:eastAsia="Times New Roman" w:cstheme="minorHAnsi"/>
          <w:sz w:val="24"/>
          <w:szCs w:val="24"/>
          <w:lang w:eastAsia="en-GB"/>
        </w:rPr>
        <w:t xml:space="preserve">owever, </w:t>
      </w:r>
      <w:r w:rsidRPr="00CC11E4">
        <w:rPr>
          <w:rFonts w:eastAsia="Times New Roman" w:cstheme="minorHAnsi"/>
          <w:sz w:val="24"/>
          <w:szCs w:val="24"/>
          <w:lang w:eastAsia="en-GB"/>
        </w:rPr>
        <w:t> </w:t>
      </w:r>
      <w:hyperlink r:id="rId60" w:history="1">
        <w:r w:rsidRPr="00CC11E4">
          <w:rPr>
            <w:rFonts w:eastAsia="Times New Roman" w:cstheme="minorHAnsi"/>
            <w:sz w:val="24"/>
            <w:szCs w:val="24"/>
            <w:lang w:eastAsia="en-GB"/>
          </w:rPr>
          <w:t>Oscar Deutsch</w:t>
        </w:r>
      </w:hyperlink>
      <w:r w:rsidRPr="00CC11E4">
        <w:rPr>
          <w:rFonts w:eastAsia="Times New Roman" w:cstheme="minorHAnsi"/>
          <w:sz w:val="24"/>
          <w:szCs w:val="24"/>
          <w:lang w:eastAsia="en-GB"/>
        </w:rPr>
        <w:t xml:space="preserve"> became involved, and the cinema opened as part of his Odeon chain on 22 July 1935.  The first film </w:t>
      </w:r>
      <w:r w:rsidR="00076CFA">
        <w:rPr>
          <w:rFonts w:eastAsia="Times New Roman" w:cstheme="minorHAnsi"/>
          <w:sz w:val="24"/>
          <w:szCs w:val="24"/>
          <w:lang w:eastAsia="en-GB"/>
        </w:rPr>
        <w:t>shown was</w:t>
      </w:r>
      <w:r w:rsidRPr="00CC11E4">
        <w:rPr>
          <w:rFonts w:eastAsia="Times New Roman" w:cstheme="minorHAnsi"/>
          <w:sz w:val="24"/>
          <w:szCs w:val="24"/>
          <w:lang w:eastAsia="en-GB"/>
        </w:rPr>
        <w:t> </w:t>
      </w:r>
      <w:hyperlink r:id="rId61" w:tooltip="The Lives of a Bengal Lancer (film)" w:history="1">
        <w:r w:rsidRPr="00CC11E4">
          <w:rPr>
            <w:rFonts w:eastAsia="Times New Roman" w:cstheme="minorHAnsi"/>
            <w:i/>
            <w:iCs/>
            <w:sz w:val="24"/>
            <w:szCs w:val="24"/>
            <w:lang w:eastAsia="en-GB"/>
          </w:rPr>
          <w:t>The Lives of a Bengal Lancer</w:t>
        </w:r>
      </w:hyperlink>
      <w:r w:rsidRPr="00CC11E4">
        <w:rPr>
          <w:rFonts w:eastAsia="Times New Roman" w:cstheme="minorHAnsi"/>
          <w:sz w:val="24"/>
          <w:szCs w:val="24"/>
          <w:lang w:eastAsia="en-GB"/>
        </w:rPr>
        <w:t>, starring </w:t>
      </w:r>
      <w:hyperlink r:id="rId62" w:tooltip="Gary Cooper" w:history="1">
        <w:r w:rsidRPr="00CC11E4">
          <w:rPr>
            <w:rFonts w:eastAsia="Times New Roman" w:cstheme="minorHAnsi"/>
            <w:sz w:val="24"/>
            <w:szCs w:val="24"/>
            <w:lang w:eastAsia="en-GB"/>
          </w:rPr>
          <w:t>Gary Cooper</w:t>
        </w:r>
      </w:hyperlink>
      <w:r>
        <w:rPr>
          <w:rFonts w:eastAsia="Times New Roman" w:cstheme="minorHAnsi"/>
          <w:sz w:val="24"/>
          <w:szCs w:val="24"/>
          <w:lang w:eastAsia="en-GB"/>
        </w:rPr>
        <w:t>.</w:t>
      </w:r>
    </w:p>
    <w:p w14:paraId="58FA562C" w14:textId="77777777" w:rsidR="00C40ACC" w:rsidRDefault="00F93786" w:rsidP="00766424">
      <w:pPr>
        <w:jc w:val="both"/>
        <w:rPr>
          <w:rFonts w:eastAsia="Times New Roman" w:cstheme="minorHAnsi"/>
          <w:sz w:val="24"/>
          <w:szCs w:val="24"/>
          <w:lang w:eastAsia="en-GB"/>
        </w:rPr>
      </w:pPr>
      <w:r w:rsidRPr="00CC11E4">
        <w:rPr>
          <w:rFonts w:eastAsia="Times New Roman" w:cstheme="minorHAnsi"/>
          <w:sz w:val="24"/>
          <w:szCs w:val="24"/>
          <w:lang w:eastAsia="en-GB"/>
        </w:rPr>
        <w:t xml:space="preserve">The cinema closed on 1 December 1962, </w:t>
      </w:r>
      <w:r w:rsidR="00C40ACC">
        <w:rPr>
          <w:rFonts w:eastAsia="Times New Roman" w:cstheme="minorHAnsi"/>
          <w:sz w:val="24"/>
          <w:szCs w:val="24"/>
          <w:lang w:eastAsia="en-GB"/>
        </w:rPr>
        <w:t xml:space="preserve">and the final film to be shown was </w:t>
      </w:r>
      <w:hyperlink r:id="rId63" w:tooltip="To Hell and Back (film)" w:history="1">
        <w:r w:rsidRPr="00CC11E4">
          <w:rPr>
            <w:rFonts w:eastAsia="Times New Roman" w:cstheme="minorHAnsi"/>
            <w:i/>
            <w:iCs/>
            <w:sz w:val="24"/>
            <w:szCs w:val="24"/>
            <w:lang w:eastAsia="en-GB"/>
          </w:rPr>
          <w:t>To Hell and Back</w:t>
        </w:r>
      </w:hyperlink>
      <w:r w:rsidRPr="00CC11E4">
        <w:rPr>
          <w:rFonts w:eastAsia="Times New Roman" w:cstheme="minorHAnsi"/>
          <w:sz w:val="24"/>
          <w:szCs w:val="24"/>
          <w:lang w:eastAsia="en-GB"/>
        </w:rPr>
        <w:t xml:space="preserve">, starring Audie Murphy. </w:t>
      </w:r>
    </w:p>
    <w:p w14:paraId="567D7790" w14:textId="00229706" w:rsidR="00974B05" w:rsidRPr="00C40ACC" w:rsidRDefault="00BC34E4" w:rsidP="00766424">
      <w:pPr>
        <w:jc w:val="both"/>
        <w:rPr>
          <w:rFonts w:eastAsia="Times New Roman" w:cstheme="minorHAnsi"/>
          <w:sz w:val="24"/>
          <w:szCs w:val="24"/>
          <w:lang w:eastAsia="en-GB"/>
        </w:rPr>
      </w:pPr>
      <w:r w:rsidRPr="007613A6">
        <w:rPr>
          <w:rFonts w:eastAsia="Times New Roman"/>
          <w:noProof/>
          <w:lang w:eastAsia="en-GB"/>
        </w:rPr>
        <w:drawing>
          <wp:anchor distT="0" distB="0" distL="114300" distR="114300" simplePos="0" relativeHeight="251683840" behindDoc="1" locked="0" layoutInCell="1" allowOverlap="1" wp14:anchorId="48212B1B" wp14:editId="7FDDDEAB">
            <wp:simplePos x="0" y="0"/>
            <wp:positionH relativeFrom="margin">
              <wp:posOffset>2901315</wp:posOffset>
            </wp:positionH>
            <wp:positionV relativeFrom="paragraph">
              <wp:posOffset>502285</wp:posOffset>
            </wp:positionV>
            <wp:extent cx="2874645" cy="1933575"/>
            <wp:effectExtent l="0" t="0" r="1905" b="9525"/>
            <wp:wrapTight wrapText="bothSides">
              <wp:wrapPolygon edited="0">
                <wp:start x="573" y="0"/>
                <wp:lineTo x="0" y="426"/>
                <wp:lineTo x="0" y="20855"/>
                <wp:lineTo x="286" y="21494"/>
                <wp:lineTo x="573" y="21494"/>
                <wp:lineTo x="20899" y="21494"/>
                <wp:lineTo x="21185" y="21494"/>
                <wp:lineTo x="21471" y="20855"/>
                <wp:lineTo x="21471" y="426"/>
                <wp:lineTo x="20899" y="0"/>
                <wp:lineTo x="573" y="0"/>
              </wp:wrapPolygon>
            </wp:wrapTight>
            <wp:docPr id="32" name="Picture 32" descr="C:\Users\John\Downloads\IMG_6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hn\Downloads\IMG_624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74645" cy="1933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40ACC">
        <w:rPr>
          <w:rFonts w:eastAsia="Times New Roman" w:cstheme="minorHAnsi"/>
          <w:sz w:val="24"/>
          <w:szCs w:val="24"/>
          <w:lang w:eastAsia="en-GB"/>
        </w:rPr>
        <w:t>On 10</w:t>
      </w:r>
      <w:r w:rsidR="00C40ACC" w:rsidRPr="00C40ACC">
        <w:rPr>
          <w:rFonts w:eastAsia="Times New Roman" w:cstheme="minorHAnsi"/>
          <w:sz w:val="24"/>
          <w:szCs w:val="24"/>
          <w:vertAlign w:val="superscript"/>
          <w:lang w:eastAsia="en-GB"/>
        </w:rPr>
        <w:t>th</w:t>
      </w:r>
      <w:r w:rsidR="00C40ACC">
        <w:rPr>
          <w:rFonts w:eastAsia="Times New Roman" w:cstheme="minorHAnsi"/>
          <w:sz w:val="24"/>
          <w:szCs w:val="24"/>
          <w:lang w:eastAsia="en-GB"/>
        </w:rPr>
        <w:t xml:space="preserve"> October 1980 it </w:t>
      </w:r>
      <w:r w:rsidR="00F93786" w:rsidRPr="00CC11E4">
        <w:rPr>
          <w:rFonts w:cstheme="minorHAnsi"/>
          <w:color w:val="202122"/>
          <w:sz w:val="24"/>
          <w:szCs w:val="24"/>
          <w:shd w:val="clear" w:color="auto" w:fill="FFFFFF"/>
        </w:rPr>
        <w:t>was given Grade-II listed status by </w:t>
      </w:r>
      <w:hyperlink r:id="rId65" w:tooltip="English Heritage" w:history="1">
        <w:r w:rsidR="00F93786" w:rsidRPr="00CC11E4">
          <w:rPr>
            <w:rStyle w:val="Hyperlink"/>
            <w:rFonts w:cstheme="minorHAnsi"/>
            <w:sz w:val="24"/>
            <w:szCs w:val="24"/>
            <w:shd w:val="clear" w:color="auto" w:fill="FFFFFF"/>
          </w:rPr>
          <w:t>English Heritage</w:t>
        </w:r>
      </w:hyperlink>
      <w:r w:rsidR="00F93786" w:rsidRPr="00CC11E4">
        <w:rPr>
          <w:rFonts w:cstheme="minorHAnsi"/>
          <w:color w:val="202122"/>
          <w:sz w:val="24"/>
          <w:szCs w:val="24"/>
          <w:shd w:val="clear" w:color="auto" w:fill="FFFFFF"/>
        </w:rPr>
        <w:t xml:space="preserve"> and has been described as "one of the best surviving examples of Odeon cinemas in Britain".</w:t>
      </w:r>
    </w:p>
    <w:p w14:paraId="6F7B0A55" w14:textId="7DB433D0" w:rsidR="001746AE" w:rsidRPr="00C40ACC" w:rsidRDefault="00BC34E4" w:rsidP="00C40ACC">
      <w:pPr>
        <w:jc w:val="both"/>
        <w:rPr>
          <w:rFonts w:eastAsia="Times New Roman" w:cstheme="minorHAnsi"/>
          <w:i/>
          <w:sz w:val="20"/>
          <w:szCs w:val="20"/>
          <w:lang w:eastAsia="en-GB"/>
        </w:rPr>
      </w:pPr>
      <w:r>
        <w:rPr>
          <w:noProof/>
          <w:lang w:eastAsia="en-GB"/>
        </w:rPr>
        <w:drawing>
          <wp:anchor distT="0" distB="0" distL="114300" distR="114300" simplePos="0" relativeHeight="251682816" behindDoc="0" locked="0" layoutInCell="1" allowOverlap="1" wp14:anchorId="72F7F243" wp14:editId="5ACFB8BC">
            <wp:simplePos x="0" y="0"/>
            <wp:positionH relativeFrom="margin">
              <wp:posOffset>-19685</wp:posOffset>
            </wp:positionH>
            <wp:positionV relativeFrom="paragraph">
              <wp:posOffset>8890</wp:posOffset>
            </wp:positionV>
            <wp:extent cx="2638425" cy="1876425"/>
            <wp:effectExtent l="0" t="0" r="9525" b="9525"/>
            <wp:wrapSquare wrapText="bothSides"/>
            <wp:docPr id="37" name="Picture 37" descr="Image result for old photos of king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result for old photos of kingstandi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3842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76CFA" w:rsidRPr="001746AE">
        <w:rPr>
          <w:rFonts w:eastAsia="Times New Roman" w:cstheme="minorHAnsi"/>
          <w:i/>
          <w:sz w:val="20"/>
          <w:szCs w:val="20"/>
          <w:lang w:eastAsia="en-GB"/>
        </w:rPr>
        <w:t>The Kingstanding Odeon Cinema</w:t>
      </w:r>
      <w:r w:rsidR="00076CFA">
        <w:rPr>
          <w:rFonts w:eastAsia="Times New Roman" w:cstheme="minorHAnsi"/>
          <w:i/>
          <w:sz w:val="20"/>
          <w:szCs w:val="20"/>
          <w:lang w:eastAsia="en-GB"/>
        </w:rPr>
        <w:t xml:space="preserve"> </w:t>
      </w:r>
      <w:r w:rsidR="00C40ACC">
        <w:rPr>
          <w:rFonts w:eastAsia="Times New Roman" w:cstheme="minorHAnsi"/>
          <w:i/>
          <w:sz w:val="20"/>
          <w:szCs w:val="20"/>
          <w:lang w:eastAsia="en-GB"/>
        </w:rPr>
        <w:t>–</w:t>
      </w:r>
      <w:r w:rsidR="00076CFA">
        <w:rPr>
          <w:rFonts w:eastAsia="Times New Roman" w:cstheme="minorHAnsi"/>
          <w:i/>
          <w:sz w:val="20"/>
          <w:szCs w:val="20"/>
          <w:lang w:eastAsia="en-GB"/>
        </w:rPr>
        <w:t xml:space="preserve"> 1935</w:t>
      </w:r>
      <w:r w:rsidR="00C40ACC">
        <w:rPr>
          <w:rFonts w:eastAsia="Times New Roman" w:cstheme="minorHAnsi"/>
          <w:i/>
          <w:sz w:val="20"/>
          <w:szCs w:val="20"/>
          <w:lang w:eastAsia="en-GB"/>
        </w:rPr>
        <w:t xml:space="preserve">                                               </w:t>
      </w:r>
      <w:r w:rsidR="001746AE" w:rsidRPr="003E2304">
        <w:rPr>
          <w:rFonts w:eastAsia="Times New Roman"/>
          <w:i/>
          <w:sz w:val="20"/>
          <w:szCs w:val="20"/>
          <w:lang w:eastAsia="en-GB"/>
        </w:rPr>
        <w:t xml:space="preserve">The former Kingstanding Odeon Cinema </w:t>
      </w:r>
      <w:r w:rsidR="003E2304" w:rsidRPr="003E2304">
        <w:rPr>
          <w:rFonts w:eastAsia="Times New Roman"/>
          <w:i/>
          <w:sz w:val="20"/>
          <w:szCs w:val="20"/>
          <w:lang w:eastAsia="en-GB"/>
        </w:rPr>
        <w:t xml:space="preserve">- </w:t>
      </w:r>
      <w:r w:rsidR="001746AE" w:rsidRPr="003E2304">
        <w:rPr>
          <w:rFonts w:eastAsia="Times New Roman"/>
          <w:i/>
          <w:sz w:val="20"/>
          <w:szCs w:val="20"/>
          <w:lang w:eastAsia="en-GB"/>
        </w:rPr>
        <w:t>2019</w:t>
      </w:r>
    </w:p>
    <w:p w14:paraId="60357E7D" w14:textId="77777777" w:rsidR="007613A6" w:rsidRPr="001746AE" w:rsidRDefault="00C40ACC" w:rsidP="0020082D">
      <w:pPr>
        <w:jc w:val="both"/>
        <w:rPr>
          <w:rFonts w:eastAsia="Times New Roman" w:cstheme="minorHAnsi"/>
          <w:sz w:val="24"/>
          <w:szCs w:val="24"/>
          <w:lang w:eastAsia="en-GB"/>
        </w:rPr>
      </w:pPr>
      <w:r>
        <w:rPr>
          <w:noProof/>
          <w:lang w:eastAsia="en-GB"/>
        </w:rPr>
        <w:drawing>
          <wp:anchor distT="0" distB="0" distL="114300" distR="114300" simplePos="0" relativeHeight="251684864" behindDoc="1" locked="0" layoutInCell="1" allowOverlap="1" wp14:anchorId="5EDB4E35" wp14:editId="5603960D">
            <wp:simplePos x="0" y="0"/>
            <wp:positionH relativeFrom="column">
              <wp:posOffset>1786890</wp:posOffset>
            </wp:positionH>
            <wp:positionV relativeFrom="paragraph">
              <wp:posOffset>121285</wp:posOffset>
            </wp:positionV>
            <wp:extent cx="2263775" cy="1576705"/>
            <wp:effectExtent l="114300" t="114300" r="117475" b="137795"/>
            <wp:wrapTight wrapText="bothSides">
              <wp:wrapPolygon edited="0">
                <wp:start x="-1091" y="-1566"/>
                <wp:lineTo x="-1091" y="23227"/>
                <wp:lineTo x="22539" y="23227"/>
                <wp:lineTo x="22539" y="-1566"/>
                <wp:lineTo x="-1091" y="-1566"/>
              </wp:wrapPolygon>
            </wp:wrapTight>
            <wp:docPr id="35" name="Picture 35"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63775" cy="1576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1F9AE5E" w14:textId="77777777" w:rsidR="00C11F82" w:rsidRDefault="00C11F82" w:rsidP="0020082D">
      <w:pPr>
        <w:jc w:val="both"/>
        <w:rPr>
          <w:rFonts w:eastAsia="Times New Roman" w:cstheme="minorHAnsi"/>
          <w:sz w:val="24"/>
          <w:szCs w:val="24"/>
          <w:lang w:eastAsia="en-GB"/>
        </w:rPr>
      </w:pPr>
    </w:p>
    <w:p w14:paraId="00F03A6D" w14:textId="77777777" w:rsidR="00C40ACC" w:rsidRDefault="00C40ACC" w:rsidP="0020082D">
      <w:pPr>
        <w:jc w:val="both"/>
        <w:rPr>
          <w:rFonts w:eastAsia="Times New Roman" w:cstheme="minorHAnsi"/>
          <w:i/>
          <w:sz w:val="20"/>
          <w:szCs w:val="20"/>
          <w:lang w:eastAsia="en-GB"/>
        </w:rPr>
      </w:pPr>
    </w:p>
    <w:p w14:paraId="6930E822" w14:textId="77777777" w:rsidR="00C40ACC" w:rsidRDefault="00C40ACC" w:rsidP="0020082D">
      <w:pPr>
        <w:jc w:val="both"/>
        <w:rPr>
          <w:rFonts w:eastAsia="Times New Roman" w:cstheme="minorHAnsi"/>
          <w:i/>
          <w:sz w:val="20"/>
          <w:szCs w:val="20"/>
          <w:lang w:eastAsia="en-GB"/>
        </w:rPr>
      </w:pPr>
    </w:p>
    <w:p w14:paraId="20E36DAB" w14:textId="77777777" w:rsidR="00C40ACC" w:rsidRDefault="00C40ACC" w:rsidP="0020082D">
      <w:pPr>
        <w:jc w:val="both"/>
        <w:rPr>
          <w:rFonts w:eastAsia="Times New Roman" w:cstheme="minorHAnsi"/>
          <w:i/>
          <w:sz w:val="20"/>
          <w:szCs w:val="20"/>
          <w:lang w:eastAsia="en-GB"/>
        </w:rPr>
      </w:pPr>
    </w:p>
    <w:p w14:paraId="32D85219" w14:textId="77777777" w:rsidR="00C40ACC" w:rsidRDefault="00C40ACC" w:rsidP="0020082D">
      <w:pPr>
        <w:jc w:val="both"/>
        <w:rPr>
          <w:rFonts w:eastAsia="Times New Roman" w:cstheme="minorHAnsi"/>
          <w:i/>
          <w:sz w:val="20"/>
          <w:szCs w:val="20"/>
          <w:lang w:eastAsia="en-GB"/>
        </w:rPr>
      </w:pPr>
    </w:p>
    <w:p w14:paraId="1BD8FBB5" w14:textId="77777777" w:rsidR="00BC34E4" w:rsidRDefault="00BC34E4" w:rsidP="00BC34E4">
      <w:pPr>
        <w:rPr>
          <w:rFonts w:eastAsia="Times New Roman" w:cstheme="minorHAnsi"/>
          <w:i/>
          <w:sz w:val="20"/>
          <w:szCs w:val="20"/>
          <w:lang w:eastAsia="en-GB"/>
        </w:rPr>
      </w:pPr>
    </w:p>
    <w:p w14:paraId="6A32C351" w14:textId="3AFD209D" w:rsidR="00445C2F" w:rsidRPr="001B1F46" w:rsidRDefault="00BC34E4" w:rsidP="00BC34E4">
      <w:pPr>
        <w:jc w:val="center"/>
        <w:rPr>
          <w:rFonts w:eastAsia="Times New Roman" w:cstheme="minorHAnsi"/>
          <w:i/>
          <w:sz w:val="20"/>
          <w:szCs w:val="20"/>
          <w:lang w:eastAsia="en-GB"/>
        </w:rPr>
      </w:pPr>
      <w:r>
        <w:rPr>
          <w:rFonts w:eastAsia="Times New Roman" w:cstheme="minorHAnsi"/>
          <w:i/>
          <w:sz w:val="20"/>
          <w:szCs w:val="20"/>
          <w:lang w:eastAsia="en-GB"/>
        </w:rPr>
        <w:t>O</w:t>
      </w:r>
      <w:r w:rsidR="0078054D" w:rsidRPr="001B1F46">
        <w:rPr>
          <w:rFonts w:eastAsia="Times New Roman" w:cstheme="minorHAnsi"/>
          <w:i/>
          <w:sz w:val="20"/>
          <w:szCs w:val="20"/>
          <w:lang w:eastAsia="en-GB"/>
        </w:rPr>
        <w:t xml:space="preserve">riginal Odeon </w:t>
      </w:r>
      <w:r w:rsidR="00445C2F" w:rsidRPr="001B1F46">
        <w:rPr>
          <w:rFonts w:eastAsia="Times New Roman" w:cstheme="minorHAnsi"/>
          <w:i/>
          <w:sz w:val="20"/>
          <w:szCs w:val="20"/>
          <w:lang w:eastAsia="en-GB"/>
        </w:rPr>
        <w:t>Cinema interior</w:t>
      </w:r>
      <w:r w:rsidR="0078054D" w:rsidRPr="001B1F46">
        <w:rPr>
          <w:rFonts w:eastAsia="Times New Roman" w:cstheme="minorHAnsi"/>
          <w:i/>
          <w:sz w:val="20"/>
          <w:szCs w:val="20"/>
          <w:lang w:eastAsia="en-GB"/>
        </w:rPr>
        <w:t xml:space="preserve"> 1935</w:t>
      </w:r>
    </w:p>
    <w:p w14:paraId="6E3D0BF8" w14:textId="77777777" w:rsidR="00BC34E4" w:rsidRDefault="00BC34E4" w:rsidP="00C40ACC">
      <w:pPr>
        <w:spacing w:after="0"/>
        <w:jc w:val="both"/>
        <w:rPr>
          <w:rFonts w:eastAsia="Times New Roman" w:cstheme="minorHAnsi"/>
          <w:b/>
          <w:sz w:val="24"/>
          <w:szCs w:val="24"/>
          <w:lang w:eastAsia="en-GB"/>
        </w:rPr>
      </w:pPr>
    </w:p>
    <w:p w14:paraId="4A0B0F5B" w14:textId="77777777" w:rsidR="008E740F" w:rsidRPr="00C40ACC" w:rsidRDefault="00445C2F" w:rsidP="00C40ACC">
      <w:pPr>
        <w:spacing w:after="0"/>
        <w:jc w:val="both"/>
        <w:rPr>
          <w:rFonts w:eastAsia="Times New Roman" w:cstheme="minorHAnsi"/>
          <w:b/>
          <w:sz w:val="24"/>
          <w:szCs w:val="24"/>
          <w:lang w:eastAsia="en-GB"/>
        </w:rPr>
      </w:pPr>
      <w:r w:rsidRPr="00C40ACC">
        <w:rPr>
          <w:rFonts w:eastAsia="Times New Roman" w:cstheme="minorHAnsi"/>
          <w:b/>
          <w:sz w:val="24"/>
          <w:szCs w:val="24"/>
          <w:lang w:eastAsia="en-GB"/>
        </w:rPr>
        <w:t>Original Kingstanding Public House</w:t>
      </w:r>
    </w:p>
    <w:p w14:paraId="0C2A8BFD" w14:textId="77777777" w:rsidR="00923E55" w:rsidRDefault="0071147F" w:rsidP="0020082D">
      <w:pPr>
        <w:spacing w:after="0"/>
        <w:jc w:val="both"/>
        <w:rPr>
          <w:rFonts w:eastAsia="Times New Roman" w:cstheme="minorHAnsi"/>
          <w:sz w:val="24"/>
          <w:szCs w:val="24"/>
          <w:lang w:eastAsia="en-GB"/>
        </w:rPr>
      </w:pPr>
      <w:r>
        <w:rPr>
          <w:rFonts w:eastAsia="Times New Roman" w:cstheme="minorHAnsi"/>
          <w:sz w:val="24"/>
          <w:szCs w:val="24"/>
          <w:lang w:eastAsia="en-GB"/>
        </w:rPr>
        <w:t>The magnificent original Kingstanding Public House was built on Kingstanding Circle at the same time as the houses.  It was a ‘family public house’ with Dutch gables and a magnificent entrance / façade as can be seen in the photo from 1941 below.</w:t>
      </w:r>
    </w:p>
    <w:p w14:paraId="4AE5B7AF" w14:textId="77777777" w:rsidR="00546565" w:rsidRPr="00974B05" w:rsidRDefault="00546565" w:rsidP="0020082D">
      <w:pPr>
        <w:spacing w:after="0"/>
        <w:jc w:val="both"/>
        <w:rPr>
          <w:rFonts w:ascii="Arial" w:eastAsia="Times New Roman" w:hAnsi="Arial" w:cs="Arial"/>
          <w:sz w:val="18"/>
          <w:szCs w:val="18"/>
          <w:lang w:eastAsia="en-GB"/>
        </w:rPr>
      </w:pPr>
    </w:p>
    <w:p w14:paraId="37B09A4D" w14:textId="77777777" w:rsidR="00445C2F" w:rsidRPr="00445C2F" w:rsidRDefault="00C40ACC" w:rsidP="0020082D">
      <w:pPr>
        <w:spacing w:after="0" w:line="480" w:lineRule="auto"/>
        <w:jc w:val="both"/>
        <w:rPr>
          <w:i/>
          <w:sz w:val="24"/>
          <w:szCs w:val="24"/>
        </w:rPr>
      </w:pPr>
      <w:r>
        <w:rPr>
          <w:noProof/>
          <w:lang w:eastAsia="en-GB"/>
        </w:rPr>
        <w:drawing>
          <wp:anchor distT="0" distB="0" distL="114300" distR="114300" simplePos="0" relativeHeight="251685888" behindDoc="1" locked="0" layoutInCell="1" allowOverlap="1" wp14:anchorId="5E9AD5CD" wp14:editId="07777777">
            <wp:simplePos x="0" y="0"/>
            <wp:positionH relativeFrom="column">
              <wp:posOffset>868680</wp:posOffset>
            </wp:positionH>
            <wp:positionV relativeFrom="paragraph">
              <wp:posOffset>7620</wp:posOffset>
            </wp:positionV>
            <wp:extent cx="3886200" cy="2628900"/>
            <wp:effectExtent l="0" t="0" r="0" b="0"/>
            <wp:wrapTight wrapText="bothSides">
              <wp:wrapPolygon edited="0">
                <wp:start x="0" y="0"/>
                <wp:lineTo x="0" y="21443"/>
                <wp:lineTo x="21494" y="21443"/>
                <wp:lineTo x="21494" y="0"/>
                <wp:lineTo x="0" y="0"/>
              </wp:wrapPolygon>
            </wp:wrapTight>
            <wp:docPr id="19" name="Picture 19" descr="Image result for memories of kingstanding birm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mories of kingstanding birmingham"/>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8620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55E093" w14:textId="77777777" w:rsidR="00C40ACC" w:rsidRDefault="00C40ACC" w:rsidP="0020082D">
      <w:pPr>
        <w:spacing w:after="0" w:line="480" w:lineRule="auto"/>
        <w:jc w:val="both"/>
        <w:rPr>
          <w:i/>
          <w:sz w:val="20"/>
          <w:szCs w:val="20"/>
        </w:rPr>
      </w:pPr>
    </w:p>
    <w:p w14:paraId="12C42424" w14:textId="77777777" w:rsidR="00C40ACC" w:rsidRDefault="00C40ACC" w:rsidP="0020082D">
      <w:pPr>
        <w:spacing w:after="0" w:line="480" w:lineRule="auto"/>
        <w:jc w:val="both"/>
        <w:rPr>
          <w:i/>
          <w:sz w:val="20"/>
          <w:szCs w:val="20"/>
        </w:rPr>
      </w:pPr>
    </w:p>
    <w:p w14:paraId="379CA55B" w14:textId="77777777" w:rsidR="00C40ACC" w:rsidRDefault="00C40ACC" w:rsidP="0020082D">
      <w:pPr>
        <w:spacing w:after="0" w:line="480" w:lineRule="auto"/>
        <w:jc w:val="both"/>
        <w:rPr>
          <w:i/>
          <w:sz w:val="20"/>
          <w:szCs w:val="20"/>
        </w:rPr>
      </w:pPr>
    </w:p>
    <w:p w14:paraId="5ABF93C4" w14:textId="77777777" w:rsidR="00C40ACC" w:rsidRDefault="00C40ACC" w:rsidP="0020082D">
      <w:pPr>
        <w:spacing w:after="0" w:line="480" w:lineRule="auto"/>
        <w:jc w:val="both"/>
        <w:rPr>
          <w:i/>
          <w:sz w:val="20"/>
          <w:szCs w:val="20"/>
        </w:rPr>
      </w:pPr>
    </w:p>
    <w:p w14:paraId="71DCB018" w14:textId="77777777" w:rsidR="00C40ACC" w:rsidRDefault="00C40ACC" w:rsidP="0020082D">
      <w:pPr>
        <w:spacing w:after="0" w:line="480" w:lineRule="auto"/>
        <w:jc w:val="both"/>
        <w:rPr>
          <w:i/>
          <w:sz w:val="20"/>
          <w:szCs w:val="20"/>
        </w:rPr>
      </w:pPr>
    </w:p>
    <w:p w14:paraId="4B644A8D" w14:textId="77777777" w:rsidR="00C40ACC" w:rsidRDefault="00C40ACC" w:rsidP="0020082D">
      <w:pPr>
        <w:spacing w:after="0" w:line="480" w:lineRule="auto"/>
        <w:jc w:val="both"/>
        <w:rPr>
          <w:i/>
          <w:sz w:val="20"/>
          <w:szCs w:val="20"/>
        </w:rPr>
      </w:pPr>
    </w:p>
    <w:p w14:paraId="082C48EB" w14:textId="77777777" w:rsidR="00C40ACC" w:rsidRDefault="00C40ACC" w:rsidP="0020082D">
      <w:pPr>
        <w:spacing w:after="0" w:line="480" w:lineRule="auto"/>
        <w:jc w:val="both"/>
        <w:rPr>
          <w:i/>
          <w:sz w:val="20"/>
          <w:szCs w:val="20"/>
        </w:rPr>
      </w:pPr>
    </w:p>
    <w:p w14:paraId="3701124B" w14:textId="77777777" w:rsidR="00BC34E4" w:rsidRDefault="00BC34E4" w:rsidP="00C40ACC">
      <w:pPr>
        <w:spacing w:after="0" w:line="480" w:lineRule="auto"/>
        <w:jc w:val="center"/>
        <w:rPr>
          <w:i/>
          <w:sz w:val="20"/>
          <w:szCs w:val="20"/>
        </w:rPr>
      </w:pPr>
    </w:p>
    <w:p w14:paraId="03DAE528" w14:textId="77777777" w:rsidR="00445C2F" w:rsidRPr="00570641" w:rsidRDefault="00445C2F" w:rsidP="00C40ACC">
      <w:pPr>
        <w:spacing w:after="0" w:line="480" w:lineRule="auto"/>
        <w:jc w:val="center"/>
        <w:rPr>
          <w:i/>
          <w:sz w:val="20"/>
          <w:szCs w:val="20"/>
        </w:rPr>
      </w:pPr>
      <w:r w:rsidRPr="00570641">
        <w:rPr>
          <w:i/>
          <w:sz w:val="20"/>
          <w:szCs w:val="20"/>
        </w:rPr>
        <w:t>Photo of original Kingstanding Pub</w:t>
      </w:r>
    </w:p>
    <w:p w14:paraId="1F46F920" w14:textId="77777777" w:rsidR="0071147F" w:rsidRPr="00570641" w:rsidRDefault="00923E55" w:rsidP="0020082D">
      <w:pPr>
        <w:spacing w:after="0"/>
        <w:jc w:val="both"/>
        <w:rPr>
          <w:rFonts w:eastAsia="Times New Roman" w:cstheme="minorHAnsi"/>
          <w:sz w:val="24"/>
          <w:szCs w:val="24"/>
          <w:lang w:eastAsia="en-GB"/>
        </w:rPr>
      </w:pPr>
      <w:r>
        <w:rPr>
          <w:sz w:val="24"/>
          <w:szCs w:val="24"/>
        </w:rPr>
        <w:t>The original Kingstanding Pub building was demolished in the 1960’s and replaced by a functional rectangular block building typical of that time.  In the 1990’s the 1960’s building was also demolished and replaced by the present red-brick building which stands on Kingstanding Island – it is now closed, boarded up and in poor repair.</w:t>
      </w:r>
    </w:p>
    <w:p w14:paraId="0EF46479" w14:textId="77777777" w:rsidR="005C330F" w:rsidRDefault="005C330F" w:rsidP="0020082D">
      <w:pPr>
        <w:pStyle w:val="NoSpacing"/>
        <w:jc w:val="both"/>
      </w:pPr>
    </w:p>
    <w:p w14:paraId="2933D5E4" w14:textId="77777777" w:rsidR="00C40ACC" w:rsidRDefault="00C40ACC" w:rsidP="0020082D">
      <w:pPr>
        <w:spacing w:after="0" w:line="480" w:lineRule="auto"/>
        <w:jc w:val="both"/>
        <w:rPr>
          <w:i/>
          <w:sz w:val="20"/>
          <w:szCs w:val="20"/>
        </w:rPr>
      </w:pPr>
      <w:r w:rsidRPr="005C330F">
        <w:rPr>
          <w:noProof/>
          <w:lang w:eastAsia="en-GB"/>
        </w:rPr>
        <w:drawing>
          <wp:anchor distT="0" distB="0" distL="114300" distR="114300" simplePos="0" relativeHeight="251686912" behindDoc="1" locked="0" layoutInCell="1" allowOverlap="1" wp14:anchorId="5B579FA0" wp14:editId="6EDF5921">
            <wp:simplePos x="0" y="0"/>
            <wp:positionH relativeFrom="margin">
              <wp:posOffset>1628775</wp:posOffset>
            </wp:positionH>
            <wp:positionV relativeFrom="paragraph">
              <wp:posOffset>29845</wp:posOffset>
            </wp:positionV>
            <wp:extent cx="2697480" cy="2152650"/>
            <wp:effectExtent l="133350" t="114300" r="140970" b="152400"/>
            <wp:wrapTight wrapText="bothSides">
              <wp:wrapPolygon edited="0">
                <wp:start x="-915" y="-1147"/>
                <wp:lineTo x="-1068" y="22938"/>
                <wp:lineTo x="22424" y="22938"/>
                <wp:lineTo x="22576" y="2294"/>
                <wp:lineTo x="22271" y="-1147"/>
                <wp:lineTo x="-915" y="-1147"/>
              </wp:wrapPolygon>
            </wp:wrapTight>
            <wp:docPr id="25" name="Picture 25" descr="C:\Users\John\Pictures\Kings Standing Bowl Barrow Prehistoric Monument location_files\Kingstanding Pub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Pictures\Kings Standing Bowl Barrow Prehistoric Monument location_files\Kingstanding Pub 2019.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97480"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AB58C42" w14:textId="77777777" w:rsidR="00C40ACC" w:rsidRDefault="00C40ACC" w:rsidP="0020082D">
      <w:pPr>
        <w:spacing w:after="0" w:line="480" w:lineRule="auto"/>
        <w:jc w:val="both"/>
        <w:rPr>
          <w:i/>
          <w:sz w:val="20"/>
          <w:szCs w:val="20"/>
        </w:rPr>
      </w:pPr>
    </w:p>
    <w:p w14:paraId="4EA9BA15" w14:textId="77777777" w:rsidR="00C40ACC" w:rsidRDefault="00C40ACC" w:rsidP="0020082D">
      <w:pPr>
        <w:spacing w:after="0" w:line="480" w:lineRule="auto"/>
        <w:jc w:val="both"/>
        <w:rPr>
          <w:i/>
          <w:sz w:val="20"/>
          <w:szCs w:val="20"/>
        </w:rPr>
      </w:pPr>
    </w:p>
    <w:p w14:paraId="7332107B" w14:textId="77777777" w:rsidR="00C40ACC" w:rsidRDefault="00C40ACC" w:rsidP="0020082D">
      <w:pPr>
        <w:spacing w:after="0" w:line="480" w:lineRule="auto"/>
        <w:jc w:val="both"/>
        <w:rPr>
          <w:i/>
          <w:sz w:val="20"/>
          <w:szCs w:val="20"/>
        </w:rPr>
      </w:pPr>
    </w:p>
    <w:p w14:paraId="5D98A3F1" w14:textId="77777777" w:rsidR="00C40ACC" w:rsidRDefault="00C40ACC" w:rsidP="0020082D">
      <w:pPr>
        <w:spacing w:after="0" w:line="480" w:lineRule="auto"/>
        <w:jc w:val="both"/>
        <w:rPr>
          <w:i/>
          <w:sz w:val="20"/>
          <w:szCs w:val="20"/>
        </w:rPr>
      </w:pPr>
    </w:p>
    <w:p w14:paraId="50C86B8C" w14:textId="77777777" w:rsidR="00C40ACC" w:rsidRDefault="00C40ACC" w:rsidP="0020082D">
      <w:pPr>
        <w:spacing w:after="0" w:line="480" w:lineRule="auto"/>
        <w:jc w:val="both"/>
        <w:rPr>
          <w:i/>
          <w:sz w:val="20"/>
          <w:szCs w:val="20"/>
        </w:rPr>
      </w:pPr>
    </w:p>
    <w:p w14:paraId="60EDCC55" w14:textId="77777777" w:rsidR="00C40ACC" w:rsidRDefault="00C40ACC" w:rsidP="0020082D">
      <w:pPr>
        <w:spacing w:after="0" w:line="480" w:lineRule="auto"/>
        <w:jc w:val="both"/>
        <w:rPr>
          <w:i/>
          <w:sz w:val="20"/>
          <w:szCs w:val="20"/>
        </w:rPr>
      </w:pPr>
    </w:p>
    <w:p w14:paraId="3BBB8815" w14:textId="77777777" w:rsidR="00C40ACC" w:rsidRDefault="00C40ACC" w:rsidP="0020082D">
      <w:pPr>
        <w:spacing w:after="0" w:line="480" w:lineRule="auto"/>
        <w:jc w:val="both"/>
        <w:rPr>
          <w:i/>
          <w:sz w:val="20"/>
          <w:szCs w:val="20"/>
        </w:rPr>
      </w:pPr>
    </w:p>
    <w:p w14:paraId="0AFEB47E" w14:textId="096B403A" w:rsidR="005C330F" w:rsidRPr="00570641" w:rsidRDefault="005C330F" w:rsidP="00C40ACC">
      <w:pPr>
        <w:spacing w:after="0" w:line="480" w:lineRule="auto"/>
        <w:jc w:val="center"/>
        <w:rPr>
          <w:i/>
          <w:sz w:val="20"/>
          <w:szCs w:val="20"/>
        </w:rPr>
      </w:pPr>
      <w:r w:rsidRPr="00570641">
        <w:rPr>
          <w:i/>
          <w:sz w:val="20"/>
          <w:szCs w:val="20"/>
        </w:rPr>
        <w:t>Kingstanding Pub (boarded up) 2019</w:t>
      </w:r>
    </w:p>
    <w:p w14:paraId="51D032C7" w14:textId="77777777" w:rsidR="00445C2F" w:rsidRPr="003C5A70" w:rsidRDefault="009C6A12" w:rsidP="0020082D">
      <w:pPr>
        <w:spacing w:after="0" w:line="480" w:lineRule="auto"/>
        <w:jc w:val="both"/>
        <w:rPr>
          <w:b/>
          <w:sz w:val="28"/>
          <w:szCs w:val="28"/>
        </w:rPr>
      </w:pPr>
      <w:r>
        <w:rPr>
          <w:noProof/>
          <w:lang w:eastAsia="en-GB"/>
        </w:rPr>
        <w:lastRenderedPageBreak/>
        <w:drawing>
          <wp:anchor distT="0" distB="0" distL="114300" distR="114300" simplePos="0" relativeHeight="251687936" behindDoc="1" locked="0" layoutInCell="1" allowOverlap="1" wp14:anchorId="50BE23EC" wp14:editId="07777777">
            <wp:simplePos x="0" y="0"/>
            <wp:positionH relativeFrom="column">
              <wp:posOffset>-144780</wp:posOffset>
            </wp:positionH>
            <wp:positionV relativeFrom="paragraph">
              <wp:posOffset>434340</wp:posOffset>
            </wp:positionV>
            <wp:extent cx="3552825" cy="2238375"/>
            <wp:effectExtent l="0" t="0" r="9525" b="9525"/>
            <wp:wrapTight wrapText="bothSides">
              <wp:wrapPolygon edited="0">
                <wp:start x="463" y="0"/>
                <wp:lineTo x="0" y="368"/>
                <wp:lineTo x="0" y="20957"/>
                <wp:lineTo x="232" y="21508"/>
                <wp:lineTo x="463" y="21508"/>
                <wp:lineTo x="21079" y="21508"/>
                <wp:lineTo x="21310" y="21508"/>
                <wp:lineTo x="21542" y="20957"/>
                <wp:lineTo x="21542" y="368"/>
                <wp:lineTo x="21079" y="0"/>
                <wp:lineTo x="463" y="0"/>
              </wp:wrapPolygon>
            </wp:wrapTight>
            <wp:docPr id="38" name="Picture 38" descr="Image result for old photos of king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result for old photos of kingstandi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52825" cy="2238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45C2F" w:rsidRPr="5E0A9696">
        <w:rPr>
          <w:b/>
          <w:bCs/>
          <w:sz w:val="28"/>
          <w:szCs w:val="28"/>
        </w:rPr>
        <w:t>College Arms Public House, College Road</w:t>
      </w:r>
    </w:p>
    <w:p w14:paraId="0A6959E7" w14:textId="77777777" w:rsidR="003C5A70" w:rsidRPr="00570641" w:rsidRDefault="008E740F" w:rsidP="009C6A12">
      <w:pPr>
        <w:pStyle w:val="NoSpacing"/>
        <w:jc w:val="both"/>
        <w:rPr>
          <w:rFonts w:cstheme="minorHAnsi"/>
          <w:i/>
          <w:sz w:val="20"/>
          <w:szCs w:val="20"/>
        </w:rPr>
      </w:pPr>
      <w:r w:rsidRPr="00570641">
        <w:rPr>
          <w:rFonts w:cstheme="minorHAnsi"/>
          <w:i/>
          <w:sz w:val="20"/>
          <w:szCs w:val="20"/>
        </w:rPr>
        <w:t xml:space="preserve"> </w:t>
      </w:r>
    </w:p>
    <w:p w14:paraId="08C0E7B2" w14:textId="77777777" w:rsidR="00732E84" w:rsidRDefault="00923E55" w:rsidP="0020082D">
      <w:pPr>
        <w:spacing w:after="0"/>
        <w:jc w:val="both"/>
        <w:rPr>
          <w:rFonts w:cstheme="minorHAnsi"/>
          <w:sz w:val="24"/>
          <w:szCs w:val="24"/>
        </w:rPr>
      </w:pPr>
      <w:r>
        <w:rPr>
          <w:rFonts w:cstheme="minorHAnsi"/>
          <w:sz w:val="24"/>
          <w:szCs w:val="24"/>
        </w:rPr>
        <w:t>The College Arms Public House building remains with its original external feature</w:t>
      </w:r>
      <w:r w:rsidR="00F65D51">
        <w:rPr>
          <w:rFonts w:cstheme="minorHAnsi"/>
          <w:sz w:val="24"/>
          <w:szCs w:val="24"/>
        </w:rPr>
        <w:t xml:space="preserve">s on the corner of College Road. </w:t>
      </w:r>
      <w:r>
        <w:rPr>
          <w:rFonts w:cstheme="minorHAnsi"/>
          <w:sz w:val="24"/>
          <w:szCs w:val="24"/>
        </w:rPr>
        <w:t>In recent years it has been converted for use as a McDonalds Fast Food enterprise.</w:t>
      </w:r>
    </w:p>
    <w:p w14:paraId="6810F0D1" w14:textId="77777777" w:rsidR="009C6A12" w:rsidRDefault="009C6A12" w:rsidP="0020082D">
      <w:pPr>
        <w:spacing w:after="0"/>
        <w:jc w:val="both"/>
        <w:rPr>
          <w:rFonts w:cstheme="minorHAnsi"/>
          <w:sz w:val="24"/>
          <w:szCs w:val="24"/>
        </w:rPr>
      </w:pPr>
    </w:p>
    <w:p w14:paraId="790AB25E" w14:textId="77777777" w:rsidR="009C6A12" w:rsidRDefault="009C6A12" w:rsidP="0020082D">
      <w:pPr>
        <w:spacing w:after="0"/>
        <w:jc w:val="both"/>
        <w:rPr>
          <w:rFonts w:cstheme="minorHAnsi"/>
          <w:sz w:val="24"/>
          <w:szCs w:val="24"/>
        </w:rPr>
      </w:pPr>
      <w:r>
        <w:rPr>
          <w:rFonts w:cstheme="minorHAnsi"/>
          <w:sz w:val="24"/>
          <w:szCs w:val="24"/>
        </w:rPr>
        <w:t>Did you know there used to be a whippet track at the back of the pub?</w:t>
      </w:r>
    </w:p>
    <w:p w14:paraId="74E797DC" w14:textId="77777777" w:rsidR="009C6A12" w:rsidRDefault="009C6A12" w:rsidP="009C6A12">
      <w:pPr>
        <w:spacing w:after="0" w:line="480" w:lineRule="auto"/>
        <w:jc w:val="both"/>
        <w:rPr>
          <w:rFonts w:cstheme="minorHAnsi"/>
          <w:sz w:val="24"/>
          <w:szCs w:val="24"/>
        </w:rPr>
      </w:pPr>
    </w:p>
    <w:p w14:paraId="6C2C9CB9" w14:textId="77777777" w:rsidR="009C6A12" w:rsidRPr="00570641" w:rsidRDefault="009C6A12" w:rsidP="009C6A12">
      <w:pPr>
        <w:spacing w:after="0" w:line="480" w:lineRule="auto"/>
        <w:jc w:val="both"/>
        <w:rPr>
          <w:rFonts w:cstheme="minorHAnsi"/>
          <w:i/>
          <w:sz w:val="20"/>
          <w:szCs w:val="20"/>
        </w:rPr>
      </w:pPr>
      <w:r>
        <w:rPr>
          <w:rFonts w:cstheme="minorHAnsi"/>
          <w:i/>
          <w:sz w:val="20"/>
          <w:szCs w:val="20"/>
        </w:rPr>
        <w:t>College Arms Pub -</w:t>
      </w:r>
      <w:r w:rsidRPr="00570641">
        <w:rPr>
          <w:rFonts w:cstheme="minorHAnsi"/>
          <w:i/>
          <w:sz w:val="20"/>
          <w:szCs w:val="20"/>
        </w:rPr>
        <w:t xml:space="preserve">College Road </w:t>
      </w:r>
    </w:p>
    <w:p w14:paraId="25AF7EAE" w14:textId="77777777" w:rsidR="009C6A12" w:rsidRDefault="009C6A12" w:rsidP="009C6A12">
      <w:pPr>
        <w:spacing w:after="0" w:line="480" w:lineRule="auto"/>
        <w:jc w:val="both"/>
        <w:rPr>
          <w:rFonts w:cstheme="minorHAnsi"/>
          <w:b/>
          <w:sz w:val="28"/>
          <w:szCs w:val="28"/>
        </w:rPr>
      </w:pPr>
    </w:p>
    <w:p w14:paraId="6D56CA68" w14:textId="77777777" w:rsidR="00732E84" w:rsidRPr="009C6A12" w:rsidRDefault="006B789E" w:rsidP="009C6A12">
      <w:pPr>
        <w:spacing w:after="0" w:line="480" w:lineRule="auto"/>
        <w:jc w:val="both"/>
        <w:rPr>
          <w:rFonts w:cstheme="minorHAnsi"/>
          <w:b/>
          <w:sz w:val="28"/>
          <w:szCs w:val="28"/>
        </w:rPr>
      </w:pPr>
      <w:r w:rsidRPr="00FE696F">
        <w:rPr>
          <w:noProof/>
          <w:lang w:eastAsia="en-GB"/>
        </w:rPr>
        <w:drawing>
          <wp:anchor distT="0" distB="0" distL="114300" distR="114300" simplePos="0" relativeHeight="251688960" behindDoc="1" locked="0" layoutInCell="1" allowOverlap="1" wp14:anchorId="7C3DE489" wp14:editId="07777777">
            <wp:simplePos x="0" y="0"/>
            <wp:positionH relativeFrom="column">
              <wp:posOffset>2939415</wp:posOffset>
            </wp:positionH>
            <wp:positionV relativeFrom="paragraph">
              <wp:posOffset>424815</wp:posOffset>
            </wp:positionV>
            <wp:extent cx="2935605" cy="2148840"/>
            <wp:effectExtent l="285750" t="285750" r="283845" b="289560"/>
            <wp:wrapTight wrapText="bothSides">
              <wp:wrapPolygon edited="0">
                <wp:start x="-280" y="-2872"/>
                <wp:lineTo x="-2103" y="-2489"/>
                <wp:lineTo x="-1962" y="22213"/>
                <wp:lineTo x="-561" y="23936"/>
                <wp:lineTo x="-421" y="24319"/>
                <wp:lineTo x="21866" y="24319"/>
                <wp:lineTo x="22006" y="23936"/>
                <wp:lineTo x="23408" y="22213"/>
                <wp:lineTo x="23548" y="574"/>
                <wp:lineTo x="21866" y="-2298"/>
                <wp:lineTo x="21726" y="-2872"/>
                <wp:lineTo x="-280" y="-2872"/>
              </wp:wrapPolygon>
            </wp:wrapTight>
            <wp:docPr id="31" name="Picture 31" descr="C:\Users\John\Downloads\IMG_6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n\Downloads\IMG_6234-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35605" cy="21488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9C6A12" w:rsidRPr="5E0A9696">
        <w:rPr>
          <w:b/>
          <w:bCs/>
          <w:sz w:val="28"/>
          <w:szCs w:val="28"/>
        </w:rPr>
        <w:t>Kingstanding Police Station</w:t>
      </w:r>
    </w:p>
    <w:p w14:paraId="79BAB216" w14:textId="044B9F73" w:rsidR="00732E84" w:rsidRPr="00732E84" w:rsidRDefault="00732E84" w:rsidP="0020082D">
      <w:pPr>
        <w:spacing w:after="0"/>
        <w:jc w:val="both"/>
        <w:rPr>
          <w:rFonts w:cstheme="minorHAnsi"/>
          <w:sz w:val="24"/>
          <w:szCs w:val="24"/>
        </w:rPr>
      </w:pPr>
      <w:r w:rsidRPr="00732E84">
        <w:rPr>
          <w:rFonts w:cstheme="minorHAnsi"/>
          <w:sz w:val="24"/>
          <w:szCs w:val="24"/>
        </w:rPr>
        <w:t>When the Kingstanding Estate was being built</w:t>
      </w:r>
      <w:r w:rsidR="00AA0165">
        <w:rPr>
          <w:rFonts w:cstheme="minorHAnsi"/>
          <w:sz w:val="24"/>
          <w:szCs w:val="24"/>
        </w:rPr>
        <w:t>,</w:t>
      </w:r>
      <w:r w:rsidRPr="00732E84">
        <w:rPr>
          <w:rFonts w:cstheme="minorHAnsi"/>
          <w:sz w:val="24"/>
          <w:szCs w:val="24"/>
        </w:rPr>
        <w:t xml:space="preserve"> Birmingham City Police (Until 1974 the fore-runner of the cur</w:t>
      </w:r>
      <w:r w:rsidR="006B789E">
        <w:rPr>
          <w:rFonts w:cstheme="minorHAnsi"/>
          <w:sz w:val="24"/>
          <w:szCs w:val="24"/>
        </w:rPr>
        <w:t>rent West Midlands Police) built</w:t>
      </w:r>
      <w:r w:rsidRPr="00732E84">
        <w:rPr>
          <w:rFonts w:cstheme="minorHAnsi"/>
          <w:sz w:val="24"/>
          <w:szCs w:val="24"/>
        </w:rPr>
        <w:t xml:space="preserve"> a new Police Station on Kingstanding Road close to Kingstanding Circle.  It was a focal point for this new </w:t>
      </w:r>
      <w:r w:rsidR="00111D2A" w:rsidRPr="00732E84">
        <w:rPr>
          <w:rFonts w:cstheme="minorHAnsi"/>
          <w:sz w:val="24"/>
          <w:szCs w:val="24"/>
        </w:rPr>
        <w:t>community.</w:t>
      </w:r>
      <w:r w:rsidR="00111D2A">
        <w:rPr>
          <w:rFonts w:cstheme="minorHAnsi"/>
          <w:sz w:val="24"/>
          <w:szCs w:val="24"/>
        </w:rPr>
        <w:t xml:space="preserve"> The</w:t>
      </w:r>
      <w:r>
        <w:rPr>
          <w:rFonts w:cstheme="minorHAnsi"/>
          <w:sz w:val="24"/>
          <w:szCs w:val="24"/>
        </w:rPr>
        <w:t xml:space="preserve"> façade of this building has remained largely intact.  The police station is still in use by community officers but is no longer open to the public.</w:t>
      </w:r>
    </w:p>
    <w:p w14:paraId="56C88D04" w14:textId="77777777" w:rsidR="00AA0165" w:rsidRPr="00481172" w:rsidRDefault="006B789E" w:rsidP="006B789E">
      <w:pPr>
        <w:pStyle w:val="NoSpacing"/>
        <w:ind w:left="5760"/>
        <w:jc w:val="both"/>
        <w:rPr>
          <w:rFonts w:cstheme="minorHAnsi"/>
          <w:i/>
          <w:sz w:val="20"/>
          <w:szCs w:val="20"/>
        </w:rPr>
      </w:pPr>
      <w:r>
        <w:rPr>
          <w:rFonts w:cstheme="minorHAnsi"/>
          <w:i/>
          <w:sz w:val="20"/>
          <w:szCs w:val="20"/>
        </w:rPr>
        <w:t xml:space="preserve">                                                                                                                                      </w:t>
      </w:r>
      <w:r w:rsidR="00EC56FE" w:rsidRPr="00570641">
        <w:rPr>
          <w:rFonts w:cstheme="minorHAnsi"/>
          <w:i/>
          <w:sz w:val="20"/>
          <w:szCs w:val="20"/>
        </w:rPr>
        <w:t>Kingstanding Police Station</w:t>
      </w:r>
      <w:r w:rsidR="00570641">
        <w:rPr>
          <w:rFonts w:cstheme="minorHAnsi"/>
          <w:i/>
          <w:sz w:val="20"/>
          <w:szCs w:val="20"/>
        </w:rPr>
        <w:t xml:space="preserve"> -</w:t>
      </w:r>
      <w:r w:rsidR="00EC56FE" w:rsidRPr="00570641">
        <w:rPr>
          <w:rFonts w:cstheme="minorHAnsi"/>
          <w:i/>
          <w:sz w:val="20"/>
          <w:szCs w:val="20"/>
        </w:rPr>
        <w:t xml:space="preserve"> 2019</w:t>
      </w:r>
    </w:p>
    <w:p w14:paraId="2633CEB9" w14:textId="77777777" w:rsidR="00AA0165" w:rsidRDefault="00AA0165" w:rsidP="0020082D">
      <w:pPr>
        <w:spacing w:after="0" w:line="480" w:lineRule="auto"/>
        <w:jc w:val="both"/>
        <w:rPr>
          <w:rFonts w:cstheme="minorHAnsi"/>
          <w:b/>
          <w:bCs/>
          <w:color w:val="222222"/>
          <w:sz w:val="32"/>
          <w:szCs w:val="32"/>
        </w:rPr>
      </w:pPr>
    </w:p>
    <w:p w14:paraId="4B1D477B" w14:textId="77777777" w:rsidR="006B789E" w:rsidRDefault="006B789E" w:rsidP="0020082D">
      <w:pPr>
        <w:spacing w:after="0" w:line="480" w:lineRule="auto"/>
        <w:jc w:val="both"/>
        <w:rPr>
          <w:rFonts w:cstheme="minorHAnsi"/>
          <w:b/>
          <w:bCs/>
          <w:color w:val="222222"/>
          <w:sz w:val="32"/>
          <w:szCs w:val="32"/>
        </w:rPr>
      </w:pPr>
    </w:p>
    <w:p w14:paraId="377045E0" w14:textId="77777777" w:rsidR="009E49D4" w:rsidRDefault="00992040" w:rsidP="009E49D4">
      <w:pPr>
        <w:spacing w:after="0" w:line="240" w:lineRule="auto"/>
        <w:jc w:val="center"/>
        <w:rPr>
          <w:rFonts w:cstheme="minorHAnsi"/>
          <w:b/>
          <w:bCs/>
          <w:color w:val="222222"/>
          <w:sz w:val="32"/>
          <w:szCs w:val="32"/>
        </w:rPr>
      </w:pPr>
      <w:r>
        <w:rPr>
          <w:rFonts w:cstheme="minorHAnsi"/>
          <w:b/>
          <w:bCs/>
          <w:color w:val="222222"/>
          <w:sz w:val="32"/>
          <w:szCs w:val="32"/>
        </w:rPr>
        <w:lastRenderedPageBreak/>
        <w:t>Section 7</w:t>
      </w:r>
      <w:r w:rsidR="000A786A" w:rsidRPr="00695D62">
        <w:rPr>
          <w:rFonts w:cstheme="minorHAnsi"/>
          <w:b/>
          <w:bCs/>
          <w:color w:val="222222"/>
          <w:sz w:val="32"/>
          <w:szCs w:val="32"/>
        </w:rPr>
        <w:tab/>
        <w:t xml:space="preserve">                </w:t>
      </w:r>
    </w:p>
    <w:p w14:paraId="6BF854E4" w14:textId="6935765E" w:rsidR="000A786A" w:rsidRDefault="000A786A" w:rsidP="009E49D4">
      <w:pPr>
        <w:spacing w:after="0" w:line="240" w:lineRule="auto"/>
        <w:jc w:val="center"/>
        <w:rPr>
          <w:rFonts w:cstheme="minorHAnsi"/>
          <w:b/>
          <w:bCs/>
          <w:color w:val="222222"/>
          <w:sz w:val="32"/>
          <w:szCs w:val="32"/>
          <w:u w:val="single"/>
        </w:rPr>
      </w:pPr>
      <w:r w:rsidRPr="00695D62">
        <w:rPr>
          <w:rFonts w:cstheme="minorHAnsi"/>
          <w:b/>
          <w:bCs/>
          <w:color w:val="222222"/>
          <w:sz w:val="32"/>
          <w:szCs w:val="32"/>
          <w:u w:val="single"/>
        </w:rPr>
        <w:t>Perry Barr Reservoir</w:t>
      </w:r>
    </w:p>
    <w:p w14:paraId="687E53EA" w14:textId="77777777" w:rsidR="009E49D4" w:rsidRPr="009E49D4" w:rsidRDefault="009E49D4" w:rsidP="009E49D4">
      <w:pPr>
        <w:spacing w:after="0" w:line="240" w:lineRule="auto"/>
        <w:jc w:val="center"/>
        <w:rPr>
          <w:rFonts w:cstheme="minorHAnsi"/>
          <w:b/>
          <w:bCs/>
          <w:color w:val="222222"/>
          <w:sz w:val="32"/>
          <w:szCs w:val="32"/>
        </w:rPr>
      </w:pPr>
    </w:p>
    <w:p w14:paraId="7C8D89BC" w14:textId="77777777" w:rsidR="004A15A9" w:rsidRDefault="004A15A9" w:rsidP="004A15A9">
      <w:pPr>
        <w:pStyle w:val="NormalWeb"/>
        <w:shd w:val="clear" w:color="auto" w:fill="FFFFFF"/>
        <w:spacing w:before="0" w:beforeAutospacing="0" w:after="0" w:afterAutospacing="0"/>
        <w:jc w:val="both"/>
        <w:rPr>
          <w:rFonts w:asciiTheme="minorHAnsi" w:hAnsiTheme="minorHAnsi" w:cstheme="minorHAnsi"/>
        </w:rPr>
      </w:pPr>
      <w:r w:rsidRPr="00485DC4">
        <w:rPr>
          <w:rFonts w:asciiTheme="minorHAnsi" w:hAnsiTheme="minorHAnsi" w:cstheme="minorHAnsi"/>
          <w:bCs/>
        </w:rPr>
        <w:t>Perry Barr Reservoir</w:t>
      </w:r>
      <w:r>
        <w:rPr>
          <w:rFonts w:asciiTheme="minorHAnsi" w:hAnsiTheme="minorHAnsi" w:cstheme="minorHAnsi"/>
        </w:rPr>
        <w:t xml:space="preserve"> </w:t>
      </w:r>
      <w:r w:rsidRPr="007402ED">
        <w:rPr>
          <w:rFonts w:asciiTheme="minorHAnsi" w:hAnsiTheme="minorHAnsi" w:cstheme="minorHAnsi"/>
        </w:rPr>
        <w:t>is a covered ‘</w:t>
      </w:r>
      <w:hyperlink r:id="rId72" w:tooltip="Drinking water" w:history="1">
        <w:r w:rsidRPr="00590A61">
          <w:rPr>
            <w:rStyle w:val="Hyperlink"/>
            <w:rFonts w:asciiTheme="minorHAnsi" w:hAnsiTheme="minorHAnsi" w:cstheme="minorHAnsi"/>
            <w:color w:val="auto"/>
            <w:u w:val="none"/>
          </w:rPr>
          <w:t>drinking water</w:t>
        </w:r>
      </w:hyperlink>
      <w:r w:rsidRPr="00590A61">
        <w:rPr>
          <w:rFonts w:asciiTheme="minorHAnsi" w:hAnsiTheme="minorHAnsi" w:cstheme="minorHAnsi"/>
        </w:rPr>
        <w:t xml:space="preserve"> </w:t>
      </w:r>
      <w:hyperlink r:id="rId73" w:tooltip="Reservoir" w:history="1">
        <w:r w:rsidRPr="00590A61">
          <w:rPr>
            <w:rStyle w:val="Hyperlink"/>
            <w:rFonts w:asciiTheme="minorHAnsi" w:hAnsiTheme="minorHAnsi" w:cstheme="minorHAnsi"/>
            <w:color w:val="auto"/>
            <w:u w:val="none"/>
          </w:rPr>
          <w:t>reservoir</w:t>
        </w:r>
      </w:hyperlink>
      <w:r w:rsidRPr="00590A61">
        <w:rPr>
          <w:rStyle w:val="Hyperlink"/>
          <w:rFonts w:asciiTheme="minorHAnsi" w:hAnsiTheme="minorHAnsi" w:cstheme="minorHAnsi"/>
          <w:color w:val="auto"/>
          <w:u w:val="none"/>
        </w:rPr>
        <w:t>’</w:t>
      </w:r>
      <w:r w:rsidRPr="007402ED">
        <w:rPr>
          <w:rFonts w:asciiTheme="minorHAnsi" w:hAnsiTheme="minorHAnsi" w:cstheme="minorHAnsi"/>
        </w:rPr>
        <w:t xml:space="preserve">, serving much of North Birmingham.  It was built on the site of the former Perry Barr Farm – which is not, despite its name, in the modern </w:t>
      </w:r>
      <w:hyperlink r:id="rId74" w:tooltip="Perry Barr" w:history="1">
        <w:r w:rsidRPr="00590A61">
          <w:rPr>
            <w:rStyle w:val="Hyperlink"/>
            <w:rFonts w:asciiTheme="minorHAnsi" w:hAnsiTheme="minorHAnsi" w:cstheme="minorHAnsi"/>
            <w:color w:val="auto"/>
            <w:u w:val="none"/>
          </w:rPr>
          <w:t>Perry Barr</w:t>
        </w:r>
      </w:hyperlink>
      <w:r w:rsidRPr="007402ED">
        <w:rPr>
          <w:rFonts w:asciiTheme="minorHAnsi" w:hAnsiTheme="minorHAnsi" w:cstheme="minorHAnsi"/>
        </w:rPr>
        <w:t xml:space="preserve"> area, but off Rough Road </w:t>
      </w:r>
      <w:r>
        <w:rPr>
          <w:rFonts w:asciiTheme="minorHAnsi" w:hAnsiTheme="minorHAnsi" w:cstheme="minorHAnsi"/>
        </w:rPr>
        <w:t xml:space="preserve">in </w:t>
      </w:r>
      <w:r w:rsidRPr="007402ED">
        <w:rPr>
          <w:rFonts w:asciiTheme="minorHAnsi" w:hAnsiTheme="minorHAnsi" w:cstheme="minorHAnsi"/>
        </w:rPr>
        <w:t>Kingstanding.</w:t>
      </w:r>
    </w:p>
    <w:p w14:paraId="6AFAB436" w14:textId="77777777" w:rsidR="004A15A9" w:rsidRDefault="004A15A9" w:rsidP="004A15A9">
      <w:pPr>
        <w:pStyle w:val="NormalWeb"/>
        <w:shd w:val="clear" w:color="auto" w:fill="FFFFFF"/>
        <w:spacing w:before="0" w:beforeAutospacing="0" w:after="0" w:afterAutospacing="0"/>
        <w:jc w:val="both"/>
        <w:rPr>
          <w:rFonts w:asciiTheme="minorHAnsi" w:hAnsiTheme="minorHAnsi" w:cstheme="minorHAnsi"/>
        </w:rPr>
      </w:pPr>
    </w:p>
    <w:p w14:paraId="2F4B2DDA" w14:textId="77777777" w:rsidR="004A15A9" w:rsidRPr="00821099" w:rsidRDefault="004A15A9" w:rsidP="004A15A9">
      <w:pPr>
        <w:pStyle w:val="NormalWeb"/>
        <w:shd w:val="clear" w:color="auto" w:fill="FFFFFF"/>
        <w:spacing w:before="0" w:beforeAutospacing="0" w:after="0" w:afterAutospacing="0"/>
        <w:jc w:val="both"/>
        <w:rPr>
          <w:rFonts w:asciiTheme="minorHAnsi" w:hAnsiTheme="minorHAnsi" w:cstheme="minorHAnsi"/>
        </w:rPr>
      </w:pPr>
      <w:r w:rsidRPr="00821099">
        <w:rPr>
          <w:rFonts w:asciiTheme="minorHAnsi" w:hAnsiTheme="minorHAnsi" w:cstheme="minorHAnsi"/>
        </w:rPr>
        <w:t xml:space="preserve">When </w:t>
      </w:r>
      <w:r>
        <w:rPr>
          <w:rFonts w:asciiTheme="minorHAnsi" w:hAnsiTheme="minorHAnsi" w:cstheme="minorHAnsi"/>
        </w:rPr>
        <w:t xml:space="preserve">it was </w:t>
      </w:r>
      <w:r w:rsidRPr="00821099">
        <w:rPr>
          <w:rFonts w:asciiTheme="minorHAnsi" w:hAnsiTheme="minorHAnsi" w:cstheme="minorHAnsi"/>
        </w:rPr>
        <w:t>built, the reservoir was in open countryside, but i</w:t>
      </w:r>
      <w:r>
        <w:rPr>
          <w:rFonts w:asciiTheme="minorHAnsi" w:hAnsiTheme="minorHAnsi" w:cstheme="minorHAnsi"/>
        </w:rPr>
        <w:t xml:space="preserve">ts surroundings are now totally urban.  </w:t>
      </w:r>
    </w:p>
    <w:p w14:paraId="042C5D41" w14:textId="77777777" w:rsidR="004A15A9" w:rsidRPr="00590A61" w:rsidRDefault="004A15A9" w:rsidP="004A15A9">
      <w:pPr>
        <w:pStyle w:val="NormalWeb"/>
        <w:shd w:val="clear" w:color="auto" w:fill="FFFFFF"/>
        <w:spacing w:before="0" w:beforeAutospacing="0" w:after="0" w:afterAutospacing="0"/>
        <w:jc w:val="both"/>
        <w:rPr>
          <w:rFonts w:asciiTheme="minorHAnsi" w:hAnsiTheme="minorHAnsi" w:cstheme="minorHAnsi"/>
          <w:bCs/>
        </w:rPr>
      </w:pPr>
    </w:p>
    <w:p w14:paraId="19D35520" w14:textId="0F79DF51" w:rsidR="004A15A9" w:rsidRPr="00ED61D3" w:rsidRDefault="004A15A9" w:rsidP="004A15A9">
      <w:pPr>
        <w:pStyle w:val="NormalWeb"/>
        <w:shd w:val="clear" w:color="auto" w:fill="FFFFFF"/>
        <w:spacing w:before="0" w:beforeAutospacing="0" w:after="0" w:afterAutospacing="0"/>
        <w:jc w:val="both"/>
        <w:rPr>
          <w:rFonts w:asciiTheme="minorHAnsi" w:hAnsiTheme="minorHAnsi" w:cstheme="minorHAnsi"/>
        </w:rPr>
      </w:pPr>
      <w:r w:rsidRPr="007402ED">
        <w:rPr>
          <w:rFonts w:asciiTheme="minorHAnsi" w:hAnsiTheme="minorHAnsi" w:cstheme="minorHAnsi"/>
        </w:rPr>
        <w:t xml:space="preserve">The reservoir is supplied by </w:t>
      </w:r>
      <w:hyperlink r:id="rId75" w:tooltip="Gravity" w:history="1">
        <w:r w:rsidRPr="00590A61">
          <w:rPr>
            <w:rStyle w:val="Hyperlink"/>
            <w:rFonts w:asciiTheme="minorHAnsi" w:hAnsiTheme="minorHAnsi" w:cstheme="minorHAnsi"/>
            <w:color w:val="auto"/>
            <w:u w:val="none"/>
          </w:rPr>
          <w:t>gravity</w:t>
        </w:r>
      </w:hyperlink>
      <w:r w:rsidRPr="00590A61">
        <w:rPr>
          <w:rStyle w:val="Hyperlink"/>
          <w:rFonts w:asciiTheme="minorHAnsi" w:hAnsiTheme="minorHAnsi" w:cstheme="minorHAnsi"/>
          <w:color w:val="auto"/>
          <w:u w:val="none"/>
        </w:rPr>
        <w:t xml:space="preserve"> flow</w:t>
      </w:r>
      <w:r w:rsidR="0012752E">
        <w:rPr>
          <w:rStyle w:val="Hyperlink"/>
          <w:rFonts w:asciiTheme="minorHAnsi" w:hAnsiTheme="minorHAnsi" w:cstheme="minorHAnsi"/>
          <w:color w:val="auto"/>
          <w:u w:val="none"/>
        </w:rPr>
        <w:t xml:space="preserve"> </w:t>
      </w:r>
      <w:r w:rsidRPr="007402ED">
        <w:rPr>
          <w:rFonts w:asciiTheme="minorHAnsi" w:hAnsiTheme="minorHAnsi" w:cstheme="minorHAnsi"/>
        </w:rPr>
        <w:t xml:space="preserve">from The Elan Valley in Wales via </w:t>
      </w:r>
      <w:hyperlink r:id="rId76" w:tooltip="Frankley Water Treatment Works" w:history="1">
        <w:r w:rsidRPr="00590A61">
          <w:rPr>
            <w:rStyle w:val="Hyperlink"/>
            <w:rFonts w:asciiTheme="minorHAnsi" w:hAnsiTheme="minorHAnsi" w:cstheme="minorHAnsi"/>
            <w:color w:val="auto"/>
            <w:u w:val="none"/>
          </w:rPr>
          <w:t>Frankley Water Treatment Works</w:t>
        </w:r>
      </w:hyperlink>
      <w:r w:rsidRPr="00590A61">
        <w:rPr>
          <w:rFonts w:asciiTheme="minorHAnsi" w:hAnsiTheme="minorHAnsi" w:cstheme="minorHAnsi"/>
        </w:rPr>
        <w:t xml:space="preserve"> a</w:t>
      </w:r>
      <w:r w:rsidRPr="00ED61D3">
        <w:rPr>
          <w:rFonts w:asciiTheme="minorHAnsi" w:hAnsiTheme="minorHAnsi" w:cstheme="minorHAnsi"/>
        </w:rPr>
        <w:t>nd the trunk water mains system.</w:t>
      </w:r>
      <w:r>
        <w:rPr>
          <w:rFonts w:asciiTheme="minorHAnsi" w:hAnsiTheme="minorHAnsi" w:cstheme="minorHAnsi"/>
        </w:rPr>
        <w:t xml:space="preserve">  As such this is a magnificent structure.</w:t>
      </w:r>
    </w:p>
    <w:p w14:paraId="06706230" w14:textId="77777777" w:rsidR="004A15A9" w:rsidRDefault="004A15A9" w:rsidP="004A15A9">
      <w:pPr>
        <w:pStyle w:val="NormalWeb"/>
        <w:shd w:val="clear" w:color="auto" w:fill="FFFFFF"/>
        <w:spacing w:before="0" w:beforeAutospacing="0" w:after="0" w:afterAutospacing="0"/>
        <w:jc w:val="both"/>
        <w:rPr>
          <w:rFonts w:asciiTheme="minorHAnsi" w:hAnsiTheme="minorHAnsi" w:cstheme="minorHAnsi"/>
        </w:rPr>
      </w:pPr>
      <w:r w:rsidRPr="00ED61D3">
        <w:rPr>
          <w:rFonts w:asciiTheme="minorHAnsi" w:hAnsiTheme="minorHAnsi" w:cstheme="minorHAnsi"/>
        </w:rPr>
        <w:t>The res</w:t>
      </w:r>
      <w:r>
        <w:rPr>
          <w:rFonts w:asciiTheme="minorHAnsi" w:hAnsiTheme="minorHAnsi" w:cstheme="minorHAnsi"/>
        </w:rPr>
        <w:t>ervoir holds 83 million litres or 18 million gallons</w:t>
      </w:r>
      <w:r w:rsidRPr="00ED61D3">
        <w:rPr>
          <w:rFonts w:asciiTheme="minorHAnsi" w:hAnsiTheme="minorHAnsi" w:cstheme="minorHAnsi"/>
        </w:rPr>
        <w:t xml:space="preserve"> of water and supplies areas including Kingstanding, Perry Barr, </w:t>
      </w:r>
      <w:hyperlink r:id="rId77" w:tooltip="Great Barr" w:history="1">
        <w:r w:rsidRPr="00590A61">
          <w:rPr>
            <w:rStyle w:val="Hyperlink"/>
            <w:rFonts w:asciiTheme="minorHAnsi" w:hAnsiTheme="minorHAnsi" w:cstheme="minorHAnsi"/>
            <w:color w:val="auto"/>
            <w:u w:val="none"/>
          </w:rPr>
          <w:t>Great Barr</w:t>
        </w:r>
      </w:hyperlink>
      <w:r w:rsidRPr="00590A61">
        <w:rPr>
          <w:rFonts w:asciiTheme="minorHAnsi" w:hAnsiTheme="minorHAnsi" w:cstheme="minorHAnsi"/>
        </w:rPr>
        <w:t xml:space="preserve"> </w:t>
      </w:r>
      <w:r w:rsidRPr="00ED61D3">
        <w:rPr>
          <w:rFonts w:asciiTheme="minorHAnsi" w:hAnsiTheme="minorHAnsi" w:cstheme="minorHAnsi"/>
        </w:rPr>
        <w:t>and Witton.  Water in this covered reservoir has flowed 86 miles without being pumped – flowing through tunnels and pipes</w:t>
      </w:r>
      <w:r>
        <w:rPr>
          <w:rFonts w:asciiTheme="minorHAnsi" w:hAnsiTheme="minorHAnsi" w:cstheme="minorHAnsi"/>
        </w:rPr>
        <w:t xml:space="preserve"> by gravity flow</w:t>
      </w:r>
      <w:r w:rsidRPr="00ED61D3">
        <w:rPr>
          <w:rFonts w:asciiTheme="minorHAnsi" w:hAnsiTheme="minorHAnsi" w:cstheme="minorHAnsi"/>
        </w:rPr>
        <w:t xml:space="preserve"> from the mountains of Mid-Wales.</w:t>
      </w:r>
    </w:p>
    <w:p w14:paraId="4D2E12B8" w14:textId="77777777" w:rsidR="004A15A9" w:rsidRDefault="004A15A9" w:rsidP="004A15A9">
      <w:pPr>
        <w:pStyle w:val="NormalWeb"/>
        <w:shd w:val="clear" w:color="auto" w:fill="FFFFFF"/>
        <w:spacing w:before="0" w:beforeAutospacing="0" w:after="0" w:afterAutospacing="0"/>
        <w:jc w:val="both"/>
        <w:rPr>
          <w:rFonts w:asciiTheme="minorHAnsi" w:hAnsiTheme="minorHAnsi" w:cstheme="minorHAnsi"/>
        </w:rPr>
      </w:pPr>
    </w:p>
    <w:p w14:paraId="73D3D71F" w14:textId="77777777" w:rsidR="004A15A9" w:rsidRPr="00821099" w:rsidRDefault="004A15A9" w:rsidP="004A15A9">
      <w:pPr>
        <w:pStyle w:val="NormalWeb"/>
        <w:shd w:val="clear" w:color="auto" w:fill="FFFFFF"/>
        <w:spacing w:before="0" w:beforeAutospacing="0" w:after="0" w:afterAutospacing="0"/>
        <w:jc w:val="both"/>
        <w:rPr>
          <w:rFonts w:asciiTheme="minorHAnsi" w:hAnsiTheme="minorHAnsi" w:cstheme="minorHAnsi"/>
        </w:rPr>
      </w:pPr>
      <w:r>
        <w:rPr>
          <w:rFonts w:asciiTheme="minorHAnsi" w:eastAsiaTheme="minorHAnsi" w:hAnsiTheme="minorHAnsi" w:cstheme="minorHAnsi"/>
          <w:shd w:val="clear" w:color="auto" w:fill="FFFFFF"/>
          <w:lang w:eastAsia="en-US"/>
        </w:rPr>
        <w:t>I</w:t>
      </w:r>
      <w:r w:rsidRPr="00821099">
        <w:rPr>
          <w:rFonts w:asciiTheme="minorHAnsi" w:eastAsiaTheme="minorHAnsi" w:hAnsiTheme="minorHAnsi" w:cstheme="minorHAnsi"/>
          <w:shd w:val="clear" w:color="auto" w:fill="FFFFFF"/>
          <w:lang w:eastAsia="en-US"/>
        </w:rPr>
        <w:t>n August 2013, Severn Trent launched a £2 millio</w:t>
      </w:r>
      <w:r>
        <w:rPr>
          <w:rFonts w:asciiTheme="minorHAnsi" w:eastAsiaTheme="minorHAnsi" w:hAnsiTheme="minorHAnsi" w:cstheme="minorHAnsi"/>
          <w:shd w:val="clear" w:color="auto" w:fill="FFFFFF"/>
          <w:lang w:eastAsia="en-US"/>
        </w:rPr>
        <w:t>n project to build a 2.5 miles or 4.0 km</w:t>
      </w:r>
      <w:r w:rsidRPr="00821099">
        <w:rPr>
          <w:rFonts w:asciiTheme="minorHAnsi" w:eastAsiaTheme="minorHAnsi" w:hAnsiTheme="minorHAnsi" w:cstheme="minorHAnsi"/>
          <w:shd w:val="clear" w:color="auto" w:fill="FFFFFF"/>
          <w:lang w:eastAsia="en-US"/>
        </w:rPr>
        <w:t xml:space="preserve"> pipeline linking the reservoir to </w:t>
      </w:r>
      <w:hyperlink r:id="rId78" w:tooltip="South Staffordshire Water" w:history="1">
        <w:r w:rsidRPr="00821099">
          <w:rPr>
            <w:rFonts w:asciiTheme="minorHAnsi" w:eastAsiaTheme="minorHAnsi" w:hAnsiTheme="minorHAnsi" w:cstheme="minorHAnsi"/>
            <w:shd w:val="clear" w:color="auto" w:fill="FFFFFF"/>
            <w:lang w:eastAsia="en-US"/>
          </w:rPr>
          <w:t>South Staffordshire Water</w:t>
        </w:r>
      </w:hyperlink>
      <w:r w:rsidRPr="00821099">
        <w:rPr>
          <w:rFonts w:asciiTheme="minorHAnsi" w:eastAsiaTheme="minorHAnsi" w:hAnsiTheme="minorHAnsi" w:cstheme="minorHAnsi"/>
          <w:shd w:val="clear" w:color="auto" w:fill="FFFFFF"/>
          <w:lang w:eastAsia="en-US"/>
        </w:rPr>
        <w:t>'s </w:t>
      </w:r>
      <w:hyperlink r:id="rId79" w:tooltip="Barr Beacon Reservoir" w:history="1">
        <w:r w:rsidRPr="00821099">
          <w:rPr>
            <w:rFonts w:asciiTheme="minorHAnsi" w:eastAsiaTheme="minorHAnsi" w:hAnsiTheme="minorHAnsi" w:cstheme="minorHAnsi"/>
            <w:shd w:val="clear" w:color="auto" w:fill="FFFFFF"/>
            <w:lang w:eastAsia="en-US"/>
          </w:rPr>
          <w:t>Barr Beacon Reservoir</w:t>
        </w:r>
      </w:hyperlink>
      <w:r w:rsidRPr="00821099">
        <w:rPr>
          <w:rFonts w:asciiTheme="minorHAnsi" w:eastAsiaTheme="minorHAnsi" w:hAnsiTheme="minorHAnsi" w:cstheme="minorHAnsi"/>
          <w:shd w:val="clear" w:color="auto" w:fill="FFFFFF"/>
          <w:lang w:eastAsia="en-US"/>
        </w:rPr>
        <w:t>, to allow for the exchange of water in emergencies such as severe droughts.</w:t>
      </w:r>
      <w:r w:rsidRPr="00821099">
        <w:rPr>
          <w:rFonts w:asciiTheme="minorHAnsi" w:hAnsiTheme="minorHAnsi" w:cstheme="minorHAnsi"/>
        </w:rPr>
        <w:t xml:space="preserve"> </w:t>
      </w:r>
    </w:p>
    <w:p w14:paraId="7954D697" w14:textId="77777777" w:rsidR="000A786A" w:rsidRPr="00ED61D3" w:rsidRDefault="000A786A" w:rsidP="004A15A9">
      <w:pPr>
        <w:pStyle w:val="NormalWeb"/>
        <w:shd w:val="clear" w:color="auto" w:fill="FFFFFF"/>
        <w:spacing w:before="120" w:beforeAutospacing="0" w:after="120" w:afterAutospacing="0"/>
        <w:jc w:val="both"/>
        <w:rPr>
          <w:rFonts w:asciiTheme="minorHAnsi" w:hAnsiTheme="minorHAnsi" w:cstheme="minorHAnsi"/>
          <w:color w:val="222222"/>
        </w:rPr>
      </w:pPr>
      <w:r>
        <w:rPr>
          <w:rFonts w:asciiTheme="minorHAnsi" w:hAnsiTheme="minorHAnsi" w:cstheme="minorHAnsi"/>
          <w:color w:val="222222"/>
        </w:rPr>
        <w:t>There are two old</w:t>
      </w:r>
      <w:r w:rsidRPr="00ED61D3">
        <w:rPr>
          <w:rFonts w:asciiTheme="minorHAnsi" w:hAnsiTheme="minorHAnsi" w:cstheme="minorHAnsi"/>
          <w:color w:val="222222"/>
        </w:rPr>
        <w:t xml:space="preserve"> mat</w:t>
      </w:r>
      <w:r>
        <w:rPr>
          <w:rFonts w:asciiTheme="minorHAnsi" w:hAnsiTheme="minorHAnsi" w:cstheme="minorHAnsi"/>
          <w:color w:val="222222"/>
        </w:rPr>
        <w:t>ching signs at the entrance. They read</w:t>
      </w:r>
      <w:r w:rsidRPr="00ED61D3">
        <w:rPr>
          <w:rFonts w:asciiTheme="minorHAnsi" w:hAnsiTheme="minorHAnsi" w:cstheme="minorHAnsi"/>
          <w:color w:val="222222"/>
        </w:rPr>
        <w:t>:</w:t>
      </w:r>
    </w:p>
    <w:p w14:paraId="1A2899E5" w14:textId="77777777" w:rsidR="000A786A" w:rsidRPr="00485DC4" w:rsidRDefault="000A786A" w:rsidP="004A15A9">
      <w:pPr>
        <w:pStyle w:val="NormalWeb"/>
        <w:numPr>
          <w:ilvl w:val="0"/>
          <w:numId w:val="1"/>
        </w:numPr>
        <w:shd w:val="clear" w:color="auto" w:fill="FFFFFF"/>
        <w:spacing w:before="120" w:beforeAutospacing="0" w:after="120" w:afterAutospacing="0"/>
        <w:jc w:val="both"/>
        <w:rPr>
          <w:rFonts w:asciiTheme="minorHAnsi" w:hAnsiTheme="minorHAnsi" w:cstheme="minorHAnsi"/>
          <w:i/>
          <w:color w:val="222222"/>
        </w:rPr>
      </w:pPr>
      <w:r w:rsidRPr="00485DC4">
        <w:rPr>
          <w:rFonts w:asciiTheme="minorHAnsi" w:hAnsiTheme="minorHAnsi" w:cstheme="minorHAnsi"/>
          <w:i/>
          <w:color w:val="222222"/>
        </w:rPr>
        <w:t>City of Birmingham Water Department</w:t>
      </w:r>
    </w:p>
    <w:p w14:paraId="300079F4" w14:textId="3B1D86D9" w:rsidR="004A15A9" w:rsidRPr="007F4535" w:rsidRDefault="000A786A" w:rsidP="007F4535">
      <w:pPr>
        <w:pStyle w:val="NormalWeb"/>
        <w:numPr>
          <w:ilvl w:val="0"/>
          <w:numId w:val="1"/>
        </w:numPr>
        <w:shd w:val="clear" w:color="auto" w:fill="FFFFFF"/>
        <w:spacing w:before="120" w:beforeAutospacing="0" w:after="120" w:afterAutospacing="0"/>
        <w:jc w:val="both"/>
        <w:rPr>
          <w:rFonts w:asciiTheme="minorHAnsi" w:hAnsiTheme="minorHAnsi" w:cstheme="minorBidi"/>
          <w:i/>
          <w:iCs/>
          <w:color w:val="222222"/>
        </w:rPr>
      </w:pPr>
      <w:r w:rsidRPr="5E0A9696">
        <w:rPr>
          <w:rFonts w:asciiTheme="minorHAnsi" w:hAnsiTheme="minorHAnsi" w:cstheme="minorBidi"/>
          <w:i/>
          <w:iCs/>
          <w:color w:val="222222"/>
        </w:rPr>
        <w:t xml:space="preserve">The water in this reservoir (capacity 18 million gallons) has flowed 86 miles, without being pumped, though tunnels &amp; pipes </w:t>
      </w:r>
      <w:r w:rsidR="007F4535">
        <w:rPr>
          <w:rFonts w:asciiTheme="minorHAnsi" w:hAnsiTheme="minorHAnsi" w:cstheme="minorBidi"/>
          <w:i/>
          <w:iCs/>
          <w:color w:val="222222"/>
        </w:rPr>
        <w:t>from the mountains of mid-Wales</w:t>
      </w:r>
    </w:p>
    <w:p w14:paraId="2E7BA765" w14:textId="37DABB0A" w:rsidR="007F4535" w:rsidRDefault="00641788" w:rsidP="007F4535">
      <w:pPr>
        <w:pStyle w:val="NoSpacing"/>
        <w:rPr>
          <w:i/>
          <w:sz w:val="20"/>
          <w:szCs w:val="20"/>
        </w:rPr>
      </w:pPr>
      <w:r>
        <w:rPr>
          <w:rFonts w:ascii="Arial" w:hAnsi="Arial" w:cs="Arial"/>
          <w:noProof/>
          <w:color w:val="0B0080"/>
          <w:sz w:val="20"/>
          <w:szCs w:val="20"/>
          <w:lang w:val="en-GB" w:eastAsia="en-GB"/>
        </w:rPr>
        <w:drawing>
          <wp:anchor distT="0" distB="0" distL="114300" distR="114300" simplePos="0" relativeHeight="251661312" behindDoc="1" locked="0" layoutInCell="1" allowOverlap="1" wp14:anchorId="2FE38B56" wp14:editId="31FC5BF4">
            <wp:simplePos x="0" y="0"/>
            <wp:positionH relativeFrom="margin">
              <wp:posOffset>3876675</wp:posOffset>
            </wp:positionH>
            <wp:positionV relativeFrom="paragraph">
              <wp:posOffset>120650</wp:posOffset>
            </wp:positionV>
            <wp:extent cx="1876425" cy="1243965"/>
            <wp:effectExtent l="133350" t="114300" r="123825" b="165735"/>
            <wp:wrapTight wrapText="bothSides">
              <wp:wrapPolygon edited="0">
                <wp:start x="-1316" y="-1985"/>
                <wp:lineTo x="-1535" y="19847"/>
                <wp:lineTo x="-1096" y="24147"/>
                <wp:lineTo x="22368" y="24147"/>
                <wp:lineTo x="22806" y="19847"/>
                <wp:lineTo x="22587" y="-1985"/>
                <wp:lineTo x="-1316" y="-1985"/>
              </wp:wrapPolygon>
            </wp:wrapTight>
            <wp:docPr id="39" name="Picture 39" descr="https://upload.wikimedia.org/wikipedia/commons/thumb/4/4b/Perry_Barr_Reservoir_CoB_sign2.JPG/220px-Perry_Barr_Reservoir_CoB_sign2.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4/4b/Perry_Barr_Reservoir_CoB_sign2.JPG/220px-Perry_Barr_Reservoir_CoB_sign2.JP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76425" cy="12439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FC7A81">
        <w:rPr>
          <w:rFonts w:ascii="Arial" w:hAnsi="Arial" w:cs="Arial"/>
          <w:noProof/>
          <w:color w:val="222222"/>
          <w:sz w:val="20"/>
          <w:szCs w:val="20"/>
          <w:lang w:val="en-GB" w:eastAsia="en-GB"/>
        </w:rPr>
        <w:drawing>
          <wp:anchor distT="0" distB="0" distL="114300" distR="114300" simplePos="0" relativeHeight="251660288" behindDoc="1" locked="0" layoutInCell="1" allowOverlap="1" wp14:anchorId="6B4EB3A0" wp14:editId="5D462FBE">
            <wp:simplePos x="0" y="0"/>
            <wp:positionH relativeFrom="margin">
              <wp:posOffset>518160</wp:posOffset>
            </wp:positionH>
            <wp:positionV relativeFrom="paragraph">
              <wp:posOffset>111125</wp:posOffset>
            </wp:positionV>
            <wp:extent cx="1771650" cy="1209675"/>
            <wp:effectExtent l="76200" t="76200" r="133350" b="142875"/>
            <wp:wrapTight wrapText="bothSides">
              <wp:wrapPolygon edited="0">
                <wp:start x="-465" y="-1361"/>
                <wp:lineTo x="-929" y="-1020"/>
                <wp:lineTo x="-929" y="22450"/>
                <wp:lineTo x="-465" y="23811"/>
                <wp:lineTo x="22529" y="23811"/>
                <wp:lineTo x="22994" y="21090"/>
                <wp:lineTo x="22994" y="4422"/>
                <wp:lineTo x="22529" y="-680"/>
                <wp:lineTo x="22529" y="-1361"/>
                <wp:lineTo x="-465" y="-1361"/>
              </wp:wrapPolygon>
            </wp:wrapTight>
            <wp:docPr id="55" name="Picture 55" descr="C:\Users\John\Downloads\IMG_6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hn\Downloads\IMG_6275.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71650" cy="1209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8D18D01" w14:textId="49FD24B5" w:rsidR="007F4535" w:rsidRDefault="007F4535" w:rsidP="007F4535">
      <w:pPr>
        <w:pStyle w:val="NoSpacing"/>
        <w:rPr>
          <w:i/>
          <w:sz w:val="20"/>
          <w:szCs w:val="20"/>
        </w:rPr>
      </w:pPr>
    </w:p>
    <w:p w14:paraId="7A1B4BDB" w14:textId="60BC3B17" w:rsidR="007F4535" w:rsidRDefault="007F4535" w:rsidP="007F4535">
      <w:pPr>
        <w:pStyle w:val="NoSpacing"/>
        <w:rPr>
          <w:i/>
          <w:sz w:val="20"/>
          <w:szCs w:val="20"/>
        </w:rPr>
      </w:pPr>
    </w:p>
    <w:p w14:paraId="043A115D" w14:textId="69DC2EFB" w:rsidR="007F4535" w:rsidRDefault="007F4535" w:rsidP="007F4535">
      <w:pPr>
        <w:pStyle w:val="NoSpacing"/>
        <w:rPr>
          <w:i/>
          <w:sz w:val="20"/>
          <w:szCs w:val="20"/>
        </w:rPr>
      </w:pPr>
    </w:p>
    <w:p w14:paraId="42B8D98D" w14:textId="7C684B4C" w:rsidR="007F4535" w:rsidRDefault="007F4535" w:rsidP="007F4535">
      <w:pPr>
        <w:pStyle w:val="NoSpacing"/>
        <w:rPr>
          <w:i/>
          <w:sz w:val="20"/>
          <w:szCs w:val="20"/>
        </w:rPr>
      </w:pPr>
    </w:p>
    <w:p w14:paraId="487EDBFA" w14:textId="047641AA" w:rsidR="007F4535" w:rsidRDefault="007F4535" w:rsidP="007F4535">
      <w:pPr>
        <w:pStyle w:val="NoSpacing"/>
        <w:rPr>
          <w:i/>
          <w:sz w:val="20"/>
          <w:szCs w:val="20"/>
        </w:rPr>
      </w:pPr>
    </w:p>
    <w:p w14:paraId="45C9D2EC" w14:textId="77777777" w:rsidR="007F4535" w:rsidRDefault="007F4535" w:rsidP="007F4535">
      <w:pPr>
        <w:pStyle w:val="NoSpacing"/>
        <w:rPr>
          <w:i/>
          <w:sz w:val="20"/>
          <w:szCs w:val="20"/>
        </w:rPr>
      </w:pPr>
    </w:p>
    <w:p w14:paraId="6AAD7E0D" w14:textId="3B8A46C6" w:rsidR="007F4535" w:rsidRDefault="007F4535" w:rsidP="007F4535">
      <w:pPr>
        <w:pStyle w:val="NoSpacing"/>
        <w:rPr>
          <w:i/>
          <w:sz w:val="20"/>
          <w:szCs w:val="20"/>
        </w:rPr>
      </w:pPr>
    </w:p>
    <w:p w14:paraId="1CC99C28" w14:textId="17DA4E40" w:rsidR="007F4535" w:rsidRDefault="007F4535" w:rsidP="007F4535">
      <w:pPr>
        <w:pStyle w:val="NoSpacing"/>
        <w:rPr>
          <w:i/>
          <w:sz w:val="20"/>
          <w:szCs w:val="20"/>
        </w:rPr>
      </w:pPr>
    </w:p>
    <w:p w14:paraId="7BD18244" w14:textId="2CF8BEB3" w:rsidR="007F4535" w:rsidRDefault="00641788" w:rsidP="007F4535">
      <w:pPr>
        <w:pStyle w:val="NoSpacing"/>
        <w:rPr>
          <w:i/>
          <w:sz w:val="20"/>
          <w:szCs w:val="20"/>
        </w:rPr>
      </w:pPr>
      <w:r>
        <w:rPr>
          <w:noProof/>
          <w:lang w:val="en-GB" w:eastAsia="en-GB"/>
        </w:rPr>
        <w:drawing>
          <wp:anchor distT="0" distB="0" distL="114300" distR="114300" simplePos="0" relativeHeight="251689984" behindDoc="1" locked="0" layoutInCell="1" allowOverlap="1" wp14:anchorId="6F399260" wp14:editId="5D9276AD">
            <wp:simplePos x="0" y="0"/>
            <wp:positionH relativeFrom="margin">
              <wp:align>center</wp:align>
            </wp:positionH>
            <wp:positionV relativeFrom="paragraph">
              <wp:posOffset>119380</wp:posOffset>
            </wp:positionV>
            <wp:extent cx="2082800" cy="1195070"/>
            <wp:effectExtent l="190500" t="190500" r="184150" b="195580"/>
            <wp:wrapTight wrapText="bothSides">
              <wp:wrapPolygon edited="0">
                <wp:start x="395" y="-3443"/>
                <wp:lineTo x="-1976" y="-2755"/>
                <wp:lineTo x="-1976" y="20659"/>
                <wp:lineTo x="395" y="24791"/>
                <wp:lineTo x="20941" y="24791"/>
                <wp:lineTo x="21139" y="24102"/>
                <wp:lineTo x="23312" y="19626"/>
                <wp:lineTo x="23312" y="2755"/>
                <wp:lineTo x="21139" y="-2410"/>
                <wp:lineTo x="20941" y="-3443"/>
                <wp:lineTo x="395" y="-3443"/>
              </wp:wrapPolygon>
            </wp:wrapTight>
            <wp:docPr id="8" name="Picture 8" descr="Perry Barr Reservoir Build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ry Barr Reservoir Buildings.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82800" cy="119507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2F7F5627" w14:textId="0DBC91A8" w:rsidR="007F4535" w:rsidRDefault="007F4535" w:rsidP="007F4535">
      <w:pPr>
        <w:pStyle w:val="NoSpacing"/>
        <w:rPr>
          <w:i/>
          <w:sz w:val="20"/>
          <w:szCs w:val="20"/>
        </w:rPr>
      </w:pPr>
    </w:p>
    <w:p w14:paraId="4318E751" w14:textId="53F0C19F" w:rsidR="007F4535" w:rsidRDefault="007F4535" w:rsidP="007F4535">
      <w:pPr>
        <w:pStyle w:val="NoSpacing"/>
        <w:rPr>
          <w:i/>
          <w:sz w:val="20"/>
          <w:szCs w:val="20"/>
        </w:rPr>
      </w:pPr>
    </w:p>
    <w:p w14:paraId="2D6EDD67" w14:textId="6D815A75" w:rsidR="007F4535" w:rsidRDefault="007F4535" w:rsidP="007F4535">
      <w:pPr>
        <w:pStyle w:val="NoSpacing"/>
        <w:rPr>
          <w:i/>
          <w:sz w:val="20"/>
          <w:szCs w:val="20"/>
        </w:rPr>
      </w:pPr>
    </w:p>
    <w:p w14:paraId="11307D21" w14:textId="77777777" w:rsidR="007F4535" w:rsidRDefault="007F4535" w:rsidP="007F4535">
      <w:pPr>
        <w:pStyle w:val="NoSpacing"/>
        <w:rPr>
          <w:i/>
          <w:sz w:val="20"/>
          <w:szCs w:val="20"/>
        </w:rPr>
      </w:pPr>
    </w:p>
    <w:p w14:paraId="0C3D241F" w14:textId="77777777" w:rsidR="007F4535" w:rsidRDefault="007F4535" w:rsidP="007F4535">
      <w:pPr>
        <w:pStyle w:val="NoSpacing"/>
        <w:rPr>
          <w:i/>
          <w:sz w:val="20"/>
          <w:szCs w:val="20"/>
        </w:rPr>
      </w:pPr>
    </w:p>
    <w:p w14:paraId="209F7788" w14:textId="77777777" w:rsidR="007F4535" w:rsidRDefault="007F4535" w:rsidP="007F4535">
      <w:pPr>
        <w:pStyle w:val="NoSpacing"/>
        <w:rPr>
          <w:i/>
          <w:sz w:val="20"/>
          <w:szCs w:val="20"/>
        </w:rPr>
      </w:pPr>
    </w:p>
    <w:p w14:paraId="20B94DB6" w14:textId="77777777" w:rsidR="007F4535" w:rsidRDefault="007F4535" w:rsidP="007F4535">
      <w:pPr>
        <w:pStyle w:val="NoSpacing"/>
        <w:rPr>
          <w:i/>
          <w:sz w:val="20"/>
          <w:szCs w:val="20"/>
        </w:rPr>
      </w:pPr>
    </w:p>
    <w:p w14:paraId="7FE70685" w14:textId="77777777" w:rsidR="007F4535" w:rsidRDefault="007F4535" w:rsidP="007F4535">
      <w:pPr>
        <w:pStyle w:val="NoSpacing"/>
        <w:rPr>
          <w:i/>
          <w:sz w:val="20"/>
          <w:szCs w:val="20"/>
        </w:rPr>
      </w:pPr>
    </w:p>
    <w:p w14:paraId="56DFBE3C" w14:textId="77777777" w:rsidR="00641788" w:rsidRDefault="00641788" w:rsidP="007F4535">
      <w:pPr>
        <w:pStyle w:val="NoSpacing"/>
        <w:jc w:val="center"/>
        <w:rPr>
          <w:i/>
          <w:sz w:val="20"/>
          <w:szCs w:val="20"/>
        </w:rPr>
      </w:pPr>
    </w:p>
    <w:p w14:paraId="7CE1E9AE" w14:textId="77777777" w:rsidR="007F4535" w:rsidRDefault="004A15A9" w:rsidP="007F4535">
      <w:pPr>
        <w:pStyle w:val="NoSpacing"/>
        <w:jc w:val="center"/>
        <w:rPr>
          <w:i/>
          <w:sz w:val="20"/>
          <w:szCs w:val="20"/>
        </w:rPr>
      </w:pPr>
      <w:r w:rsidRPr="00977EFC">
        <w:rPr>
          <w:i/>
          <w:sz w:val="20"/>
          <w:szCs w:val="20"/>
        </w:rPr>
        <w:t>Entrance to Perry Barr Reservoir (from Rough Road)</w:t>
      </w:r>
    </w:p>
    <w:p w14:paraId="30B48B83" w14:textId="020B47FD" w:rsidR="005A0F1D" w:rsidRDefault="00992040" w:rsidP="005A0F1D">
      <w:pPr>
        <w:pStyle w:val="NoSpacing"/>
        <w:jc w:val="center"/>
        <w:rPr>
          <w:rFonts w:cstheme="minorHAnsi"/>
          <w:b/>
          <w:sz w:val="32"/>
          <w:szCs w:val="32"/>
        </w:rPr>
      </w:pPr>
      <w:r>
        <w:rPr>
          <w:rFonts w:cstheme="minorHAnsi"/>
          <w:b/>
          <w:sz w:val="32"/>
          <w:szCs w:val="32"/>
        </w:rPr>
        <w:lastRenderedPageBreak/>
        <w:t>Section 8</w:t>
      </w:r>
    </w:p>
    <w:p w14:paraId="52573BFD" w14:textId="1958E30E" w:rsidR="00590A61" w:rsidRPr="007F4535" w:rsidRDefault="00590A61" w:rsidP="005A0F1D">
      <w:pPr>
        <w:pStyle w:val="NoSpacing"/>
        <w:jc w:val="center"/>
        <w:rPr>
          <w:i/>
          <w:sz w:val="20"/>
          <w:szCs w:val="20"/>
        </w:rPr>
      </w:pPr>
      <w:r w:rsidRPr="00EC6C9F">
        <w:rPr>
          <w:rFonts w:cstheme="minorHAnsi"/>
          <w:b/>
          <w:sz w:val="32"/>
          <w:szCs w:val="32"/>
          <w:u w:val="single"/>
        </w:rPr>
        <w:t>Maryvale House, Old Oscott</w:t>
      </w:r>
    </w:p>
    <w:p w14:paraId="4EF7FBD7" w14:textId="77777777" w:rsidR="00191306" w:rsidRDefault="00191306" w:rsidP="0020082D">
      <w:pPr>
        <w:pStyle w:val="NoSpacing"/>
        <w:jc w:val="both"/>
        <w:rPr>
          <w:rFonts w:cstheme="minorHAnsi"/>
          <w:sz w:val="28"/>
          <w:szCs w:val="28"/>
        </w:rPr>
      </w:pPr>
    </w:p>
    <w:p w14:paraId="12CEF105" w14:textId="78FEB99B" w:rsidR="00532938" w:rsidRPr="00532938" w:rsidRDefault="00532938" w:rsidP="00532938">
      <w:pPr>
        <w:autoSpaceDE w:val="0"/>
        <w:autoSpaceDN w:val="0"/>
        <w:adjustRightInd w:val="0"/>
        <w:spacing w:after="0" w:line="240" w:lineRule="auto"/>
        <w:jc w:val="both"/>
        <w:rPr>
          <w:rFonts w:cstheme="minorHAnsi"/>
          <w:bCs/>
          <w:sz w:val="24"/>
          <w:szCs w:val="24"/>
        </w:rPr>
      </w:pPr>
      <w:r>
        <w:rPr>
          <w:noProof/>
          <w:lang w:eastAsia="en-GB"/>
        </w:rPr>
        <w:drawing>
          <wp:anchor distT="0" distB="0" distL="114300" distR="114300" simplePos="0" relativeHeight="251691008" behindDoc="1" locked="0" layoutInCell="1" allowOverlap="1" wp14:anchorId="5597C37C" wp14:editId="07777777">
            <wp:simplePos x="0" y="0"/>
            <wp:positionH relativeFrom="margin">
              <wp:posOffset>2545080</wp:posOffset>
            </wp:positionH>
            <wp:positionV relativeFrom="paragraph">
              <wp:posOffset>7620</wp:posOffset>
            </wp:positionV>
            <wp:extent cx="3432175" cy="2552700"/>
            <wp:effectExtent l="0" t="0" r="0" b="0"/>
            <wp:wrapTight wrapText="bothSides">
              <wp:wrapPolygon edited="0">
                <wp:start x="480" y="0"/>
                <wp:lineTo x="0" y="322"/>
                <wp:lineTo x="0" y="20955"/>
                <wp:lineTo x="240" y="21439"/>
                <wp:lineTo x="480" y="21439"/>
                <wp:lineTo x="20981" y="21439"/>
                <wp:lineTo x="21220" y="21439"/>
                <wp:lineTo x="21460" y="20955"/>
                <wp:lineTo x="21460" y="322"/>
                <wp:lineTo x="20981" y="0"/>
                <wp:lineTo x="480" y="0"/>
              </wp:wrapPolygon>
            </wp:wrapTight>
            <wp:docPr id="46" name="Picture 46" descr="Maryvale House - Andy Mabbett - 2016-11-28 -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yvale House - Andy Mabbett - 2016-11-28 - 04.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32175" cy="2552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90A61" w:rsidRPr="5E0A9696">
        <w:rPr>
          <w:sz w:val="24"/>
          <w:szCs w:val="24"/>
        </w:rPr>
        <w:t>Maryvale House</w:t>
      </w:r>
      <w:r w:rsidR="00C30050" w:rsidRPr="5E0A9696">
        <w:rPr>
          <w:sz w:val="24"/>
          <w:szCs w:val="24"/>
        </w:rPr>
        <w:t xml:space="preserve"> (Old Oscott Hill) is a Grade II listed building </w:t>
      </w:r>
      <w:r w:rsidR="00590A61" w:rsidRPr="5E0A9696">
        <w:rPr>
          <w:sz w:val="24"/>
          <w:szCs w:val="24"/>
        </w:rPr>
        <w:t xml:space="preserve">of significant historical importance in the West Midlands area.  </w:t>
      </w:r>
      <w:r w:rsidR="00C30050" w:rsidRPr="5E0A9696">
        <w:rPr>
          <w:sz w:val="24"/>
          <w:szCs w:val="24"/>
        </w:rPr>
        <w:t>The site has been significant in the</w:t>
      </w:r>
      <w:r w:rsidR="00590A61" w:rsidRPr="5E0A9696">
        <w:rPr>
          <w:sz w:val="24"/>
          <w:szCs w:val="24"/>
        </w:rPr>
        <w:t xml:space="preserve"> retention and development of the Roman Catholic community since the 17th Century.  It is currently home of ‘Maryvale Institute’ – an International Catholic College.  It is also home of the Bridgettine Sisters</w:t>
      </w:r>
      <w:r w:rsidR="00C92D6E">
        <w:rPr>
          <w:rFonts w:ascii="Arial" w:hAnsi="Arial" w:cs="Arial"/>
          <w:color w:val="222222"/>
          <w:shd w:val="clear" w:color="auto" w:fill="FFFFFF"/>
        </w:rPr>
        <w:t xml:space="preserve"> </w:t>
      </w:r>
      <w:r w:rsidR="00C92D6E" w:rsidRPr="00C92D6E">
        <w:rPr>
          <w:rFonts w:ascii="Arial" w:hAnsi="Arial" w:cs="Arial"/>
          <w:color w:val="222222"/>
          <w:sz w:val="24"/>
          <w:szCs w:val="24"/>
          <w:shd w:val="clear" w:color="auto" w:fill="FFFFFF"/>
        </w:rPr>
        <w:t>(</w:t>
      </w:r>
      <w:r w:rsidR="00C92D6E" w:rsidRPr="5E0A9696">
        <w:rPr>
          <w:color w:val="222222"/>
          <w:sz w:val="24"/>
          <w:szCs w:val="24"/>
          <w:shd w:val="clear" w:color="auto" w:fill="FFFFFF"/>
        </w:rPr>
        <w:t>founded by Saint Bridget of Sweden in 1344, and approved by Pope Urban V in 1370)</w:t>
      </w:r>
      <w:r w:rsidR="00C92D6E" w:rsidRPr="5E0A9696">
        <w:rPr>
          <w:sz w:val="24"/>
          <w:szCs w:val="24"/>
        </w:rPr>
        <w:t xml:space="preserve">.  Contained within is </w:t>
      </w:r>
      <w:r w:rsidR="00590A61" w:rsidRPr="5E0A9696">
        <w:rPr>
          <w:sz w:val="24"/>
          <w:szCs w:val="24"/>
        </w:rPr>
        <w:t>a beautiful chapel and the earliest shrine to the Sacred Heart</w:t>
      </w:r>
      <w:r w:rsidR="00B22F17" w:rsidRPr="5E0A9696">
        <w:rPr>
          <w:sz w:val="24"/>
          <w:szCs w:val="24"/>
        </w:rPr>
        <w:t>.</w:t>
      </w:r>
      <w:r w:rsidR="00590A61" w:rsidRPr="5E0A9696">
        <w:rPr>
          <w:sz w:val="24"/>
          <w:szCs w:val="24"/>
        </w:rPr>
        <w:t xml:space="preserve"> </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00641788">
        <w:rPr>
          <w:rFonts w:cstheme="minorHAnsi"/>
          <w:bCs/>
          <w:sz w:val="24"/>
          <w:szCs w:val="24"/>
        </w:rPr>
        <w:t xml:space="preserve">            </w:t>
      </w:r>
      <w:r w:rsidRPr="5E0A9696">
        <w:rPr>
          <w:i/>
          <w:iCs/>
          <w:sz w:val="20"/>
          <w:szCs w:val="20"/>
        </w:rPr>
        <w:t>Maryvale House Building - 2019</w:t>
      </w:r>
    </w:p>
    <w:p w14:paraId="740C982E" w14:textId="77777777" w:rsidR="004A3517" w:rsidRDefault="004A3517" w:rsidP="0020082D">
      <w:pPr>
        <w:autoSpaceDE w:val="0"/>
        <w:autoSpaceDN w:val="0"/>
        <w:adjustRightInd w:val="0"/>
        <w:spacing w:after="0" w:line="240" w:lineRule="auto"/>
        <w:jc w:val="both"/>
      </w:pPr>
    </w:p>
    <w:p w14:paraId="50F29B4D" w14:textId="77777777" w:rsidR="00590A61" w:rsidRDefault="00B22F17" w:rsidP="0020082D">
      <w:pPr>
        <w:autoSpaceDE w:val="0"/>
        <w:autoSpaceDN w:val="0"/>
        <w:adjustRightInd w:val="0"/>
        <w:spacing w:after="0" w:line="240" w:lineRule="auto"/>
        <w:jc w:val="both"/>
        <w:rPr>
          <w:rFonts w:cstheme="minorHAnsi"/>
          <w:bCs/>
          <w:sz w:val="24"/>
          <w:szCs w:val="24"/>
        </w:rPr>
      </w:pPr>
      <w:r w:rsidRPr="00B22F17">
        <w:rPr>
          <w:rFonts w:cstheme="minorHAnsi"/>
          <w:bCs/>
          <w:sz w:val="24"/>
          <w:szCs w:val="24"/>
        </w:rPr>
        <w:t xml:space="preserve">Maryvale’s link with the Sacred Heart </w:t>
      </w:r>
      <w:r>
        <w:rPr>
          <w:rFonts w:cstheme="minorHAnsi"/>
          <w:bCs/>
          <w:sz w:val="24"/>
          <w:szCs w:val="24"/>
        </w:rPr>
        <w:t>began</w:t>
      </w:r>
      <w:r w:rsidRPr="00B22F17">
        <w:rPr>
          <w:rFonts w:cstheme="minorHAnsi"/>
          <w:bCs/>
          <w:sz w:val="24"/>
          <w:szCs w:val="24"/>
        </w:rPr>
        <w:t xml:space="preserve"> with Bishop John Milner who became Vicar Apostolic of the Midland District in 1803. He had a deep devotion to the Sacred Heart and </w:t>
      </w:r>
      <w:r>
        <w:rPr>
          <w:rFonts w:cstheme="minorHAnsi"/>
          <w:bCs/>
          <w:sz w:val="24"/>
          <w:szCs w:val="24"/>
        </w:rPr>
        <w:t xml:space="preserve">built a shrine within a </w:t>
      </w:r>
      <w:r w:rsidRPr="00B22F17">
        <w:rPr>
          <w:rFonts w:cstheme="minorHAnsi"/>
          <w:bCs/>
          <w:sz w:val="24"/>
          <w:szCs w:val="24"/>
        </w:rPr>
        <w:t xml:space="preserve">small chapel </w:t>
      </w:r>
      <w:r>
        <w:rPr>
          <w:rFonts w:cstheme="minorHAnsi"/>
          <w:bCs/>
          <w:sz w:val="24"/>
          <w:szCs w:val="24"/>
        </w:rPr>
        <w:t xml:space="preserve">for </w:t>
      </w:r>
      <w:r w:rsidR="004A3517">
        <w:rPr>
          <w:rFonts w:cstheme="minorHAnsi"/>
          <w:bCs/>
          <w:sz w:val="24"/>
          <w:szCs w:val="24"/>
        </w:rPr>
        <w:t xml:space="preserve">the public and </w:t>
      </w:r>
      <w:r>
        <w:rPr>
          <w:rFonts w:cstheme="minorHAnsi"/>
          <w:bCs/>
          <w:sz w:val="24"/>
          <w:szCs w:val="24"/>
        </w:rPr>
        <w:t xml:space="preserve">parishioners to use for worship. This is Britain’s </w:t>
      </w:r>
      <w:r w:rsidR="004A3517">
        <w:rPr>
          <w:rFonts w:cstheme="minorHAnsi"/>
          <w:bCs/>
          <w:sz w:val="24"/>
          <w:szCs w:val="24"/>
        </w:rPr>
        <w:t>oldest shrine to the sacred Heart.</w:t>
      </w:r>
    </w:p>
    <w:p w14:paraId="15C78039" w14:textId="77777777" w:rsidR="00693962" w:rsidRDefault="00693962" w:rsidP="0020082D">
      <w:pPr>
        <w:autoSpaceDE w:val="0"/>
        <w:autoSpaceDN w:val="0"/>
        <w:adjustRightInd w:val="0"/>
        <w:spacing w:after="0" w:line="240" w:lineRule="auto"/>
        <w:jc w:val="both"/>
        <w:rPr>
          <w:rFonts w:cstheme="minorHAnsi"/>
          <w:bCs/>
          <w:sz w:val="24"/>
          <w:szCs w:val="24"/>
        </w:rPr>
      </w:pPr>
    </w:p>
    <w:p w14:paraId="6E6B8C1E" w14:textId="77777777" w:rsidR="00693962" w:rsidRDefault="00693962" w:rsidP="0020082D">
      <w:pPr>
        <w:autoSpaceDE w:val="0"/>
        <w:autoSpaceDN w:val="0"/>
        <w:adjustRightInd w:val="0"/>
        <w:spacing w:after="0" w:line="240" w:lineRule="auto"/>
        <w:jc w:val="both"/>
        <w:rPr>
          <w:rFonts w:cstheme="minorHAnsi"/>
          <w:sz w:val="24"/>
          <w:szCs w:val="24"/>
          <w:shd w:val="clear" w:color="auto" w:fill="FFFFFF"/>
        </w:rPr>
      </w:pPr>
      <w:r w:rsidRPr="006B356B">
        <w:rPr>
          <w:rFonts w:cstheme="minorHAnsi"/>
          <w:sz w:val="24"/>
          <w:szCs w:val="24"/>
          <w:shd w:val="clear" w:color="auto" w:fill="FFFFFF"/>
        </w:rPr>
        <w:t>In 1814 Bishop Milner brought back from Rome a small panel of painted glass showing the Sacred Heart of Jes</w:t>
      </w:r>
      <w:r>
        <w:rPr>
          <w:rFonts w:cstheme="minorHAnsi"/>
          <w:sz w:val="24"/>
          <w:szCs w:val="24"/>
          <w:shd w:val="clear" w:color="auto" w:fill="FFFFFF"/>
        </w:rPr>
        <w:t>us as described by St. Gertrude.  H</w:t>
      </w:r>
      <w:r w:rsidRPr="006B356B">
        <w:rPr>
          <w:rFonts w:cstheme="minorHAnsi"/>
          <w:sz w:val="24"/>
          <w:szCs w:val="24"/>
          <w:shd w:val="clear" w:color="auto" w:fill="FFFFFF"/>
        </w:rPr>
        <w:t>e set the panel in a window of the shrine and from that time onwards devotion to the Sacred Heart has been a key part of Mary</w:t>
      </w:r>
      <w:r>
        <w:rPr>
          <w:rFonts w:cstheme="minorHAnsi"/>
          <w:sz w:val="24"/>
          <w:szCs w:val="24"/>
          <w:shd w:val="clear" w:color="auto" w:fill="FFFFFF"/>
        </w:rPr>
        <w:t>vale’s life of faith and prayer</w:t>
      </w:r>
      <w:r w:rsidRPr="006B356B">
        <w:rPr>
          <w:rFonts w:cstheme="minorHAnsi"/>
          <w:sz w:val="24"/>
          <w:szCs w:val="24"/>
          <w:shd w:val="clear" w:color="auto" w:fill="FFFFFF"/>
        </w:rPr>
        <w:t>. All are welcome to visit</w:t>
      </w:r>
      <w:r>
        <w:rPr>
          <w:rFonts w:cstheme="minorHAnsi"/>
          <w:sz w:val="24"/>
          <w:szCs w:val="24"/>
          <w:shd w:val="clear" w:color="auto" w:fill="FFFFFF"/>
        </w:rPr>
        <w:t xml:space="preserve"> Maryvale (telephone first)</w:t>
      </w:r>
      <w:r w:rsidRPr="006B356B">
        <w:rPr>
          <w:rFonts w:cstheme="minorHAnsi"/>
          <w:sz w:val="24"/>
          <w:szCs w:val="24"/>
          <w:shd w:val="clear" w:color="auto" w:fill="FFFFFF"/>
        </w:rPr>
        <w:t xml:space="preserve"> and pray</w:t>
      </w:r>
      <w:r>
        <w:rPr>
          <w:rFonts w:cstheme="minorHAnsi"/>
          <w:sz w:val="24"/>
          <w:szCs w:val="24"/>
          <w:shd w:val="clear" w:color="auto" w:fill="FFFFFF"/>
        </w:rPr>
        <w:t xml:space="preserve"> in the chapel and at the shrine</w:t>
      </w:r>
      <w:r w:rsidRPr="006B356B">
        <w:rPr>
          <w:rFonts w:cstheme="minorHAnsi"/>
          <w:sz w:val="24"/>
          <w:szCs w:val="24"/>
          <w:shd w:val="clear" w:color="auto" w:fill="FFFFFF"/>
        </w:rPr>
        <w:t>.</w:t>
      </w:r>
      <w:r>
        <w:rPr>
          <w:rFonts w:cstheme="minorHAnsi"/>
          <w:sz w:val="24"/>
          <w:szCs w:val="24"/>
          <w:shd w:val="clear" w:color="auto" w:fill="FFFFFF"/>
        </w:rPr>
        <w:t xml:space="preserve">  There are a number of annual pilgrimages organised at Maryvale House.</w:t>
      </w:r>
    </w:p>
    <w:p w14:paraId="6AE3E798" w14:textId="77777777" w:rsidR="00693962" w:rsidRPr="00893BCE" w:rsidRDefault="00BF6FF9" w:rsidP="0020082D">
      <w:pPr>
        <w:autoSpaceDE w:val="0"/>
        <w:autoSpaceDN w:val="0"/>
        <w:adjustRightInd w:val="0"/>
        <w:spacing w:after="0" w:line="240" w:lineRule="auto"/>
        <w:jc w:val="both"/>
        <w:rPr>
          <w:rFonts w:cstheme="minorHAnsi"/>
          <w:sz w:val="24"/>
          <w:szCs w:val="24"/>
        </w:rPr>
      </w:pPr>
      <w:r>
        <w:rPr>
          <w:noProof/>
          <w:lang w:eastAsia="en-GB"/>
        </w:rPr>
        <w:drawing>
          <wp:anchor distT="0" distB="0" distL="114300" distR="114300" simplePos="0" relativeHeight="251692032" behindDoc="1" locked="0" layoutInCell="1" allowOverlap="1" wp14:anchorId="72EB3071" wp14:editId="03E1657A">
            <wp:simplePos x="0" y="0"/>
            <wp:positionH relativeFrom="margin">
              <wp:posOffset>1285875</wp:posOffset>
            </wp:positionH>
            <wp:positionV relativeFrom="paragraph">
              <wp:posOffset>86360</wp:posOffset>
            </wp:positionV>
            <wp:extent cx="3171825" cy="1981200"/>
            <wp:effectExtent l="76200" t="76200" r="142875" b="133350"/>
            <wp:wrapTight wrapText="bothSides">
              <wp:wrapPolygon edited="0">
                <wp:start x="-259" y="-831"/>
                <wp:lineTo x="-519" y="-623"/>
                <wp:lineTo x="-519" y="22015"/>
                <wp:lineTo x="-259" y="22846"/>
                <wp:lineTo x="22184" y="22846"/>
                <wp:lineTo x="22184" y="22638"/>
                <wp:lineTo x="22443" y="19523"/>
                <wp:lineTo x="22443" y="2700"/>
                <wp:lineTo x="22184" y="-415"/>
                <wp:lineTo x="22184" y="-831"/>
                <wp:lineTo x="-259" y="-831"/>
              </wp:wrapPolygon>
            </wp:wrapTight>
            <wp:docPr id="36" name="Picture 36" descr="Bridgettines at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dgettines at Praye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71825" cy="1981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27D639D" w14:textId="77777777" w:rsidR="00590A61" w:rsidRDefault="00590A61" w:rsidP="0020082D">
      <w:pPr>
        <w:autoSpaceDE w:val="0"/>
        <w:autoSpaceDN w:val="0"/>
        <w:adjustRightInd w:val="0"/>
        <w:spacing w:after="0" w:line="240" w:lineRule="auto"/>
        <w:jc w:val="both"/>
        <w:rPr>
          <w:rFonts w:cstheme="minorHAnsi"/>
          <w:sz w:val="24"/>
          <w:szCs w:val="24"/>
        </w:rPr>
      </w:pPr>
    </w:p>
    <w:p w14:paraId="5101B52C" w14:textId="77777777" w:rsidR="00BF6FF9" w:rsidRDefault="00BF6FF9" w:rsidP="0020082D">
      <w:pPr>
        <w:autoSpaceDE w:val="0"/>
        <w:autoSpaceDN w:val="0"/>
        <w:adjustRightInd w:val="0"/>
        <w:spacing w:after="0" w:line="240" w:lineRule="auto"/>
        <w:jc w:val="both"/>
        <w:rPr>
          <w:rFonts w:cstheme="minorHAnsi"/>
          <w:i/>
          <w:sz w:val="20"/>
          <w:szCs w:val="20"/>
        </w:rPr>
      </w:pPr>
    </w:p>
    <w:p w14:paraId="3C8EC45C" w14:textId="77777777" w:rsidR="00BF6FF9" w:rsidRDefault="00BF6FF9" w:rsidP="0020082D">
      <w:pPr>
        <w:autoSpaceDE w:val="0"/>
        <w:autoSpaceDN w:val="0"/>
        <w:adjustRightInd w:val="0"/>
        <w:spacing w:after="0" w:line="240" w:lineRule="auto"/>
        <w:jc w:val="both"/>
        <w:rPr>
          <w:rFonts w:cstheme="minorHAnsi"/>
          <w:i/>
          <w:sz w:val="20"/>
          <w:szCs w:val="20"/>
        </w:rPr>
      </w:pPr>
    </w:p>
    <w:p w14:paraId="326DC100" w14:textId="77777777" w:rsidR="00BF6FF9" w:rsidRDefault="00BF6FF9" w:rsidP="0020082D">
      <w:pPr>
        <w:autoSpaceDE w:val="0"/>
        <w:autoSpaceDN w:val="0"/>
        <w:adjustRightInd w:val="0"/>
        <w:spacing w:after="0" w:line="240" w:lineRule="auto"/>
        <w:jc w:val="both"/>
        <w:rPr>
          <w:rFonts w:cstheme="minorHAnsi"/>
          <w:i/>
          <w:sz w:val="20"/>
          <w:szCs w:val="20"/>
        </w:rPr>
      </w:pPr>
    </w:p>
    <w:p w14:paraId="0A821549" w14:textId="77777777" w:rsidR="00BF6FF9" w:rsidRDefault="00BF6FF9" w:rsidP="0020082D">
      <w:pPr>
        <w:autoSpaceDE w:val="0"/>
        <w:autoSpaceDN w:val="0"/>
        <w:adjustRightInd w:val="0"/>
        <w:spacing w:after="0" w:line="240" w:lineRule="auto"/>
        <w:jc w:val="both"/>
        <w:rPr>
          <w:rFonts w:cstheme="minorHAnsi"/>
          <w:i/>
          <w:sz w:val="20"/>
          <w:szCs w:val="20"/>
        </w:rPr>
      </w:pPr>
    </w:p>
    <w:p w14:paraId="66FDCF4E" w14:textId="77777777" w:rsidR="00BF6FF9" w:rsidRDefault="00BF6FF9" w:rsidP="0020082D">
      <w:pPr>
        <w:autoSpaceDE w:val="0"/>
        <w:autoSpaceDN w:val="0"/>
        <w:adjustRightInd w:val="0"/>
        <w:spacing w:after="0" w:line="240" w:lineRule="auto"/>
        <w:jc w:val="both"/>
        <w:rPr>
          <w:rFonts w:cstheme="minorHAnsi"/>
          <w:i/>
          <w:sz w:val="20"/>
          <w:szCs w:val="20"/>
        </w:rPr>
      </w:pPr>
    </w:p>
    <w:p w14:paraId="3BEE236D" w14:textId="77777777" w:rsidR="00BF6FF9" w:rsidRDefault="00BF6FF9" w:rsidP="0020082D">
      <w:pPr>
        <w:autoSpaceDE w:val="0"/>
        <w:autoSpaceDN w:val="0"/>
        <w:adjustRightInd w:val="0"/>
        <w:spacing w:after="0" w:line="240" w:lineRule="auto"/>
        <w:jc w:val="both"/>
        <w:rPr>
          <w:rFonts w:cstheme="minorHAnsi"/>
          <w:i/>
          <w:sz w:val="20"/>
          <w:szCs w:val="20"/>
        </w:rPr>
      </w:pPr>
    </w:p>
    <w:p w14:paraId="0CCC0888" w14:textId="77777777" w:rsidR="00BF6FF9" w:rsidRDefault="00BF6FF9" w:rsidP="0020082D">
      <w:pPr>
        <w:autoSpaceDE w:val="0"/>
        <w:autoSpaceDN w:val="0"/>
        <w:adjustRightInd w:val="0"/>
        <w:spacing w:after="0" w:line="240" w:lineRule="auto"/>
        <w:jc w:val="both"/>
        <w:rPr>
          <w:rFonts w:cstheme="minorHAnsi"/>
          <w:i/>
          <w:sz w:val="20"/>
          <w:szCs w:val="20"/>
        </w:rPr>
      </w:pPr>
    </w:p>
    <w:p w14:paraId="4A990D24" w14:textId="77777777" w:rsidR="00BF6FF9" w:rsidRDefault="00BF6FF9" w:rsidP="0020082D">
      <w:pPr>
        <w:autoSpaceDE w:val="0"/>
        <w:autoSpaceDN w:val="0"/>
        <w:adjustRightInd w:val="0"/>
        <w:spacing w:after="0" w:line="240" w:lineRule="auto"/>
        <w:jc w:val="both"/>
        <w:rPr>
          <w:rFonts w:cstheme="minorHAnsi"/>
          <w:i/>
          <w:sz w:val="20"/>
          <w:szCs w:val="20"/>
        </w:rPr>
      </w:pPr>
    </w:p>
    <w:p w14:paraId="603CC4DB" w14:textId="77777777" w:rsidR="00BF6FF9" w:rsidRDefault="00BF6FF9" w:rsidP="0020082D">
      <w:pPr>
        <w:autoSpaceDE w:val="0"/>
        <w:autoSpaceDN w:val="0"/>
        <w:adjustRightInd w:val="0"/>
        <w:spacing w:after="0" w:line="240" w:lineRule="auto"/>
        <w:jc w:val="both"/>
        <w:rPr>
          <w:rFonts w:cstheme="minorHAnsi"/>
          <w:i/>
          <w:sz w:val="20"/>
          <w:szCs w:val="20"/>
        </w:rPr>
      </w:pPr>
    </w:p>
    <w:p w14:paraId="5BAD3425" w14:textId="77777777" w:rsidR="00BF6FF9" w:rsidRDefault="00BF6FF9" w:rsidP="0020082D">
      <w:pPr>
        <w:autoSpaceDE w:val="0"/>
        <w:autoSpaceDN w:val="0"/>
        <w:adjustRightInd w:val="0"/>
        <w:spacing w:after="0" w:line="240" w:lineRule="auto"/>
        <w:jc w:val="both"/>
        <w:rPr>
          <w:rFonts w:cstheme="minorHAnsi"/>
          <w:i/>
          <w:sz w:val="20"/>
          <w:szCs w:val="20"/>
        </w:rPr>
      </w:pPr>
    </w:p>
    <w:p w14:paraId="0C7D08AC" w14:textId="77777777" w:rsidR="00BF6FF9" w:rsidRDefault="00BF6FF9" w:rsidP="0020082D">
      <w:pPr>
        <w:autoSpaceDE w:val="0"/>
        <w:autoSpaceDN w:val="0"/>
        <w:adjustRightInd w:val="0"/>
        <w:spacing w:after="0" w:line="240" w:lineRule="auto"/>
        <w:jc w:val="both"/>
        <w:rPr>
          <w:rFonts w:cstheme="minorHAnsi"/>
          <w:i/>
          <w:sz w:val="20"/>
          <w:szCs w:val="20"/>
        </w:rPr>
      </w:pPr>
    </w:p>
    <w:p w14:paraId="37A31054" w14:textId="77777777" w:rsidR="00BF6FF9" w:rsidRDefault="00BF6FF9" w:rsidP="0020082D">
      <w:pPr>
        <w:autoSpaceDE w:val="0"/>
        <w:autoSpaceDN w:val="0"/>
        <w:adjustRightInd w:val="0"/>
        <w:spacing w:after="0" w:line="240" w:lineRule="auto"/>
        <w:jc w:val="both"/>
        <w:rPr>
          <w:rFonts w:cstheme="minorHAnsi"/>
          <w:i/>
          <w:sz w:val="20"/>
          <w:szCs w:val="20"/>
        </w:rPr>
      </w:pPr>
    </w:p>
    <w:p w14:paraId="1A3B80D8" w14:textId="77777777" w:rsidR="00590A61" w:rsidRPr="00191306" w:rsidRDefault="00590A61" w:rsidP="00BF6FF9">
      <w:pPr>
        <w:autoSpaceDE w:val="0"/>
        <w:autoSpaceDN w:val="0"/>
        <w:adjustRightInd w:val="0"/>
        <w:spacing w:after="0" w:line="240" w:lineRule="auto"/>
        <w:jc w:val="center"/>
        <w:rPr>
          <w:rFonts w:cstheme="minorHAnsi"/>
          <w:i/>
          <w:sz w:val="20"/>
          <w:szCs w:val="20"/>
        </w:rPr>
      </w:pPr>
      <w:r w:rsidRPr="00191306">
        <w:rPr>
          <w:rFonts w:cstheme="minorHAnsi"/>
          <w:i/>
          <w:sz w:val="20"/>
          <w:szCs w:val="20"/>
        </w:rPr>
        <w:t>Interior of Maryvale House chapel</w:t>
      </w:r>
    </w:p>
    <w:p w14:paraId="3FD9042A" w14:textId="77777777" w:rsidR="00015307" w:rsidRDefault="00015307" w:rsidP="0020082D">
      <w:pPr>
        <w:autoSpaceDE w:val="0"/>
        <w:autoSpaceDN w:val="0"/>
        <w:adjustRightInd w:val="0"/>
        <w:spacing w:after="0" w:line="240" w:lineRule="auto"/>
        <w:jc w:val="both"/>
        <w:rPr>
          <w:rFonts w:cstheme="minorHAnsi"/>
          <w:b/>
          <w:sz w:val="28"/>
          <w:szCs w:val="28"/>
        </w:rPr>
      </w:pPr>
    </w:p>
    <w:p w14:paraId="7D0061D3" w14:textId="2169155D" w:rsidR="00590A61" w:rsidRPr="00BF6FF9" w:rsidRDefault="00590A61" w:rsidP="0020082D">
      <w:pPr>
        <w:autoSpaceDE w:val="0"/>
        <w:autoSpaceDN w:val="0"/>
        <w:adjustRightInd w:val="0"/>
        <w:spacing w:after="0" w:line="240" w:lineRule="auto"/>
        <w:jc w:val="both"/>
        <w:rPr>
          <w:rFonts w:cstheme="minorHAnsi"/>
          <w:b/>
          <w:sz w:val="28"/>
          <w:szCs w:val="28"/>
        </w:rPr>
      </w:pPr>
      <w:r w:rsidRPr="00893BCE">
        <w:rPr>
          <w:rFonts w:cstheme="minorHAnsi"/>
          <w:sz w:val="24"/>
          <w:szCs w:val="24"/>
        </w:rPr>
        <w:t>The original far</w:t>
      </w:r>
      <w:r>
        <w:rPr>
          <w:rFonts w:cstheme="minorHAnsi"/>
          <w:sz w:val="24"/>
          <w:szCs w:val="24"/>
        </w:rPr>
        <w:t xml:space="preserve">mhouse, known as </w:t>
      </w:r>
      <w:r w:rsidRPr="0037787A">
        <w:rPr>
          <w:rFonts w:cstheme="minorHAnsi"/>
          <w:i/>
          <w:sz w:val="24"/>
          <w:szCs w:val="24"/>
        </w:rPr>
        <w:t>Oscote House</w:t>
      </w:r>
      <w:r>
        <w:rPr>
          <w:rFonts w:cstheme="minorHAnsi"/>
          <w:sz w:val="24"/>
          <w:szCs w:val="24"/>
        </w:rPr>
        <w:t>,</w:t>
      </w:r>
      <w:r w:rsidRPr="00893BCE">
        <w:rPr>
          <w:rFonts w:cstheme="minorHAnsi"/>
          <w:sz w:val="24"/>
          <w:szCs w:val="24"/>
        </w:rPr>
        <w:t xml:space="preserve"> was owned by the Bromwich catholic family since the middle ages. </w:t>
      </w:r>
      <w:r>
        <w:rPr>
          <w:rFonts w:cstheme="minorHAnsi"/>
          <w:sz w:val="24"/>
          <w:szCs w:val="24"/>
        </w:rPr>
        <w:t>During the ‘Penal T</w:t>
      </w:r>
      <w:r w:rsidRPr="00893BCE">
        <w:rPr>
          <w:rFonts w:cstheme="minorHAnsi"/>
          <w:sz w:val="24"/>
          <w:szCs w:val="24"/>
        </w:rPr>
        <w:t>imes</w:t>
      </w:r>
      <w:r>
        <w:rPr>
          <w:rFonts w:cstheme="minorHAnsi"/>
          <w:sz w:val="24"/>
          <w:szCs w:val="24"/>
        </w:rPr>
        <w:t>’</w:t>
      </w:r>
      <w:r w:rsidRPr="00893BCE">
        <w:rPr>
          <w:rFonts w:cstheme="minorHAnsi"/>
          <w:sz w:val="24"/>
          <w:szCs w:val="24"/>
        </w:rPr>
        <w:t xml:space="preserve"> </w:t>
      </w:r>
      <w:r w:rsidR="00EF03A4">
        <w:rPr>
          <w:rFonts w:cstheme="minorHAnsi"/>
          <w:sz w:val="24"/>
          <w:szCs w:val="24"/>
        </w:rPr>
        <w:t xml:space="preserve">of the 17th century, Catholics </w:t>
      </w:r>
      <w:r w:rsidR="002B2149">
        <w:rPr>
          <w:rFonts w:cstheme="minorHAnsi"/>
          <w:sz w:val="24"/>
          <w:szCs w:val="24"/>
        </w:rPr>
        <w:t xml:space="preserve">were </w:t>
      </w:r>
      <w:r w:rsidR="00EF03A4">
        <w:rPr>
          <w:rFonts w:cstheme="minorHAnsi"/>
          <w:sz w:val="24"/>
          <w:szCs w:val="24"/>
        </w:rPr>
        <w:t>forbidden by law to practice their faith</w:t>
      </w:r>
      <w:r w:rsidR="00F03261">
        <w:rPr>
          <w:rFonts w:cstheme="minorHAnsi"/>
          <w:sz w:val="24"/>
          <w:szCs w:val="24"/>
        </w:rPr>
        <w:t xml:space="preserve"> (known as Penal Laws)</w:t>
      </w:r>
      <w:r w:rsidR="00EF03A4">
        <w:rPr>
          <w:rFonts w:cstheme="minorHAnsi"/>
          <w:sz w:val="24"/>
          <w:szCs w:val="24"/>
        </w:rPr>
        <w:t xml:space="preserve">. In secret, </w:t>
      </w:r>
      <w:r w:rsidRPr="00893BCE">
        <w:rPr>
          <w:rFonts w:cstheme="minorHAnsi"/>
          <w:sz w:val="24"/>
          <w:szCs w:val="24"/>
        </w:rPr>
        <w:t>one of the</w:t>
      </w:r>
      <w:r>
        <w:rPr>
          <w:rFonts w:cstheme="minorHAnsi"/>
          <w:sz w:val="24"/>
          <w:szCs w:val="24"/>
        </w:rPr>
        <w:t xml:space="preserve"> Bromwich</w:t>
      </w:r>
      <w:r w:rsidRPr="00893BCE">
        <w:rPr>
          <w:rFonts w:cstheme="minorHAnsi"/>
          <w:sz w:val="24"/>
          <w:szCs w:val="24"/>
        </w:rPr>
        <w:t xml:space="preserve"> family sons was</w:t>
      </w:r>
      <w:r>
        <w:rPr>
          <w:rFonts w:cstheme="minorHAnsi"/>
          <w:sz w:val="24"/>
          <w:szCs w:val="24"/>
        </w:rPr>
        <w:t xml:space="preserve"> </w:t>
      </w:r>
      <w:r w:rsidRPr="00893BCE">
        <w:rPr>
          <w:rFonts w:cstheme="minorHAnsi"/>
          <w:sz w:val="24"/>
          <w:szCs w:val="24"/>
        </w:rPr>
        <w:t>sent to Lisbon to train as a Catholic Priest</w:t>
      </w:r>
      <w:r>
        <w:rPr>
          <w:rFonts w:cstheme="minorHAnsi"/>
          <w:sz w:val="24"/>
          <w:szCs w:val="24"/>
        </w:rPr>
        <w:t>.  When ordained a priest he</w:t>
      </w:r>
      <w:r w:rsidRPr="00893BCE">
        <w:rPr>
          <w:rFonts w:cstheme="minorHAnsi"/>
          <w:sz w:val="24"/>
          <w:szCs w:val="24"/>
        </w:rPr>
        <w:t xml:space="preserve"> returned to live and minister in this family home until his arrest for being a Roman Catholic Priest in 1679. When eventually released from imprisonment he inherited the farm from his parents and for over 100 years the farmhouse remained a secret centre for</w:t>
      </w:r>
      <w:r>
        <w:rPr>
          <w:rFonts w:cstheme="minorHAnsi"/>
          <w:sz w:val="24"/>
          <w:szCs w:val="24"/>
        </w:rPr>
        <w:t xml:space="preserve"> Roman C</w:t>
      </w:r>
      <w:r w:rsidRPr="00893BCE">
        <w:rPr>
          <w:rFonts w:cstheme="minorHAnsi"/>
          <w:sz w:val="24"/>
          <w:szCs w:val="24"/>
        </w:rPr>
        <w:t xml:space="preserve">atholic worship (which </w:t>
      </w:r>
      <w:r>
        <w:rPr>
          <w:rFonts w:cstheme="minorHAnsi"/>
          <w:sz w:val="24"/>
          <w:szCs w:val="24"/>
        </w:rPr>
        <w:t xml:space="preserve">had </w:t>
      </w:r>
      <w:r w:rsidRPr="00893BCE">
        <w:rPr>
          <w:rFonts w:cstheme="minorHAnsi"/>
          <w:sz w:val="24"/>
          <w:szCs w:val="24"/>
        </w:rPr>
        <w:t>remained unlawful</w:t>
      </w:r>
      <w:r>
        <w:rPr>
          <w:rFonts w:cstheme="minorHAnsi"/>
          <w:sz w:val="24"/>
          <w:szCs w:val="24"/>
        </w:rPr>
        <w:t xml:space="preserve"> during that time</w:t>
      </w:r>
      <w:r w:rsidRPr="00893BCE">
        <w:rPr>
          <w:rFonts w:cstheme="minorHAnsi"/>
          <w:sz w:val="24"/>
          <w:szCs w:val="24"/>
        </w:rPr>
        <w:t>).</w:t>
      </w:r>
    </w:p>
    <w:p w14:paraId="052D4810" w14:textId="77777777" w:rsidR="00590A61" w:rsidRPr="00893BCE" w:rsidRDefault="00590A61" w:rsidP="0020082D">
      <w:pPr>
        <w:autoSpaceDE w:val="0"/>
        <w:autoSpaceDN w:val="0"/>
        <w:adjustRightInd w:val="0"/>
        <w:spacing w:after="0" w:line="240" w:lineRule="auto"/>
        <w:jc w:val="both"/>
        <w:rPr>
          <w:rFonts w:cstheme="minorHAnsi"/>
          <w:sz w:val="24"/>
          <w:szCs w:val="24"/>
        </w:rPr>
      </w:pPr>
    </w:p>
    <w:p w14:paraId="2407C48F" w14:textId="77777777" w:rsidR="00777C81" w:rsidRDefault="00590A61" w:rsidP="0020082D">
      <w:pPr>
        <w:autoSpaceDE w:val="0"/>
        <w:autoSpaceDN w:val="0"/>
        <w:adjustRightInd w:val="0"/>
        <w:spacing w:after="0" w:line="240" w:lineRule="auto"/>
        <w:jc w:val="both"/>
        <w:rPr>
          <w:rFonts w:cstheme="minorHAnsi"/>
          <w:sz w:val="24"/>
          <w:szCs w:val="24"/>
        </w:rPr>
      </w:pPr>
      <w:r w:rsidRPr="00893BCE">
        <w:rPr>
          <w:rFonts w:cstheme="minorHAnsi"/>
          <w:sz w:val="24"/>
          <w:szCs w:val="24"/>
        </w:rPr>
        <w:t>From 1794 – 1838 ‘Oscott House’ was established as the first Seminary</w:t>
      </w:r>
      <w:r w:rsidR="00777C81">
        <w:rPr>
          <w:rFonts w:cstheme="minorHAnsi"/>
          <w:sz w:val="24"/>
          <w:szCs w:val="24"/>
        </w:rPr>
        <w:t xml:space="preserve"> (priest training college) in England to open</w:t>
      </w:r>
      <w:r w:rsidRPr="00893BCE">
        <w:rPr>
          <w:rFonts w:cstheme="minorHAnsi"/>
          <w:sz w:val="24"/>
          <w:szCs w:val="24"/>
        </w:rPr>
        <w:t xml:space="preserve"> to train catholic priests</w:t>
      </w:r>
      <w:r w:rsidR="00777C81">
        <w:rPr>
          <w:rFonts w:cstheme="minorHAnsi"/>
          <w:sz w:val="24"/>
          <w:szCs w:val="24"/>
        </w:rPr>
        <w:t xml:space="preserve"> following the reformation</w:t>
      </w:r>
      <w:r w:rsidRPr="00893BCE">
        <w:rPr>
          <w:rFonts w:cstheme="minorHAnsi"/>
          <w:sz w:val="24"/>
          <w:szCs w:val="24"/>
        </w:rPr>
        <w:t xml:space="preserve">. It was during this time that the historic Chapel of the Sacred Heart was </w:t>
      </w:r>
      <w:r w:rsidR="00777C81">
        <w:rPr>
          <w:rFonts w:cstheme="minorHAnsi"/>
          <w:sz w:val="24"/>
          <w:szCs w:val="24"/>
        </w:rPr>
        <w:t xml:space="preserve">introduced </w:t>
      </w:r>
      <w:r w:rsidRPr="00893BCE">
        <w:rPr>
          <w:rFonts w:cstheme="minorHAnsi"/>
          <w:sz w:val="24"/>
          <w:szCs w:val="24"/>
        </w:rPr>
        <w:t>as a place of pilgrimage and worship.</w:t>
      </w:r>
      <w:r w:rsidR="00777C81">
        <w:rPr>
          <w:rFonts w:cstheme="minorHAnsi"/>
          <w:sz w:val="24"/>
          <w:szCs w:val="24"/>
        </w:rPr>
        <w:t xml:space="preserve">  </w:t>
      </w:r>
    </w:p>
    <w:p w14:paraId="62D3F89E" w14:textId="77777777" w:rsidR="00777C81" w:rsidRDefault="00777C81" w:rsidP="0020082D">
      <w:pPr>
        <w:autoSpaceDE w:val="0"/>
        <w:autoSpaceDN w:val="0"/>
        <w:adjustRightInd w:val="0"/>
        <w:spacing w:after="0" w:line="240" w:lineRule="auto"/>
        <w:jc w:val="both"/>
        <w:rPr>
          <w:rFonts w:cstheme="minorHAnsi"/>
          <w:sz w:val="24"/>
          <w:szCs w:val="24"/>
        </w:rPr>
      </w:pPr>
    </w:p>
    <w:p w14:paraId="6E22C3A5" w14:textId="77777777" w:rsidR="00590A61" w:rsidRDefault="00777C81" w:rsidP="0020082D">
      <w:pPr>
        <w:autoSpaceDE w:val="0"/>
        <w:autoSpaceDN w:val="0"/>
        <w:adjustRightInd w:val="0"/>
        <w:spacing w:after="0" w:line="240" w:lineRule="auto"/>
        <w:jc w:val="both"/>
        <w:rPr>
          <w:rFonts w:cstheme="minorHAnsi"/>
          <w:sz w:val="24"/>
          <w:szCs w:val="24"/>
        </w:rPr>
      </w:pPr>
      <w:r>
        <w:rPr>
          <w:rFonts w:cstheme="minorHAnsi"/>
          <w:sz w:val="24"/>
          <w:szCs w:val="24"/>
        </w:rPr>
        <w:t>I</w:t>
      </w:r>
      <w:r w:rsidR="00590A61">
        <w:rPr>
          <w:rFonts w:cstheme="minorHAnsi"/>
          <w:sz w:val="24"/>
          <w:szCs w:val="24"/>
        </w:rPr>
        <w:t>n 1846 the Seminary at Maryvale House could no longer cope with the numbers of trainee priests</w:t>
      </w:r>
      <w:r>
        <w:rPr>
          <w:rFonts w:cstheme="minorHAnsi"/>
          <w:sz w:val="24"/>
          <w:szCs w:val="24"/>
        </w:rPr>
        <w:t xml:space="preserve"> and was</w:t>
      </w:r>
      <w:r w:rsidR="00590A61">
        <w:rPr>
          <w:rFonts w:cstheme="minorHAnsi"/>
          <w:sz w:val="24"/>
          <w:szCs w:val="24"/>
        </w:rPr>
        <w:t xml:space="preserve"> moved to its current location at St Mary’s College New Oscott.</w:t>
      </w:r>
    </w:p>
    <w:p w14:paraId="72A10B2C" w14:textId="7D7727FA" w:rsidR="00590A61" w:rsidRDefault="00641788" w:rsidP="0020082D">
      <w:pPr>
        <w:autoSpaceDE w:val="0"/>
        <w:autoSpaceDN w:val="0"/>
        <w:adjustRightInd w:val="0"/>
        <w:spacing w:after="0" w:line="240" w:lineRule="auto"/>
        <w:jc w:val="both"/>
        <w:rPr>
          <w:rFonts w:cstheme="minorHAnsi"/>
          <w:sz w:val="24"/>
          <w:szCs w:val="24"/>
        </w:rPr>
      </w:pPr>
      <w:r w:rsidRPr="00FC7A81">
        <w:rPr>
          <w:rFonts w:cstheme="minorHAnsi"/>
          <w:noProof/>
          <w:sz w:val="24"/>
          <w:szCs w:val="24"/>
          <w:lang w:eastAsia="en-GB"/>
        </w:rPr>
        <w:drawing>
          <wp:anchor distT="0" distB="0" distL="114300" distR="114300" simplePos="0" relativeHeight="251693056" behindDoc="0" locked="0" layoutInCell="1" allowOverlap="1" wp14:anchorId="2E2DA3D1" wp14:editId="5B3D21A5">
            <wp:simplePos x="0" y="0"/>
            <wp:positionH relativeFrom="margin">
              <wp:posOffset>142875</wp:posOffset>
            </wp:positionH>
            <wp:positionV relativeFrom="paragraph">
              <wp:posOffset>127635</wp:posOffset>
            </wp:positionV>
            <wp:extent cx="2609850" cy="1957070"/>
            <wp:effectExtent l="133350" t="114300" r="133350" b="138430"/>
            <wp:wrapSquare wrapText="bothSides"/>
            <wp:docPr id="56" name="Picture 56" descr="C:\Users\John\Downloads\IMG_6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hn\Downloads\IMG_6286.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09850" cy="19570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780AF0D" w14:textId="7D1DDB68" w:rsidR="00590A61" w:rsidRDefault="00590A61" w:rsidP="0020082D">
      <w:pPr>
        <w:autoSpaceDE w:val="0"/>
        <w:autoSpaceDN w:val="0"/>
        <w:adjustRightInd w:val="0"/>
        <w:spacing w:after="0" w:line="240" w:lineRule="auto"/>
        <w:jc w:val="both"/>
        <w:rPr>
          <w:rFonts w:cstheme="minorHAnsi"/>
          <w:sz w:val="24"/>
          <w:szCs w:val="24"/>
        </w:rPr>
      </w:pPr>
    </w:p>
    <w:p w14:paraId="46FC4A0D" w14:textId="77777777" w:rsidR="00BF6FF9" w:rsidRDefault="00BF6FF9" w:rsidP="0020082D">
      <w:pPr>
        <w:autoSpaceDE w:val="0"/>
        <w:autoSpaceDN w:val="0"/>
        <w:adjustRightInd w:val="0"/>
        <w:spacing w:after="0" w:line="240" w:lineRule="auto"/>
        <w:jc w:val="both"/>
        <w:rPr>
          <w:rFonts w:cstheme="minorHAnsi"/>
          <w:i/>
          <w:sz w:val="20"/>
          <w:szCs w:val="20"/>
        </w:rPr>
      </w:pPr>
    </w:p>
    <w:p w14:paraId="4DC2ECC6" w14:textId="77777777" w:rsidR="00BF6FF9" w:rsidRDefault="00BF6FF9" w:rsidP="0020082D">
      <w:pPr>
        <w:autoSpaceDE w:val="0"/>
        <w:autoSpaceDN w:val="0"/>
        <w:adjustRightInd w:val="0"/>
        <w:spacing w:after="0" w:line="240" w:lineRule="auto"/>
        <w:jc w:val="both"/>
        <w:rPr>
          <w:rFonts w:cstheme="minorHAnsi"/>
          <w:i/>
          <w:sz w:val="20"/>
          <w:szCs w:val="20"/>
        </w:rPr>
      </w:pPr>
    </w:p>
    <w:p w14:paraId="79796693" w14:textId="77777777" w:rsidR="00BF6FF9" w:rsidRDefault="00BF6FF9" w:rsidP="0020082D">
      <w:pPr>
        <w:autoSpaceDE w:val="0"/>
        <w:autoSpaceDN w:val="0"/>
        <w:adjustRightInd w:val="0"/>
        <w:spacing w:after="0" w:line="240" w:lineRule="auto"/>
        <w:jc w:val="both"/>
        <w:rPr>
          <w:rFonts w:cstheme="minorHAnsi"/>
          <w:i/>
          <w:sz w:val="20"/>
          <w:szCs w:val="20"/>
        </w:rPr>
      </w:pPr>
    </w:p>
    <w:p w14:paraId="47297C67" w14:textId="77777777" w:rsidR="00BF6FF9" w:rsidRDefault="00BF6FF9" w:rsidP="0020082D">
      <w:pPr>
        <w:autoSpaceDE w:val="0"/>
        <w:autoSpaceDN w:val="0"/>
        <w:adjustRightInd w:val="0"/>
        <w:spacing w:after="0" w:line="240" w:lineRule="auto"/>
        <w:jc w:val="both"/>
        <w:rPr>
          <w:rFonts w:cstheme="minorHAnsi"/>
          <w:i/>
          <w:sz w:val="20"/>
          <w:szCs w:val="20"/>
        </w:rPr>
      </w:pPr>
    </w:p>
    <w:p w14:paraId="048740F3" w14:textId="77777777" w:rsidR="00BF6FF9" w:rsidRDefault="00BF6FF9" w:rsidP="0020082D">
      <w:pPr>
        <w:autoSpaceDE w:val="0"/>
        <w:autoSpaceDN w:val="0"/>
        <w:adjustRightInd w:val="0"/>
        <w:spacing w:after="0" w:line="240" w:lineRule="auto"/>
        <w:jc w:val="both"/>
        <w:rPr>
          <w:rFonts w:cstheme="minorHAnsi"/>
          <w:i/>
          <w:sz w:val="20"/>
          <w:szCs w:val="20"/>
        </w:rPr>
      </w:pPr>
    </w:p>
    <w:p w14:paraId="51371A77" w14:textId="77777777" w:rsidR="00BF6FF9" w:rsidRDefault="00BF6FF9" w:rsidP="0020082D">
      <w:pPr>
        <w:autoSpaceDE w:val="0"/>
        <w:autoSpaceDN w:val="0"/>
        <w:adjustRightInd w:val="0"/>
        <w:spacing w:after="0" w:line="240" w:lineRule="auto"/>
        <w:jc w:val="both"/>
        <w:rPr>
          <w:rFonts w:cstheme="minorHAnsi"/>
          <w:i/>
          <w:sz w:val="20"/>
          <w:szCs w:val="20"/>
        </w:rPr>
      </w:pPr>
    </w:p>
    <w:p w14:paraId="732434A0" w14:textId="77777777" w:rsidR="00BF6FF9" w:rsidRDefault="00BF6FF9" w:rsidP="0020082D">
      <w:pPr>
        <w:autoSpaceDE w:val="0"/>
        <w:autoSpaceDN w:val="0"/>
        <w:adjustRightInd w:val="0"/>
        <w:spacing w:after="0" w:line="240" w:lineRule="auto"/>
        <w:jc w:val="both"/>
        <w:rPr>
          <w:rFonts w:cstheme="minorHAnsi"/>
          <w:i/>
          <w:sz w:val="20"/>
          <w:szCs w:val="20"/>
        </w:rPr>
      </w:pPr>
    </w:p>
    <w:p w14:paraId="2328BB07" w14:textId="77777777" w:rsidR="00BF6FF9" w:rsidRDefault="00BF6FF9" w:rsidP="0020082D">
      <w:pPr>
        <w:autoSpaceDE w:val="0"/>
        <w:autoSpaceDN w:val="0"/>
        <w:adjustRightInd w:val="0"/>
        <w:spacing w:after="0" w:line="240" w:lineRule="auto"/>
        <w:jc w:val="both"/>
        <w:rPr>
          <w:rFonts w:cstheme="minorHAnsi"/>
          <w:i/>
          <w:sz w:val="20"/>
          <w:szCs w:val="20"/>
        </w:rPr>
      </w:pPr>
    </w:p>
    <w:p w14:paraId="256AC6DA" w14:textId="77777777" w:rsidR="00BF6FF9" w:rsidRDefault="00BF6FF9" w:rsidP="0020082D">
      <w:pPr>
        <w:autoSpaceDE w:val="0"/>
        <w:autoSpaceDN w:val="0"/>
        <w:adjustRightInd w:val="0"/>
        <w:spacing w:after="0" w:line="240" w:lineRule="auto"/>
        <w:jc w:val="both"/>
        <w:rPr>
          <w:rFonts w:cstheme="minorHAnsi"/>
          <w:i/>
          <w:sz w:val="20"/>
          <w:szCs w:val="20"/>
        </w:rPr>
      </w:pPr>
    </w:p>
    <w:p w14:paraId="38AA98D6" w14:textId="77777777" w:rsidR="00BF6FF9" w:rsidRDefault="00BF6FF9" w:rsidP="0020082D">
      <w:pPr>
        <w:autoSpaceDE w:val="0"/>
        <w:autoSpaceDN w:val="0"/>
        <w:adjustRightInd w:val="0"/>
        <w:spacing w:after="0" w:line="240" w:lineRule="auto"/>
        <w:jc w:val="both"/>
        <w:rPr>
          <w:rFonts w:cstheme="minorHAnsi"/>
          <w:i/>
          <w:sz w:val="20"/>
          <w:szCs w:val="20"/>
        </w:rPr>
      </w:pPr>
    </w:p>
    <w:p w14:paraId="1E7463DD" w14:textId="3672512B" w:rsidR="00590A61" w:rsidRPr="00F9224B" w:rsidRDefault="00641788" w:rsidP="00641788">
      <w:pPr>
        <w:autoSpaceDE w:val="0"/>
        <w:autoSpaceDN w:val="0"/>
        <w:adjustRightInd w:val="0"/>
        <w:spacing w:after="0" w:line="240" w:lineRule="auto"/>
        <w:rPr>
          <w:rFonts w:cstheme="minorHAnsi"/>
          <w:i/>
          <w:sz w:val="20"/>
          <w:szCs w:val="20"/>
        </w:rPr>
      </w:pPr>
      <w:r>
        <w:rPr>
          <w:rFonts w:cstheme="minorHAnsi"/>
          <w:i/>
          <w:sz w:val="20"/>
          <w:szCs w:val="20"/>
        </w:rPr>
        <w:t xml:space="preserve">  O</w:t>
      </w:r>
      <w:r w:rsidR="00590A61" w:rsidRPr="00F9224B">
        <w:rPr>
          <w:rFonts w:cstheme="minorHAnsi"/>
          <w:i/>
          <w:sz w:val="20"/>
          <w:szCs w:val="20"/>
        </w:rPr>
        <w:t>ldest section of Maryvale House – built c1794</w:t>
      </w:r>
    </w:p>
    <w:p w14:paraId="2AEAF47F" w14:textId="77777777" w:rsidR="00590A61" w:rsidRPr="00893BCE" w:rsidRDefault="00590A61" w:rsidP="0020082D">
      <w:pPr>
        <w:autoSpaceDE w:val="0"/>
        <w:autoSpaceDN w:val="0"/>
        <w:adjustRightInd w:val="0"/>
        <w:spacing w:after="0" w:line="240" w:lineRule="auto"/>
        <w:jc w:val="both"/>
        <w:rPr>
          <w:rFonts w:cstheme="minorHAnsi"/>
          <w:sz w:val="24"/>
          <w:szCs w:val="24"/>
        </w:rPr>
      </w:pPr>
    </w:p>
    <w:p w14:paraId="25BCD156" w14:textId="77777777" w:rsidR="00590A61" w:rsidRPr="00893BCE" w:rsidRDefault="00590A61" w:rsidP="0020082D">
      <w:pPr>
        <w:autoSpaceDE w:val="0"/>
        <w:autoSpaceDN w:val="0"/>
        <w:adjustRightInd w:val="0"/>
        <w:spacing w:after="0" w:line="240" w:lineRule="auto"/>
        <w:jc w:val="both"/>
        <w:rPr>
          <w:rFonts w:cstheme="minorHAnsi"/>
          <w:sz w:val="24"/>
          <w:szCs w:val="24"/>
        </w:rPr>
      </w:pPr>
      <w:r w:rsidRPr="00893BCE">
        <w:rPr>
          <w:rFonts w:cstheme="minorHAnsi"/>
          <w:sz w:val="24"/>
          <w:szCs w:val="24"/>
        </w:rPr>
        <w:t>In 1846 Blessed John Henry Newman moved into the house, renamed the location ‘</w:t>
      </w:r>
      <w:r>
        <w:rPr>
          <w:rFonts w:cstheme="minorHAnsi"/>
          <w:sz w:val="24"/>
          <w:szCs w:val="24"/>
        </w:rPr>
        <w:t xml:space="preserve">Maryvale’, and established the </w:t>
      </w:r>
      <w:r w:rsidRPr="0037787A">
        <w:rPr>
          <w:rFonts w:cstheme="minorHAnsi"/>
          <w:i/>
          <w:sz w:val="24"/>
          <w:szCs w:val="24"/>
        </w:rPr>
        <w:t>‘First English Oratory’</w:t>
      </w:r>
      <w:r w:rsidRPr="00893BCE">
        <w:rPr>
          <w:rFonts w:cstheme="minorHAnsi"/>
          <w:sz w:val="24"/>
          <w:szCs w:val="24"/>
        </w:rPr>
        <w:t xml:space="preserve"> </w:t>
      </w:r>
      <w:r w:rsidR="008D7683">
        <w:rPr>
          <w:rFonts w:cstheme="minorHAnsi"/>
          <w:sz w:val="24"/>
          <w:szCs w:val="24"/>
        </w:rPr>
        <w:t xml:space="preserve">(small chapel for private worship) </w:t>
      </w:r>
      <w:r w:rsidRPr="00893BCE">
        <w:rPr>
          <w:rFonts w:cstheme="minorHAnsi"/>
          <w:sz w:val="24"/>
          <w:szCs w:val="24"/>
        </w:rPr>
        <w:t xml:space="preserve">there in 1848. </w:t>
      </w:r>
    </w:p>
    <w:p w14:paraId="281B37BA" w14:textId="77777777" w:rsidR="00590A61" w:rsidRPr="00893BCE" w:rsidRDefault="00590A61" w:rsidP="0020082D">
      <w:pPr>
        <w:autoSpaceDE w:val="0"/>
        <w:autoSpaceDN w:val="0"/>
        <w:adjustRightInd w:val="0"/>
        <w:spacing w:after="0" w:line="240" w:lineRule="auto"/>
        <w:jc w:val="both"/>
        <w:rPr>
          <w:rFonts w:cstheme="minorHAnsi"/>
          <w:sz w:val="24"/>
          <w:szCs w:val="24"/>
        </w:rPr>
      </w:pPr>
    </w:p>
    <w:p w14:paraId="225377AB" w14:textId="77777777" w:rsidR="00590A61" w:rsidRDefault="00590A61" w:rsidP="0020082D">
      <w:pPr>
        <w:autoSpaceDE w:val="0"/>
        <w:autoSpaceDN w:val="0"/>
        <w:adjustRightInd w:val="0"/>
        <w:spacing w:after="0" w:line="240" w:lineRule="auto"/>
        <w:jc w:val="both"/>
        <w:rPr>
          <w:rFonts w:cstheme="minorHAnsi"/>
        </w:rPr>
      </w:pPr>
      <w:r w:rsidRPr="00893BCE">
        <w:rPr>
          <w:rFonts w:cstheme="minorHAnsi"/>
          <w:sz w:val="24"/>
          <w:szCs w:val="24"/>
        </w:rPr>
        <w:t>It has since been a house for religious communities and then for 130 years</w:t>
      </w:r>
      <w:r>
        <w:rPr>
          <w:rFonts w:cstheme="minorHAnsi"/>
          <w:sz w:val="24"/>
          <w:szCs w:val="24"/>
        </w:rPr>
        <w:t xml:space="preserve"> served the community as</w:t>
      </w:r>
      <w:r w:rsidRPr="00893BCE">
        <w:rPr>
          <w:rFonts w:cstheme="minorHAnsi"/>
          <w:sz w:val="24"/>
          <w:szCs w:val="24"/>
        </w:rPr>
        <w:t xml:space="preserve"> an orphanage, school for poor children, and more recently has be</w:t>
      </w:r>
      <w:r>
        <w:rPr>
          <w:rFonts w:cstheme="minorHAnsi"/>
          <w:sz w:val="24"/>
          <w:szCs w:val="24"/>
        </w:rPr>
        <w:t>come Maryvale Institute -</w:t>
      </w:r>
      <w:r w:rsidRPr="00893BCE">
        <w:rPr>
          <w:rFonts w:cstheme="minorHAnsi"/>
          <w:sz w:val="24"/>
          <w:szCs w:val="24"/>
        </w:rPr>
        <w:t xml:space="preserve"> an accredited provider o</w:t>
      </w:r>
      <w:r>
        <w:rPr>
          <w:rFonts w:cstheme="minorHAnsi"/>
          <w:sz w:val="24"/>
          <w:szCs w:val="24"/>
        </w:rPr>
        <w:t>f Further and Higher Education and</w:t>
      </w:r>
      <w:r w:rsidRPr="00893BCE">
        <w:rPr>
          <w:rFonts w:cstheme="minorHAnsi"/>
          <w:sz w:val="24"/>
          <w:szCs w:val="24"/>
        </w:rPr>
        <w:t xml:space="preserve"> a leader in the provis</w:t>
      </w:r>
      <w:r>
        <w:rPr>
          <w:rFonts w:cstheme="minorHAnsi"/>
          <w:sz w:val="24"/>
          <w:szCs w:val="24"/>
        </w:rPr>
        <w:t>ion of lifelong learning</w:t>
      </w:r>
      <w:r w:rsidRPr="00893BCE">
        <w:rPr>
          <w:rFonts w:cstheme="minorHAnsi"/>
          <w:sz w:val="24"/>
          <w:szCs w:val="24"/>
        </w:rPr>
        <w:t>, and research opportuniti</w:t>
      </w:r>
      <w:r w:rsidR="009D1583">
        <w:rPr>
          <w:rFonts w:cstheme="minorHAnsi"/>
          <w:sz w:val="24"/>
          <w:szCs w:val="24"/>
        </w:rPr>
        <w:t>es, in C</w:t>
      </w:r>
      <w:r w:rsidR="009D1583" w:rsidRPr="00893BCE">
        <w:rPr>
          <w:rFonts w:cstheme="minorHAnsi"/>
          <w:sz w:val="24"/>
          <w:szCs w:val="24"/>
        </w:rPr>
        <w:t>atechesis</w:t>
      </w:r>
      <w:r w:rsidR="009D1583">
        <w:rPr>
          <w:rFonts w:cstheme="minorHAnsi"/>
          <w:sz w:val="24"/>
          <w:szCs w:val="24"/>
        </w:rPr>
        <w:t>’s</w:t>
      </w:r>
      <w:r w:rsidRPr="00893BCE">
        <w:rPr>
          <w:rFonts w:cstheme="minorHAnsi"/>
          <w:sz w:val="24"/>
          <w:szCs w:val="24"/>
        </w:rPr>
        <w:t>, Theology, Philosophy and Religious Education</w:t>
      </w:r>
      <w:r>
        <w:rPr>
          <w:rFonts w:cstheme="minorHAnsi"/>
        </w:rPr>
        <w:t xml:space="preserve">. </w:t>
      </w:r>
    </w:p>
    <w:p w14:paraId="2E500C74" w14:textId="77777777" w:rsidR="00590A61" w:rsidRDefault="00590A61" w:rsidP="0020082D">
      <w:pPr>
        <w:autoSpaceDE w:val="0"/>
        <w:autoSpaceDN w:val="0"/>
        <w:adjustRightInd w:val="0"/>
        <w:spacing w:after="0" w:line="240" w:lineRule="auto"/>
        <w:jc w:val="both"/>
        <w:rPr>
          <w:rFonts w:cstheme="minorHAnsi"/>
        </w:rPr>
      </w:pPr>
    </w:p>
    <w:p w14:paraId="3BD4D91B" w14:textId="77777777" w:rsidR="005A0F1D" w:rsidRDefault="00693962" w:rsidP="00946C27">
      <w:pPr>
        <w:autoSpaceDE w:val="0"/>
        <w:autoSpaceDN w:val="0"/>
        <w:adjustRightInd w:val="0"/>
        <w:spacing w:after="0" w:line="240" w:lineRule="auto"/>
        <w:jc w:val="both"/>
        <w:rPr>
          <w:rFonts w:cstheme="minorHAnsi"/>
          <w:sz w:val="24"/>
          <w:szCs w:val="24"/>
          <w:shd w:val="clear" w:color="auto" w:fill="FFFFFF"/>
        </w:rPr>
      </w:pPr>
      <w:r>
        <w:rPr>
          <w:rFonts w:cstheme="minorHAnsi"/>
          <w:sz w:val="24"/>
          <w:szCs w:val="24"/>
          <w:shd w:val="clear" w:color="auto" w:fill="FFFFFF"/>
        </w:rPr>
        <w:t xml:space="preserve">As well as an education centre, </w:t>
      </w:r>
      <w:r w:rsidR="00590A61">
        <w:rPr>
          <w:rFonts w:cstheme="minorHAnsi"/>
          <w:sz w:val="24"/>
          <w:szCs w:val="24"/>
          <w:shd w:val="clear" w:color="auto" w:fill="FFFFFF"/>
        </w:rPr>
        <w:t>Maryvale House remains</w:t>
      </w:r>
      <w:r w:rsidR="00590A61" w:rsidRPr="006B356B">
        <w:rPr>
          <w:rFonts w:cstheme="minorHAnsi"/>
          <w:sz w:val="24"/>
          <w:szCs w:val="24"/>
          <w:shd w:val="clear" w:color="auto" w:fill="FFFFFF"/>
        </w:rPr>
        <w:t xml:space="preserve"> a place of pilgrimage and devotion</w:t>
      </w:r>
      <w:r>
        <w:rPr>
          <w:rFonts w:cstheme="minorHAnsi"/>
          <w:sz w:val="24"/>
          <w:szCs w:val="24"/>
          <w:shd w:val="clear" w:color="auto" w:fill="FFFFFF"/>
        </w:rPr>
        <w:t>, the</w:t>
      </w:r>
      <w:r w:rsidR="00590A61" w:rsidRPr="006B356B">
        <w:rPr>
          <w:rFonts w:cstheme="minorHAnsi"/>
          <w:sz w:val="24"/>
          <w:szCs w:val="24"/>
          <w:shd w:val="clear" w:color="auto" w:fill="FFFFFF"/>
        </w:rPr>
        <w:t xml:space="preserve"> focus of that devotion </w:t>
      </w:r>
      <w:r>
        <w:rPr>
          <w:rFonts w:cstheme="minorHAnsi"/>
          <w:sz w:val="24"/>
          <w:szCs w:val="24"/>
          <w:shd w:val="clear" w:color="auto" w:fill="FFFFFF"/>
        </w:rPr>
        <w:t>remains</w:t>
      </w:r>
      <w:r w:rsidR="005A0F1D">
        <w:rPr>
          <w:rFonts w:cstheme="minorHAnsi"/>
          <w:sz w:val="24"/>
          <w:szCs w:val="24"/>
          <w:shd w:val="clear" w:color="auto" w:fill="FFFFFF"/>
        </w:rPr>
        <w:t xml:space="preserve"> the Sacred Heart of Jesus.</w:t>
      </w:r>
    </w:p>
    <w:p w14:paraId="5AA0B743" w14:textId="77777777" w:rsidR="00641788" w:rsidRDefault="00641788" w:rsidP="00946C27">
      <w:pPr>
        <w:autoSpaceDE w:val="0"/>
        <w:autoSpaceDN w:val="0"/>
        <w:adjustRightInd w:val="0"/>
        <w:spacing w:after="0" w:line="240" w:lineRule="auto"/>
        <w:jc w:val="both"/>
        <w:rPr>
          <w:rFonts w:cstheme="minorHAnsi"/>
          <w:sz w:val="24"/>
          <w:szCs w:val="24"/>
          <w:shd w:val="clear" w:color="auto" w:fill="FFFFFF"/>
        </w:rPr>
      </w:pPr>
    </w:p>
    <w:p w14:paraId="62A35A9B" w14:textId="77777777" w:rsidR="00641788" w:rsidRDefault="00641788" w:rsidP="00946C27">
      <w:pPr>
        <w:autoSpaceDE w:val="0"/>
        <w:autoSpaceDN w:val="0"/>
        <w:adjustRightInd w:val="0"/>
        <w:spacing w:after="0" w:line="240" w:lineRule="auto"/>
        <w:jc w:val="both"/>
        <w:rPr>
          <w:rFonts w:cstheme="minorHAnsi"/>
          <w:sz w:val="24"/>
          <w:szCs w:val="24"/>
          <w:shd w:val="clear" w:color="auto" w:fill="FFFFFF"/>
        </w:rPr>
      </w:pPr>
    </w:p>
    <w:p w14:paraId="77218968" w14:textId="77777777" w:rsidR="005A0F1D" w:rsidRDefault="005A0F1D" w:rsidP="00946C27">
      <w:pPr>
        <w:autoSpaceDE w:val="0"/>
        <w:autoSpaceDN w:val="0"/>
        <w:adjustRightInd w:val="0"/>
        <w:spacing w:after="0" w:line="240" w:lineRule="auto"/>
        <w:jc w:val="both"/>
        <w:rPr>
          <w:rFonts w:cstheme="minorHAnsi"/>
          <w:sz w:val="24"/>
          <w:szCs w:val="24"/>
          <w:shd w:val="clear" w:color="auto" w:fill="FFFFFF"/>
        </w:rPr>
      </w:pPr>
    </w:p>
    <w:p w14:paraId="14D5DB51" w14:textId="49D87AD4" w:rsidR="00212EAE" w:rsidRDefault="00AA3517" w:rsidP="00212EAE">
      <w:pPr>
        <w:autoSpaceDE w:val="0"/>
        <w:autoSpaceDN w:val="0"/>
        <w:adjustRightInd w:val="0"/>
        <w:spacing w:after="0" w:line="240" w:lineRule="auto"/>
        <w:jc w:val="center"/>
        <w:rPr>
          <w:rFonts w:cstheme="minorHAnsi"/>
          <w:b/>
          <w:sz w:val="32"/>
          <w:szCs w:val="32"/>
        </w:rPr>
      </w:pPr>
      <w:r w:rsidRPr="00AA3517">
        <w:rPr>
          <w:rFonts w:cstheme="minorHAnsi"/>
          <w:b/>
          <w:sz w:val="32"/>
          <w:szCs w:val="32"/>
        </w:rPr>
        <w:lastRenderedPageBreak/>
        <w:t xml:space="preserve">Section </w:t>
      </w:r>
      <w:r w:rsidR="00946C27">
        <w:rPr>
          <w:rFonts w:cstheme="minorHAnsi"/>
          <w:b/>
          <w:sz w:val="32"/>
          <w:szCs w:val="32"/>
        </w:rPr>
        <w:t>9</w:t>
      </w:r>
    </w:p>
    <w:p w14:paraId="2F66F637" w14:textId="6B4B7BC7" w:rsidR="00AA3517" w:rsidRPr="00946C27" w:rsidRDefault="00AA3517" w:rsidP="00212EAE">
      <w:pPr>
        <w:autoSpaceDE w:val="0"/>
        <w:autoSpaceDN w:val="0"/>
        <w:adjustRightInd w:val="0"/>
        <w:spacing w:after="0" w:line="240" w:lineRule="auto"/>
        <w:jc w:val="center"/>
        <w:rPr>
          <w:rFonts w:cstheme="minorHAnsi"/>
          <w:sz w:val="24"/>
          <w:szCs w:val="24"/>
          <w:shd w:val="clear" w:color="auto" w:fill="FFFFFF"/>
        </w:rPr>
      </w:pPr>
      <w:r w:rsidRPr="00AA3517">
        <w:rPr>
          <w:rFonts w:cstheme="minorHAnsi"/>
          <w:b/>
          <w:sz w:val="32"/>
          <w:szCs w:val="32"/>
          <w:u w:val="single"/>
        </w:rPr>
        <w:t>Kingstanding Baths / Leisure Centre</w:t>
      </w:r>
    </w:p>
    <w:p w14:paraId="74CD1D1F" w14:textId="77777777" w:rsidR="00946C27" w:rsidRDefault="00946C27" w:rsidP="00946C27">
      <w:pPr>
        <w:shd w:val="clear" w:color="auto" w:fill="FFFFFF"/>
        <w:spacing w:after="0" w:line="240" w:lineRule="auto"/>
        <w:ind w:right="567"/>
        <w:jc w:val="both"/>
        <w:textAlignment w:val="baseline"/>
        <w:rPr>
          <w:rFonts w:cstheme="minorHAnsi"/>
          <w:color w:val="222222"/>
          <w:sz w:val="24"/>
          <w:szCs w:val="24"/>
          <w:shd w:val="clear" w:color="auto" w:fill="FFFFFF"/>
        </w:rPr>
      </w:pPr>
    </w:p>
    <w:p w14:paraId="19036C07" w14:textId="77777777" w:rsidR="00AA3517" w:rsidRPr="00946C27" w:rsidRDefault="00946C27" w:rsidP="00946C27">
      <w:pPr>
        <w:shd w:val="clear" w:color="auto" w:fill="FFFFFF"/>
        <w:spacing w:after="0" w:line="240" w:lineRule="auto"/>
        <w:ind w:right="567"/>
        <w:jc w:val="both"/>
        <w:textAlignment w:val="baseline"/>
        <w:rPr>
          <w:rFonts w:eastAsia="Times New Roman" w:cstheme="minorHAnsi"/>
          <w:i/>
          <w:color w:val="222222"/>
          <w:sz w:val="24"/>
          <w:szCs w:val="24"/>
          <w:lang w:eastAsia="en-GB"/>
        </w:rPr>
      </w:pPr>
      <w:r w:rsidRPr="00AA3517">
        <w:rPr>
          <w:noProof/>
          <w:lang w:eastAsia="en-GB"/>
        </w:rPr>
        <w:drawing>
          <wp:anchor distT="0" distB="0" distL="114300" distR="114300" simplePos="0" relativeHeight="251694080" behindDoc="0" locked="0" layoutInCell="1" allowOverlap="1" wp14:anchorId="48896C47" wp14:editId="07777777">
            <wp:simplePos x="0" y="0"/>
            <wp:positionH relativeFrom="margin">
              <wp:align>left</wp:align>
            </wp:positionH>
            <wp:positionV relativeFrom="paragraph">
              <wp:posOffset>7620</wp:posOffset>
            </wp:positionV>
            <wp:extent cx="2461260" cy="1546225"/>
            <wp:effectExtent l="0" t="0" r="0" b="0"/>
            <wp:wrapSquare wrapText="bothSides"/>
            <wp:docPr id="44" name="Picture 44" descr="Image result for Old roman road kingstanding stree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Old roman road kingstanding street map"/>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82515" cy="1559614"/>
                    </a:xfrm>
                    <a:prstGeom prst="rect">
                      <a:avLst/>
                    </a:prstGeom>
                    <a:noFill/>
                    <a:ln>
                      <a:noFill/>
                    </a:ln>
                  </pic:spPr>
                </pic:pic>
              </a:graphicData>
            </a:graphic>
            <wp14:sizeRelH relativeFrom="page">
              <wp14:pctWidth>0</wp14:pctWidth>
            </wp14:sizeRelH>
            <wp14:sizeRelV relativeFrom="page">
              <wp14:pctHeight>0</wp14:pctHeight>
            </wp14:sizeRelV>
          </wp:anchor>
        </w:drawing>
      </w:r>
      <w:r w:rsidR="00AA3517" w:rsidRPr="5E0A9696">
        <w:rPr>
          <w:color w:val="222222"/>
          <w:sz w:val="24"/>
          <w:szCs w:val="24"/>
          <w:shd w:val="clear" w:color="auto" w:fill="FFFFFF"/>
        </w:rPr>
        <w:t>The Birmingham Baths Committee</w:t>
      </w:r>
      <w:r w:rsidR="00AA3517" w:rsidRPr="5E0A9696">
        <w:rPr>
          <w:b/>
          <w:bCs/>
          <w:color w:val="222222"/>
          <w:sz w:val="24"/>
          <w:szCs w:val="24"/>
          <w:shd w:val="clear" w:color="auto" w:fill="FFFFFF"/>
        </w:rPr>
        <w:t xml:space="preserve"> </w:t>
      </w:r>
      <w:r w:rsidR="00AA3517" w:rsidRPr="5E0A9696">
        <w:rPr>
          <w:color w:val="222222"/>
          <w:sz w:val="24"/>
          <w:szCs w:val="24"/>
          <w:shd w:val="clear" w:color="auto" w:fill="FFFFFF"/>
        </w:rPr>
        <w:t xml:space="preserve">was a </w:t>
      </w:r>
      <w:r w:rsidR="00AA3517" w:rsidRPr="5E0A9696">
        <w:rPr>
          <w:sz w:val="24"/>
          <w:szCs w:val="24"/>
          <w:shd w:val="clear" w:color="auto" w:fill="FFFFFF"/>
        </w:rPr>
        <w:t xml:space="preserve">Birmingham City Council </w:t>
      </w:r>
      <w:r w:rsidR="00AA3517" w:rsidRPr="5E0A9696">
        <w:rPr>
          <w:color w:val="222222"/>
          <w:sz w:val="24"/>
          <w:szCs w:val="24"/>
          <w:shd w:val="clear" w:color="auto" w:fill="FFFFFF"/>
        </w:rPr>
        <w:t xml:space="preserve">run organisation responsible for the provision and maintenance of </w:t>
      </w:r>
      <w:r w:rsidR="00AA3517" w:rsidRPr="5E0A9696">
        <w:rPr>
          <w:sz w:val="24"/>
          <w:szCs w:val="24"/>
          <w:shd w:val="clear" w:color="auto" w:fill="FFFFFF"/>
        </w:rPr>
        <w:t>public swimming and bathing facilities</w:t>
      </w:r>
      <w:r w:rsidR="00AA3517" w:rsidRPr="5E0A9696">
        <w:rPr>
          <w:color w:val="222222"/>
          <w:sz w:val="24"/>
          <w:szCs w:val="24"/>
          <w:shd w:val="clear" w:color="auto" w:fill="FFFFFF"/>
        </w:rPr>
        <w:t>. The Baths Committee constructed bathing facilities within Birmingham through funding by the council.</w:t>
      </w:r>
    </w:p>
    <w:p w14:paraId="1C5BEDD8" w14:textId="77777777" w:rsidR="00AA3517" w:rsidRPr="00AA3517" w:rsidRDefault="00AA3517" w:rsidP="00946C27">
      <w:pPr>
        <w:shd w:val="clear" w:color="auto" w:fill="FFFFFF"/>
        <w:spacing w:after="0" w:line="240" w:lineRule="auto"/>
        <w:jc w:val="both"/>
        <w:rPr>
          <w:rFonts w:eastAsia="Times New Roman" w:cstheme="minorHAnsi"/>
          <w:sz w:val="24"/>
          <w:szCs w:val="24"/>
          <w:lang w:eastAsia="en-GB"/>
        </w:rPr>
      </w:pPr>
    </w:p>
    <w:p w14:paraId="02915484" w14:textId="77777777" w:rsidR="00946C27" w:rsidRDefault="00946C27" w:rsidP="00946C27">
      <w:pPr>
        <w:shd w:val="clear" w:color="auto" w:fill="FFFFFF"/>
        <w:spacing w:after="0" w:line="240" w:lineRule="auto"/>
        <w:jc w:val="both"/>
        <w:rPr>
          <w:rFonts w:eastAsia="Times New Roman" w:cstheme="minorHAnsi"/>
          <w:sz w:val="24"/>
          <w:szCs w:val="24"/>
          <w:lang w:eastAsia="en-GB"/>
        </w:rPr>
      </w:pPr>
    </w:p>
    <w:p w14:paraId="1110B417" w14:textId="77777777" w:rsidR="00AA3517" w:rsidRPr="00AA3517" w:rsidRDefault="00AA3517" w:rsidP="00946C27">
      <w:pPr>
        <w:shd w:val="clear" w:color="auto" w:fill="FFFFFF"/>
        <w:spacing w:after="0" w:line="240" w:lineRule="auto"/>
        <w:jc w:val="both"/>
        <w:rPr>
          <w:rFonts w:eastAsia="Times New Roman" w:cstheme="minorHAnsi"/>
          <w:color w:val="222222"/>
          <w:sz w:val="24"/>
          <w:szCs w:val="24"/>
          <w:shd w:val="clear" w:color="auto" w:fill="FFFFFF"/>
          <w:lang w:eastAsia="en-GB"/>
        </w:rPr>
      </w:pPr>
      <w:r w:rsidRPr="00AA3517">
        <w:rPr>
          <w:rFonts w:eastAsia="Times New Roman" w:cstheme="minorHAnsi"/>
          <w:sz w:val="24"/>
          <w:szCs w:val="24"/>
          <w:lang w:eastAsia="en-GB"/>
        </w:rPr>
        <w:t xml:space="preserve">In the 1930’s Kingstanding was </w:t>
      </w:r>
      <w:r w:rsidRPr="00AA3517">
        <w:rPr>
          <w:rFonts w:eastAsia="Times New Roman" w:cstheme="minorHAnsi"/>
          <w:color w:val="222222"/>
          <w:sz w:val="24"/>
          <w:szCs w:val="24"/>
          <w:shd w:val="clear" w:color="auto" w:fill="FFFFFF"/>
          <w:lang w:eastAsia="en-GB"/>
        </w:rPr>
        <w:t>a quickly developing area and the committee focussed on providing baths for it</w:t>
      </w:r>
      <w:r w:rsidR="00E96D97">
        <w:rPr>
          <w:rFonts w:eastAsia="Times New Roman" w:cstheme="minorHAnsi"/>
          <w:color w:val="222222"/>
          <w:sz w:val="24"/>
          <w:szCs w:val="24"/>
          <w:shd w:val="clear" w:color="auto" w:fill="FFFFFF"/>
          <w:lang w:eastAsia="en-GB"/>
        </w:rPr>
        <w:t>s residents</w:t>
      </w:r>
      <w:r w:rsidRPr="00AA3517">
        <w:rPr>
          <w:rFonts w:eastAsia="Times New Roman" w:cstheme="minorHAnsi"/>
          <w:color w:val="222222"/>
          <w:sz w:val="24"/>
          <w:szCs w:val="24"/>
          <w:shd w:val="clear" w:color="auto" w:fill="FFFFFF"/>
          <w:lang w:eastAsia="en-GB"/>
        </w:rPr>
        <w:t xml:space="preserve">. As the area was predominantly new build, most houses contained their own washing facilities, thus removing the necessity for </w:t>
      </w:r>
      <w:r w:rsidRPr="00AA3517">
        <w:rPr>
          <w:rFonts w:eastAsia="Times New Roman" w:cstheme="minorHAnsi"/>
          <w:i/>
          <w:color w:val="222222"/>
          <w:sz w:val="24"/>
          <w:szCs w:val="24"/>
          <w:shd w:val="clear" w:color="auto" w:fill="FFFFFF"/>
          <w:lang w:eastAsia="en-GB"/>
        </w:rPr>
        <w:t>‘public washing facilities’</w:t>
      </w:r>
      <w:r w:rsidRPr="00AA3517">
        <w:rPr>
          <w:rFonts w:eastAsia="Times New Roman" w:cstheme="minorHAnsi"/>
          <w:color w:val="222222"/>
          <w:sz w:val="24"/>
          <w:szCs w:val="24"/>
          <w:shd w:val="clear" w:color="auto" w:fill="FFFFFF"/>
          <w:lang w:eastAsia="en-GB"/>
        </w:rPr>
        <w:t xml:space="preserve"> in Kingstanding. For this reason the planning of Kingstanding Baths concentrated on provision of swimming facilities rather than bathing (washing) facilities.</w:t>
      </w:r>
    </w:p>
    <w:p w14:paraId="03B94F49" w14:textId="77777777" w:rsidR="00946C27" w:rsidRDefault="00946C27" w:rsidP="00946C27">
      <w:pPr>
        <w:shd w:val="clear" w:color="auto" w:fill="FFFFFF"/>
        <w:spacing w:after="0" w:line="240" w:lineRule="auto"/>
        <w:rPr>
          <w:rFonts w:eastAsia="Times New Roman" w:cstheme="minorHAnsi"/>
          <w:color w:val="222222"/>
          <w:sz w:val="24"/>
          <w:szCs w:val="24"/>
          <w:shd w:val="clear" w:color="auto" w:fill="FFFFFF"/>
          <w:lang w:eastAsia="en-GB"/>
        </w:rPr>
      </w:pPr>
    </w:p>
    <w:p w14:paraId="17E048F2" w14:textId="38E0340E" w:rsidR="00946C27" w:rsidRPr="003F55B5" w:rsidRDefault="00946C27" w:rsidP="00946C27">
      <w:pPr>
        <w:shd w:val="clear" w:color="auto" w:fill="FFFFFF"/>
        <w:spacing w:after="0" w:line="240" w:lineRule="auto"/>
        <w:rPr>
          <w:rFonts w:eastAsia="Times New Roman" w:cstheme="minorHAnsi"/>
          <w:color w:val="222222"/>
          <w:sz w:val="24"/>
          <w:szCs w:val="24"/>
          <w:shd w:val="clear" w:color="auto" w:fill="FFFFFF"/>
          <w:lang w:eastAsia="en-GB"/>
        </w:rPr>
      </w:pPr>
      <w:r>
        <w:rPr>
          <w:rFonts w:eastAsia="Times New Roman" w:cstheme="minorHAnsi"/>
          <w:color w:val="222222"/>
          <w:sz w:val="24"/>
          <w:szCs w:val="24"/>
          <w:shd w:val="clear" w:color="auto" w:fill="FFFFFF"/>
          <w:lang w:eastAsia="en-GB"/>
        </w:rPr>
        <w:t>With th</w:t>
      </w:r>
      <w:r w:rsidR="00212EAE">
        <w:rPr>
          <w:rFonts w:eastAsia="Times New Roman" w:cstheme="minorHAnsi"/>
          <w:color w:val="222222"/>
          <w:sz w:val="24"/>
          <w:szCs w:val="24"/>
          <w:shd w:val="clear" w:color="auto" w:fill="FFFFFF"/>
          <w:lang w:eastAsia="en-GB"/>
        </w:rPr>
        <w:t xml:space="preserve">anks to the internet, we were able to read about people’s memories of Kingstanding Baths which including having a </w:t>
      </w:r>
      <w:r w:rsidR="00212EAE" w:rsidRPr="00212EAE">
        <w:rPr>
          <w:rFonts w:eastAsia="Times New Roman" w:cstheme="minorHAnsi"/>
          <w:b/>
          <w:color w:val="222222"/>
          <w:sz w:val="24"/>
          <w:szCs w:val="24"/>
          <w:shd w:val="clear" w:color="auto" w:fill="FFFFFF"/>
          <w:lang w:eastAsia="en-GB"/>
        </w:rPr>
        <w:t>‘</w:t>
      </w:r>
      <w:r w:rsidR="00212EAE" w:rsidRPr="00212EAE">
        <w:rPr>
          <w:rFonts w:eastAsia="Times New Roman" w:cstheme="minorHAnsi"/>
          <w:b/>
          <w:i/>
          <w:color w:val="222222"/>
          <w:sz w:val="24"/>
          <w:szCs w:val="24"/>
          <w:shd w:val="clear" w:color="auto" w:fill="FFFFFF"/>
          <w:lang w:eastAsia="en-GB"/>
        </w:rPr>
        <w:t>penny oxo and a crusty cob</w:t>
      </w:r>
      <w:r w:rsidR="00212EAE">
        <w:rPr>
          <w:rFonts w:eastAsia="Times New Roman" w:cstheme="minorHAnsi"/>
          <w:b/>
          <w:i/>
          <w:color w:val="222222"/>
          <w:sz w:val="24"/>
          <w:szCs w:val="24"/>
          <w:shd w:val="clear" w:color="auto" w:fill="FFFFFF"/>
          <w:lang w:eastAsia="en-GB"/>
        </w:rPr>
        <w:t>’</w:t>
      </w:r>
      <w:r w:rsidR="003F55B5">
        <w:rPr>
          <w:rFonts w:eastAsia="Times New Roman" w:cstheme="minorHAnsi"/>
          <w:b/>
          <w:i/>
          <w:color w:val="222222"/>
          <w:sz w:val="24"/>
          <w:szCs w:val="24"/>
          <w:shd w:val="clear" w:color="auto" w:fill="FFFFFF"/>
          <w:lang w:eastAsia="en-GB"/>
        </w:rPr>
        <w:t xml:space="preserve">,’ diving from the 16’3” board’, ‘paying a penny weekdays to go in and three pence on Saturdays’. </w:t>
      </w:r>
      <w:r w:rsidR="003F55B5">
        <w:rPr>
          <w:rFonts w:eastAsia="Times New Roman" w:cstheme="minorHAnsi"/>
          <w:color w:val="222222"/>
          <w:sz w:val="24"/>
          <w:szCs w:val="24"/>
          <w:shd w:val="clear" w:color="auto" w:fill="FFFFFF"/>
          <w:lang w:eastAsia="en-GB"/>
        </w:rPr>
        <w:t xml:space="preserve">Some people remembered the prefabs on </w:t>
      </w:r>
      <w:r w:rsidR="00111D2A">
        <w:rPr>
          <w:rFonts w:eastAsia="Times New Roman" w:cstheme="minorHAnsi"/>
          <w:color w:val="222222"/>
          <w:sz w:val="24"/>
          <w:szCs w:val="24"/>
          <w:shd w:val="clear" w:color="auto" w:fill="FFFFFF"/>
          <w:lang w:eastAsia="en-GB"/>
        </w:rPr>
        <w:t>Conker Island</w:t>
      </w:r>
      <w:r w:rsidR="003F55B5">
        <w:rPr>
          <w:rFonts w:eastAsia="Times New Roman" w:cstheme="minorHAnsi"/>
          <w:color w:val="222222"/>
          <w:sz w:val="24"/>
          <w:szCs w:val="24"/>
          <w:shd w:val="clear" w:color="auto" w:fill="FFFFFF"/>
          <w:lang w:eastAsia="en-GB"/>
        </w:rPr>
        <w:t xml:space="preserve"> and the brook that ran through the middle.</w:t>
      </w:r>
    </w:p>
    <w:p w14:paraId="3DBFD974" w14:textId="77777777" w:rsidR="003F55B5" w:rsidRPr="00AA3517" w:rsidRDefault="003F55B5" w:rsidP="00946C27">
      <w:pPr>
        <w:shd w:val="clear" w:color="auto" w:fill="FFFFFF"/>
        <w:spacing w:after="0" w:line="240" w:lineRule="auto"/>
        <w:jc w:val="both"/>
        <w:rPr>
          <w:rFonts w:eastAsia="Times New Roman" w:cstheme="minorHAnsi"/>
          <w:color w:val="222222"/>
          <w:sz w:val="24"/>
          <w:szCs w:val="24"/>
          <w:shd w:val="clear" w:color="auto" w:fill="FFFFFF"/>
          <w:lang w:eastAsia="en-GB"/>
        </w:rPr>
      </w:pPr>
    </w:p>
    <w:p w14:paraId="5E5B1740" w14:textId="77777777" w:rsidR="003B170B" w:rsidRDefault="00AA3517" w:rsidP="00946C27">
      <w:pPr>
        <w:shd w:val="clear" w:color="auto" w:fill="FFFFFF"/>
        <w:spacing w:after="0" w:line="240" w:lineRule="auto"/>
        <w:jc w:val="both"/>
        <w:rPr>
          <w:rFonts w:eastAsia="Times New Roman" w:cstheme="minorHAnsi"/>
          <w:color w:val="222222"/>
          <w:sz w:val="24"/>
          <w:szCs w:val="24"/>
          <w:shd w:val="clear" w:color="auto" w:fill="FFFFFF"/>
          <w:lang w:eastAsia="en-GB"/>
        </w:rPr>
      </w:pPr>
      <w:r w:rsidRPr="00AA3517">
        <w:rPr>
          <w:rFonts w:eastAsia="Times New Roman" w:cstheme="minorHAnsi"/>
          <w:color w:val="222222"/>
          <w:sz w:val="24"/>
          <w:szCs w:val="24"/>
          <w:shd w:val="clear" w:color="auto" w:fill="FFFFFF"/>
          <w:lang w:eastAsia="en-GB"/>
        </w:rPr>
        <w:t xml:space="preserve">The original Kingstanding Baths building </w:t>
      </w:r>
      <w:r w:rsidR="003B170B">
        <w:rPr>
          <w:rFonts w:eastAsia="Times New Roman" w:cstheme="minorHAnsi"/>
          <w:color w:val="222222"/>
          <w:sz w:val="24"/>
          <w:szCs w:val="24"/>
          <w:shd w:val="clear" w:color="auto" w:fill="FFFFFF"/>
          <w:lang w:eastAsia="en-GB"/>
        </w:rPr>
        <w:t>was located on Warren Farm Road. The building was demolished when a new bath buildings was erected on Dulwich Road (</w:t>
      </w:r>
      <w:r w:rsidR="003B170B" w:rsidRPr="003B170B">
        <w:rPr>
          <w:rFonts w:eastAsia="Times New Roman" w:cstheme="minorHAnsi"/>
          <w:i/>
          <w:color w:val="222222"/>
          <w:sz w:val="24"/>
          <w:szCs w:val="24"/>
          <w:shd w:val="clear" w:color="auto" w:fill="FFFFFF"/>
          <w:lang w:eastAsia="en-GB"/>
        </w:rPr>
        <w:t>B44 0EQ</w:t>
      </w:r>
      <w:r w:rsidR="003B170B">
        <w:rPr>
          <w:rFonts w:eastAsia="Times New Roman" w:cstheme="minorHAnsi"/>
          <w:color w:val="222222"/>
          <w:sz w:val="24"/>
          <w:szCs w:val="24"/>
          <w:shd w:val="clear" w:color="auto" w:fill="FFFFFF"/>
          <w:lang w:eastAsia="en-GB"/>
        </w:rPr>
        <w:t xml:space="preserve">). The Dulwich Road building has undergone extensive refurbishment in recent years and now operates as </w:t>
      </w:r>
      <w:r w:rsidR="003B170B" w:rsidRPr="00AA3517">
        <w:rPr>
          <w:rFonts w:eastAsia="Times New Roman" w:cstheme="minorHAnsi"/>
          <w:color w:val="222222"/>
          <w:sz w:val="24"/>
          <w:szCs w:val="24"/>
          <w:shd w:val="clear" w:color="auto" w:fill="FFFFFF"/>
          <w:lang w:eastAsia="en-GB"/>
        </w:rPr>
        <w:t>’Kingstanding Wellbeing Centre’ – re-launched on 05</w:t>
      </w:r>
      <w:r w:rsidR="003B170B" w:rsidRPr="00AA3517">
        <w:rPr>
          <w:rFonts w:eastAsia="Times New Roman" w:cstheme="minorHAnsi"/>
          <w:color w:val="222222"/>
          <w:sz w:val="24"/>
          <w:szCs w:val="24"/>
          <w:shd w:val="clear" w:color="auto" w:fill="FFFFFF"/>
          <w:vertAlign w:val="superscript"/>
          <w:lang w:eastAsia="en-GB"/>
        </w:rPr>
        <w:t>th</w:t>
      </w:r>
      <w:r w:rsidR="003B170B" w:rsidRPr="00AA3517">
        <w:rPr>
          <w:rFonts w:eastAsia="Times New Roman" w:cstheme="minorHAnsi"/>
          <w:color w:val="222222"/>
          <w:sz w:val="24"/>
          <w:szCs w:val="24"/>
          <w:shd w:val="clear" w:color="auto" w:fill="FFFFFF"/>
          <w:lang w:eastAsia="en-GB"/>
        </w:rPr>
        <w:t xml:space="preserve"> June 2018.  </w:t>
      </w:r>
    </w:p>
    <w:p w14:paraId="1B15DD1D" w14:textId="77777777" w:rsidR="003B170B" w:rsidRDefault="003B170B" w:rsidP="00946C27">
      <w:pPr>
        <w:shd w:val="clear" w:color="auto" w:fill="FFFFFF"/>
        <w:spacing w:after="0" w:line="240" w:lineRule="auto"/>
        <w:jc w:val="both"/>
        <w:rPr>
          <w:rFonts w:eastAsia="Times New Roman" w:cstheme="minorHAnsi"/>
          <w:color w:val="222222"/>
          <w:sz w:val="24"/>
          <w:szCs w:val="24"/>
          <w:shd w:val="clear" w:color="auto" w:fill="FFFFFF"/>
          <w:lang w:eastAsia="en-GB"/>
        </w:rPr>
      </w:pPr>
    </w:p>
    <w:p w14:paraId="5F090556" w14:textId="77777777" w:rsidR="00AA3517" w:rsidRPr="00AA3517" w:rsidRDefault="003B170B" w:rsidP="00946C27">
      <w:pPr>
        <w:shd w:val="clear" w:color="auto" w:fill="FFFFFF"/>
        <w:spacing w:after="0" w:line="240" w:lineRule="auto"/>
        <w:jc w:val="both"/>
        <w:rPr>
          <w:rFonts w:eastAsia="Times New Roman" w:cstheme="minorHAnsi"/>
          <w:color w:val="222222"/>
          <w:sz w:val="24"/>
          <w:szCs w:val="24"/>
          <w:shd w:val="clear" w:color="auto" w:fill="FFFFFF"/>
          <w:lang w:eastAsia="en-GB"/>
        </w:rPr>
      </w:pPr>
      <w:r>
        <w:rPr>
          <w:rFonts w:eastAsia="Times New Roman" w:cstheme="minorHAnsi"/>
          <w:color w:val="222222"/>
          <w:sz w:val="24"/>
          <w:szCs w:val="24"/>
          <w:shd w:val="clear" w:color="auto" w:fill="FFFFFF"/>
          <w:lang w:eastAsia="en-GB"/>
        </w:rPr>
        <w:t xml:space="preserve">The original baths building has since been </w:t>
      </w:r>
      <w:r w:rsidRPr="00AA3517">
        <w:rPr>
          <w:rFonts w:eastAsia="Times New Roman" w:cstheme="minorHAnsi"/>
          <w:color w:val="222222"/>
          <w:sz w:val="24"/>
          <w:szCs w:val="24"/>
          <w:shd w:val="clear" w:color="auto" w:fill="FFFFFF"/>
          <w:lang w:eastAsia="en-GB"/>
        </w:rPr>
        <w:t xml:space="preserve">replaced by </w:t>
      </w:r>
      <w:r>
        <w:rPr>
          <w:rFonts w:eastAsia="Times New Roman" w:cstheme="minorHAnsi"/>
          <w:color w:val="222222"/>
          <w:sz w:val="24"/>
          <w:szCs w:val="24"/>
          <w:shd w:val="clear" w:color="auto" w:fill="FFFFFF"/>
          <w:lang w:eastAsia="en-GB"/>
        </w:rPr>
        <w:t>t</w:t>
      </w:r>
      <w:r w:rsidRPr="00AA3517">
        <w:rPr>
          <w:rFonts w:eastAsia="Times New Roman" w:cstheme="minorHAnsi"/>
          <w:color w:val="222222"/>
          <w:sz w:val="24"/>
          <w:szCs w:val="24"/>
          <w:shd w:val="clear" w:color="auto" w:fill="FFFFFF"/>
          <w:lang w:eastAsia="en-GB"/>
        </w:rPr>
        <w:t>he Kingstanding Club for Ex-Service Men</w:t>
      </w:r>
      <w:r w:rsidR="00A4708E">
        <w:rPr>
          <w:rFonts w:eastAsia="Times New Roman" w:cstheme="minorHAnsi"/>
          <w:color w:val="222222"/>
          <w:sz w:val="24"/>
          <w:szCs w:val="24"/>
          <w:shd w:val="clear" w:color="auto" w:fill="FFFFFF"/>
          <w:lang w:eastAsia="en-GB"/>
        </w:rPr>
        <w:t>, now Kingstanding Inn</w:t>
      </w:r>
    </w:p>
    <w:p w14:paraId="61471F17" w14:textId="39C2E5B4" w:rsidR="00AA3517" w:rsidRPr="00AA3517" w:rsidRDefault="0031488E" w:rsidP="0020082D">
      <w:pPr>
        <w:shd w:val="clear" w:color="auto" w:fill="FFFFFF"/>
        <w:spacing w:after="0" w:line="240" w:lineRule="auto"/>
        <w:jc w:val="both"/>
        <w:rPr>
          <w:rFonts w:eastAsia="Times New Roman" w:cstheme="minorHAnsi"/>
          <w:color w:val="222222"/>
          <w:sz w:val="24"/>
          <w:szCs w:val="24"/>
          <w:shd w:val="clear" w:color="auto" w:fill="FFFFFF"/>
          <w:lang w:eastAsia="en-GB"/>
        </w:rPr>
      </w:pPr>
      <w:r w:rsidRPr="00AA3517">
        <w:rPr>
          <w:rFonts w:eastAsia="Times New Roman" w:cstheme="minorHAnsi"/>
          <w:i/>
          <w:noProof/>
          <w:sz w:val="24"/>
          <w:szCs w:val="24"/>
          <w:lang w:eastAsia="en-GB"/>
        </w:rPr>
        <w:drawing>
          <wp:anchor distT="0" distB="0" distL="114300" distR="114300" simplePos="0" relativeHeight="251696128" behindDoc="0" locked="0" layoutInCell="1" allowOverlap="1" wp14:anchorId="6B44D2A0" wp14:editId="3F3B350B">
            <wp:simplePos x="0" y="0"/>
            <wp:positionH relativeFrom="column">
              <wp:posOffset>161925</wp:posOffset>
            </wp:positionH>
            <wp:positionV relativeFrom="paragraph">
              <wp:posOffset>187325</wp:posOffset>
            </wp:positionV>
            <wp:extent cx="2302510" cy="1666875"/>
            <wp:effectExtent l="76200" t="76200" r="135890" b="142875"/>
            <wp:wrapSquare wrapText="bothSides"/>
            <wp:docPr id="13" name="Picture 13" descr="C:\Users\John\Pictures\Kings Standing Bowl Barrow Prehistoric Monument location_files\Kingstanding Wellbeing Centre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Pictures\Kings Standing Bowl Barrow Prehistoric Monument location_files\Kingstanding Wellbeing Centre 2019.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02510" cy="1666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AA3517">
        <w:rPr>
          <w:rFonts w:eastAsia="Times New Roman" w:cstheme="minorHAnsi"/>
          <w:noProof/>
          <w:color w:val="222222"/>
          <w:sz w:val="24"/>
          <w:szCs w:val="24"/>
          <w:shd w:val="clear" w:color="auto" w:fill="FFFFFF"/>
          <w:lang w:eastAsia="en-GB"/>
        </w:rPr>
        <w:drawing>
          <wp:anchor distT="0" distB="0" distL="114300" distR="114300" simplePos="0" relativeHeight="251695104" behindDoc="0" locked="0" layoutInCell="1" allowOverlap="1" wp14:anchorId="284D4865" wp14:editId="04F2ED61">
            <wp:simplePos x="0" y="0"/>
            <wp:positionH relativeFrom="margin">
              <wp:posOffset>2822575</wp:posOffset>
            </wp:positionH>
            <wp:positionV relativeFrom="paragraph">
              <wp:posOffset>102235</wp:posOffset>
            </wp:positionV>
            <wp:extent cx="2421890" cy="1733550"/>
            <wp:effectExtent l="76200" t="76200" r="130810" b="133350"/>
            <wp:wrapSquare wrapText="bothSides"/>
            <wp:docPr id="14" name="Picture 14" descr="C:\Users\John\Pictures\Kings Standing Bowl Barrow Prehistoric Monument location_files\Service Mens Warren Farm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Kings Standing Bowl Barrow Prehistoric Monument location_files\Service Mens Warren Farm Rd.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21890" cy="1733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E681184" w14:textId="77777777" w:rsidR="00AA3517" w:rsidRPr="00AA3517" w:rsidRDefault="00AA3517" w:rsidP="0020082D">
      <w:pPr>
        <w:shd w:val="clear" w:color="auto" w:fill="FFFFFF"/>
        <w:spacing w:after="0" w:line="240" w:lineRule="auto"/>
        <w:jc w:val="both"/>
        <w:rPr>
          <w:rFonts w:eastAsia="Times New Roman" w:cstheme="minorHAnsi"/>
          <w:color w:val="222222"/>
          <w:sz w:val="24"/>
          <w:szCs w:val="24"/>
          <w:shd w:val="clear" w:color="auto" w:fill="FFFFFF"/>
          <w:lang w:eastAsia="en-GB"/>
        </w:rPr>
      </w:pPr>
    </w:p>
    <w:p w14:paraId="230165FA" w14:textId="77777777" w:rsidR="00946C27" w:rsidRDefault="00946C27" w:rsidP="0020082D">
      <w:pPr>
        <w:shd w:val="clear" w:color="auto" w:fill="FFFFFF"/>
        <w:spacing w:after="0" w:line="240" w:lineRule="auto"/>
        <w:jc w:val="both"/>
        <w:rPr>
          <w:rFonts w:eastAsia="Times New Roman" w:cstheme="minorHAnsi"/>
          <w:i/>
          <w:color w:val="222222"/>
          <w:sz w:val="20"/>
          <w:szCs w:val="20"/>
          <w:shd w:val="clear" w:color="auto" w:fill="FFFFFF"/>
          <w:lang w:eastAsia="en-GB"/>
        </w:rPr>
      </w:pPr>
    </w:p>
    <w:p w14:paraId="7CB33CA5" w14:textId="77777777" w:rsidR="00946C27" w:rsidRDefault="00946C27" w:rsidP="0020082D">
      <w:pPr>
        <w:shd w:val="clear" w:color="auto" w:fill="FFFFFF"/>
        <w:spacing w:after="0" w:line="240" w:lineRule="auto"/>
        <w:jc w:val="both"/>
        <w:rPr>
          <w:rFonts w:eastAsia="Times New Roman" w:cstheme="minorHAnsi"/>
          <w:i/>
          <w:color w:val="222222"/>
          <w:sz w:val="20"/>
          <w:szCs w:val="20"/>
          <w:shd w:val="clear" w:color="auto" w:fill="FFFFFF"/>
          <w:lang w:eastAsia="en-GB"/>
        </w:rPr>
      </w:pPr>
    </w:p>
    <w:p w14:paraId="17414610" w14:textId="77777777" w:rsidR="00946C27" w:rsidRDefault="00946C27" w:rsidP="0020082D">
      <w:pPr>
        <w:shd w:val="clear" w:color="auto" w:fill="FFFFFF"/>
        <w:spacing w:after="0" w:line="240" w:lineRule="auto"/>
        <w:jc w:val="both"/>
        <w:rPr>
          <w:rFonts w:eastAsia="Times New Roman" w:cstheme="minorHAnsi"/>
          <w:i/>
          <w:color w:val="222222"/>
          <w:sz w:val="20"/>
          <w:szCs w:val="20"/>
          <w:shd w:val="clear" w:color="auto" w:fill="FFFFFF"/>
          <w:lang w:eastAsia="en-GB"/>
        </w:rPr>
      </w:pPr>
    </w:p>
    <w:p w14:paraId="781DF2CB" w14:textId="77777777" w:rsidR="00946C27" w:rsidRDefault="00946C27" w:rsidP="0020082D">
      <w:pPr>
        <w:shd w:val="clear" w:color="auto" w:fill="FFFFFF"/>
        <w:spacing w:after="0" w:line="240" w:lineRule="auto"/>
        <w:jc w:val="both"/>
        <w:rPr>
          <w:rFonts w:eastAsia="Times New Roman" w:cstheme="minorHAnsi"/>
          <w:i/>
          <w:color w:val="222222"/>
          <w:sz w:val="20"/>
          <w:szCs w:val="20"/>
          <w:shd w:val="clear" w:color="auto" w:fill="FFFFFF"/>
          <w:lang w:eastAsia="en-GB"/>
        </w:rPr>
      </w:pPr>
    </w:p>
    <w:p w14:paraId="16788234" w14:textId="77777777" w:rsidR="00A4708E" w:rsidRDefault="00A4708E" w:rsidP="0020082D">
      <w:pPr>
        <w:shd w:val="clear" w:color="auto" w:fill="FFFFFF"/>
        <w:spacing w:after="0" w:line="240" w:lineRule="auto"/>
        <w:jc w:val="both"/>
        <w:rPr>
          <w:rFonts w:eastAsia="Times New Roman" w:cstheme="minorHAnsi"/>
          <w:i/>
          <w:color w:val="222222"/>
          <w:sz w:val="20"/>
          <w:szCs w:val="20"/>
          <w:shd w:val="clear" w:color="auto" w:fill="FFFFFF"/>
          <w:lang w:eastAsia="en-GB"/>
        </w:rPr>
      </w:pPr>
    </w:p>
    <w:p w14:paraId="57A6A0F0" w14:textId="77777777" w:rsidR="00A4708E" w:rsidRDefault="00A4708E" w:rsidP="0020082D">
      <w:pPr>
        <w:shd w:val="clear" w:color="auto" w:fill="FFFFFF"/>
        <w:spacing w:after="0" w:line="240" w:lineRule="auto"/>
        <w:jc w:val="both"/>
        <w:rPr>
          <w:rFonts w:eastAsia="Times New Roman" w:cstheme="minorHAnsi"/>
          <w:i/>
          <w:color w:val="222222"/>
          <w:sz w:val="20"/>
          <w:szCs w:val="20"/>
          <w:shd w:val="clear" w:color="auto" w:fill="FFFFFF"/>
          <w:lang w:eastAsia="en-GB"/>
        </w:rPr>
      </w:pPr>
    </w:p>
    <w:p w14:paraId="7DF0CA62" w14:textId="77777777" w:rsidR="00A4708E" w:rsidRDefault="00A4708E" w:rsidP="0020082D">
      <w:pPr>
        <w:shd w:val="clear" w:color="auto" w:fill="FFFFFF"/>
        <w:spacing w:after="0" w:line="240" w:lineRule="auto"/>
        <w:jc w:val="both"/>
        <w:rPr>
          <w:rFonts w:eastAsia="Times New Roman" w:cstheme="minorHAnsi"/>
          <w:i/>
          <w:color w:val="222222"/>
          <w:sz w:val="20"/>
          <w:szCs w:val="20"/>
          <w:shd w:val="clear" w:color="auto" w:fill="FFFFFF"/>
          <w:lang w:eastAsia="en-GB"/>
        </w:rPr>
      </w:pPr>
    </w:p>
    <w:p w14:paraId="4875CDAE" w14:textId="77777777" w:rsidR="0031488E" w:rsidRDefault="0031488E" w:rsidP="00A4708E">
      <w:pPr>
        <w:shd w:val="clear" w:color="auto" w:fill="FFFFFF"/>
        <w:spacing w:after="0" w:line="240" w:lineRule="auto"/>
        <w:jc w:val="both"/>
        <w:rPr>
          <w:rFonts w:eastAsia="Times New Roman" w:cstheme="minorHAnsi"/>
          <w:i/>
          <w:color w:val="222222"/>
          <w:sz w:val="20"/>
          <w:szCs w:val="20"/>
          <w:shd w:val="clear" w:color="auto" w:fill="FFFFFF"/>
          <w:lang w:eastAsia="en-GB"/>
        </w:rPr>
      </w:pPr>
    </w:p>
    <w:p w14:paraId="5D6EB7B1" w14:textId="77777777" w:rsidR="0031488E" w:rsidRDefault="0031488E" w:rsidP="00A4708E">
      <w:pPr>
        <w:shd w:val="clear" w:color="auto" w:fill="FFFFFF"/>
        <w:spacing w:after="0" w:line="240" w:lineRule="auto"/>
        <w:jc w:val="both"/>
        <w:rPr>
          <w:rFonts w:eastAsia="Times New Roman" w:cstheme="minorHAnsi"/>
          <w:i/>
          <w:color w:val="222222"/>
          <w:sz w:val="20"/>
          <w:szCs w:val="20"/>
          <w:shd w:val="clear" w:color="auto" w:fill="FFFFFF"/>
          <w:lang w:eastAsia="en-GB"/>
        </w:rPr>
      </w:pPr>
    </w:p>
    <w:p w14:paraId="7B89F330" w14:textId="77777777" w:rsidR="0031488E" w:rsidRDefault="0031488E" w:rsidP="00A4708E">
      <w:pPr>
        <w:shd w:val="clear" w:color="auto" w:fill="FFFFFF"/>
        <w:spacing w:after="0" w:line="240" w:lineRule="auto"/>
        <w:jc w:val="both"/>
        <w:rPr>
          <w:rFonts w:eastAsia="Times New Roman" w:cstheme="minorHAnsi"/>
          <w:i/>
          <w:color w:val="222222"/>
          <w:sz w:val="20"/>
          <w:szCs w:val="20"/>
          <w:shd w:val="clear" w:color="auto" w:fill="FFFFFF"/>
          <w:lang w:eastAsia="en-GB"/>
        </w:rPr>
      </w:pPr>
    </w:p>
    <w:p w14:paraId="76437C3C" w14:textId="77777777" w:rsidR="0031488E" w:rsidRDefault="0031488E" w:rsidP="00A4708E">
      <w:pPr>
        <w:shd w:val="clear" w:color="auto" w:fill="FFFFFF"/>
        <w:spacing w:after="0" w:line="240" w:lineRule="auto"/>
        <w:jc w:val="both"/>
        <w:rPr>
          <w:rFonts w:eastAsia="Times New Roman" w:cstheme="minorHAnsi"/>
          <w:i/>
          <w:color w:val="222222"/>
          <w:sz w:val="20"/>
          <w:szCs w:val="20"/>
          <w:shd w:val="clear" w:color="auto" w:fill="FFFFFF"/>
          <w:lang w:eastAsia="en-GB"/>
        </w:rPr>
      </w:pPr>
    </w:p>
    <w:p w14:paraId="0DF99388" w14:textId="07830A4D" w:rsidR="00A4708E" w:rsidRDefault="00A4708E" w:rsidP="0031488E">
      <w:pPr>
        <w:shd w:val="clear" w:color="auto" w:fill="FFFFFF"/>
        <w:spacing w:after="0" w:line="240" w:lineRule="auto"/>
        <w:jc w:val="center"/>
        <w:rPr>
          <w:rFonts w:eastAsia="Times New Roman" w:cstheme="minorHAnsi"/>
          <w:i/>
          <w:color w:val="222222"/>
          <w:sz w:val="20"/>
          <w:szCs w:val="20"/>
          <w:shd w:val="clear" w:color="auto" w:fill="FFFFFF"/>
          <w:lang w:eastAsia="en-GB"/>
        </w:rPr>
      </w:pPr>
      <w:r>
        <w:rPr>
          <w:rFonts w:eastAsia="Times New Roman" w:cstheme="minorHAnsi"/>
          <w:i/>
          <w:color w:val="222222"/>
          <w:sz w:val="20"/>
          <w:szCs w:val="20"/>
          <w:shd w:val="clear" w:color="auto" w:fill="FFFFFF"/>
          <w:lang w:eastAsia="en-GB"/>
        </w:rPr>
        <w:t>Wellbeing Centre on Dulwich Road</w:t>
      </w:r>
      <w:r>
        <w:rPr>
          <w:rFonts w:eastAsia="Times New Roman" w:cstheme="minorHAnsi"/>
          <w:i/>
          <w:color w:val="222222"/>
          <w:sz w:val="20"/>
          <w:szCs w:val="20"/>
          <w:shd w:val="clear" w:color="auto" w:fill="FFFFFF"/>
          <w:lang w:eastAsia="en-GB"/>
        </w:rPr>
        <w:tab/>
      </w:r>
      <w:r>
        <w:rPr>
          <w:rFonts w:eastAsia="Times New Roman" w:cstheme="minorHAnsi"/>
          <w:i/>
          <w:color w:val="222222"/>
          <w:sz w:val="20"/>
          <w:szCs w:val="20"/>
          <w:shd w:val="clear" w:color="auto" w:fill="FFFFFF"/>
          <w:lang w:eastAsia="en-GB"/>
        </w:rPr>
        <w:tab/>
        <w:t>Ex-Service Men’s Club – now Kingstanding Inn</w:t>
      </w:r>
    </w:p>
    <w:p w14:paraId="04060FEF" w14:textId="77777777" w:rsidR="003F55B5" w:rsidRDefault="003F55B5" w:rsidP="00A4708E">
      <w:pPr>
        <w:shd w:val="clear" w:color="auto" w:fill="FFFFFF"/>
        <w:spacing w:after="0" w:line="240" w:lineRule="auto"/>
        <w:jc w:val="both"/>
        <w:rPr>
          <w:rFonts w:cstheme="minorHAnsi"/>
          <w:b/>
          <w:sz w:val="32"/>
          <w:szCs w:val="32"/>
        </w:rPr>
      </w:pPr>
    </w:p>
    <w:p w14:paraId="49BAC293" w14:textId="4ACAFE2E" w:rsidR="003F55B5" w:rsidRDefault="00CA07A1" w:rsidP="00D05C6E">
      <w:pPr>
        <w:shd w:val="clear" w:color="auto" w:fill="FFFFFF"/>
        <w:spacing w:after="0" w:line="240" w:lineRule="auto"/>
        <w:jc w:val="center"/>
        <w:rPr>
          <w:rFonts w:cstheme="minorHAnsi"/>
          <w:b/>
          <w:sz w:val="32"/>
          <w:szCs w:val="32"/>
        </w:rPr>
      </w:pPr>
      <w:r>
        <w:rPr>
          <w:rFonts w:cstheme="minorHAnsi"/>
          <w:b/>
          <w:sz w:val="32"/>
          <w:szCs w:val="32"/>
        </w:rPr>
        <w:lastRenderedPageBreak/>
        <w:t>Section 10</w:t>
      </w:r>
    </w:p>
    <w:p w14:paraId="04B4FBC9" w14:textId="3D3BD079" w:rsidR="006E50BC" w:rsidRPr="00A4708E" w:rsidRDefault="00D05C6E" w:rsidP="00D05C6E">
      <w:pPr>
        <w:shd w:val="clear" w:color="auto" w:fill="FFFFFF"/>
        <w:spacing w:after="0" w:line="240" w:lineRule="auto"/>
        <w:jc w:val="center"/>
        <w:rPr>
          <w:rFonts w:eastAsia="Times New Roman" w:cstheme="minorHAnsi"/>
          <w:i/>
          <w:color w:val="222222"/>
          <w:sz w:val="20"/>
          <w:szCs w:val="20"/>
          <w:shd w:val="clear" w:color="auto" w:fill="FFFFFF"/>
          <w:lang w:eastAsia="en-GB"/>
        </w:rPr>
      </w:pPr>
      <w:r>
        <w:rPr>
          <w:rFonts w:cstheme="minorHAnsi"/>
          <w:b/>
          <w:sz w:val="32"/>
          <w:szCs w:val="32"/>
          <w:u w:val="single"/>
        </w:rPr>
        <w:t>Churches in Kingstanding</w:t>
      </w:r>
    </w:p>
    <w:p w14:paraId="100C5B58" w14:textId="77777777" w:rsidR="00A4708E" w:rsidRDefault="00350B11" w:rsidP="0020082D">
      <w:pPr>
        <w:autoSpaceDE w:val="0"/>
        <w:autoSpaceDN w:val="0"/>
        <w:adjustRightInd w:val="0"/>
        <w:spacing w:after="0" w:line="240" w:lineRule="auto"/>
        <w:jc w:val="both"/>
        <w:rPr>
          <w:rFonts w:eastAsia="Times New Roman" w:cstheme="minorHAnsi"/>
          <w:b/>
          <w:sz w:val="28"/>
          <w:szCs w:val="28"/>
          <w:lang w:eastAsia="en-GB"/>
        </w:rPr>
      </w:pPr>
      <w:r>
        <w:rPr>
          <w:rFonts w:eastAsia="Times New Roman" w:cstheme="minorHAnsi"/>
          <w:b/>
          <w:sz w:val="28"/>
          <w:szCs w:val="28"/>
          <w:lang w:eastAsia="en-GB"/>
        </w:rPr>
        <w:t xml:space="preserve"> </w:t>
      </w:r>
    </w:p>
    <w:p w14:paraId="4197A8E1" w14:textId="77777777" w:rsidR="006E50BC" w:rsidRPr="006E50BC" w:rsidRDefault="006E50BC" w:rsidP="0020082D">
      <w:pPr>
        <w:autoSpaceDE w:val="0"/>
        <w:autoSpaceDN w:val="0"/>
        <w:adjustRightInd w:val="0"/>
        <w:spacing w:after="0" w:line="240" w:lineRule="auto"/>
        <w:jc w:val="both"/>
        <w:rPr>
          <w:rFonts w:eastAsia="Times New Roman" w:cstheme="minorHAnsi"/>
          <w:b/>
          <w:sz w:val="28"/>
          <w:szCs w:val="28"/>
          <w:lang w:eastAsia="en-GB"/>
        </w:rPr>
      </w:pPr>
      <w:r w:rsidRPr="006E50BC">
        <w:rPr>
          <w:rFonts w:eastAsia="Times New Roman" w:cstheme="minorHAnsi"/>
          <w:b/>
          <w:sz w:val="28"/>
          <w:szCs w:val="28"/>
          <w:lang w:eastAsia="en-GB"/>
        </w:rPr>
        <w:t>Our Lady of the Assumption Church, Maryvale</w:t>
      </w:r>
    </w:p>
    <w:p w14:paraId="44BA3426" w14:textId="77777777" w:rsidR="00D861CD" w:rsidRDefault="00D861CD" w:rsidP="0020082D">
      <w:pPr>
        <w:spacing w:after="0"/>
        <w:jc w:val="both"/>
        <w:rPr>
          <w:rFonts w:eastAsia="Times New Roman" w:cstheme="minorHAnsi"/>
          <w:sz w:val="24"/>
          <w:szCs w:val="24"/>
          <w:lang w:eastAsia="en-GB"/>
        </w:rPr>
      </w:pPr>
    </w:p>
    <w:p w14:paraId="48BC5D4F" w14:textId="77777777" w:rsidR="006E50BC" w:rsidRDefault="00D861CD" w:rsidP="0020082D">
      <w:pPr>
        <w:spacing w:after="0"/>
        <w:jc w:val="both"/>
        <w:rPr>
          <w:rFonts w:eastAsia="Times New Roman" w:cstheme="minorHAnsi"/>
          <w:sz w:val="24"/>
          <w:szCs w:val="24"/>
          <w:lang w:eastAsia="en-GB"/>
        </w:rPr>
      </w:pPr>
      <w:r w:rsidRPr="006E50BC">
        <w:rPr>
          <w:noProof/>
          <w:lang w:eastAsia="en-GB"/>
        </w:rPr>
        <w:drawing>
          <wp:anchor distT="0" distB="0" distL="114300" distR="114300" simplePos="0" relativeHeight="251697152" behindDoc="1" locked="0" layoutInCell="1" allowOverlap="1" wp14:anchorId="011938AD" wp14:editId="07777777">
            <wp:simplePos x="0" y="0"/>
            <wp:positionH relativeFrom="margin">
              <wp:posOffset>2027555</wp:posOffset>
            </wp:positionH>
            <wp:positionV relativeFrom="paragraph">
              <wp:posOffset>72390</wp:posOffset>
            </wp:positionV>
            <wp:extent cx="3817620" cy="2105660"/>
            <wp:effectExtent l="190500" t="190500" r="182880" b="199390"/>
            <wp:wrapTight wrapText="bothSides">
              <wp:wrapPolygon edited="0">
                <wp:start x="216" y="-1954"/>
                <wp:lineTo x="-1078" y="-1563"/>
                <wp:lineTo x="-1078" y="21105"/>
                <wp:lineTo x="216" y="23450"/>
                <wp:lineTo x="21234" y="23450"/>
                <wp:lineTo x="21341" y="23059"/>
                <wp:lineTo x="22527" y="20519"/>
                <wp:lineTo x="22527" y="1563"/>
                <wp:lineTo x="21341" y="-1368"/>
                <wp:lineTo x="21234" y="-1954"/>
                <wp:lineTo x="216" y="-1954"/>
              </wp:wrapPolygon>
            </wp:wrapTight>
            <wp:docPr id="50" name="Picture 50" descr="http://maryvale.org.uk/Images/Small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aryvale.org.uk/Images/SmallChurch.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17620" cy="21056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6E50BC" w:rsidRPr="5E0A9696">
        <w:rPr>
          <w:rFonts w:eastAsia="Times New Roman"/>
          <w:sz w:val="24"/>
          <w:szCs w:val="24"/>
          <w:lang w:eastAsia="en-GB"/>
        </w:rPr>
        <w:t xml:space="preserve">This Roman Catholic parish was established in 1669 </w:t>
      </w:r>
      <w:r w:rsidR="00A4708E" w:rsidRPr="5E0A9696">
        <w:rPr>
          <w:rFonts w:eastAsia="Times New Roman"/>
          <w:sz w:val="24"/>
          <w:szCs w:val="24"/>
          <w:lang w:eastAsia="en-GB"/>
        </w:rPr>
        <w:t xml:space="preserve"> </w:t>
      </w:r>
      <w:r w:rsidR="006E50BC" w:rsidRPr="5E0A9696">
        <w:rPr>
          <w:rFonts w:eastAsia="Times New Roman"/>
          <w:sz w:val="24"/>
          <w:szCs w:val="24"/>
          <w:lang w:eastAsia="en-GB"/>
        </w:rPr>
        <w:t xml:space="preserve">with the original chapel </w:t>
      </w:r>
      <w:r w:rsidR="00A4708E" w:rsidRPr="5E0A9696">
        <w:rPr>
          <w:rFonts w:eastAsia="Times New Roman"/>
          <w:sz w:val="24"/>
          <w:szCs w:val="24"/>
          <w:lang w:eastAsia="en-GB"/>
        </w:rPr>
        <w:t xml:space="preserve">/ church based in Oscott House.  </w:t>
      </w:r>
      <w:r w:rsidR="006E50BC" w:rsidRPr="5E0A9696">
        <w:rPr>
          <w:rFonts w:eastAsia="Times New Roman"/>
          <w:sz w:val="24"/>
          <w:szCs w:val="24"/>
          <w:lang w:eastAsia="en-GB"/>
        </w:rPr>
        <w:t xml:space="preserve">The building also became the home of Cardinal J.H. Newman who named the local area Maryvale. The house was the residence of the parish priest and the chapel served as the parish church. </w:t>
      </w:r>
    </w:p>
    <w:p w14:paraId="175D53C2" w14:textId="77777777" w:rsidR="00A4708E" w:rsidRPr="006E50BC" w:rsidRDefault="00A4708E" w:rsidP="0020082D">
      <w:pPr>
        <w:spacing w:after="0"/>
        <w:jc w:val="both"/>
        <w:rPr>
          <w:rFonts w:eastAsia="Times New Roman" w:cstheme="minorHAnsi"/>
          <w:sz w:val="24"/>
          <w:szCs w:val="24"/>
          <w:lang w:eastAsia="en-GB"/>
        </w:rPr>
      </w:pPr>
    </w:p>
    <w:p w14:paraId="35C1C93C" w14:textId="77777777" w:rsidR="006E50BC" w:rsidRPr="006E50BC" w:rsidRDefault="006E50BC" w:rsidP="0020082D">
      <w:pPr>
        <w:spacing w:after="0"/>
        <w:jc w:val="both"/>
        <w:rPr>
          <w:rFonts w:eastAsia="Times New Roman" w:cstheme="minorHAnsi"/>
          <w:sz w:val="24"/>
          <w:szCs w:val="24"/>
          <w:lang w:eastAsia="en-GB"/>
        </w:rPr>
      </w:pPr>
      <w:r w:rsidRPr="006E50BC">
        <w:rPr>
          <w:rFonts w:eastAsia="Times New Roman" w:cstheme="minorHAnsi"/>
          <w:sz w:val="24"/>
          <w:szCs w:val="24"/>
          <w:lang w:eastAsia="en-GB"/>
        </w:rPr>
        <w:t>In 1851 the Sisters of Mercy were offered the building by Bishop Ullathorne for the founding of a home for orphans. The property had the advantage of being a large building capable of accommodating many children. Eventually the Sisters converted a garden cottage for the use of the priest who became their chaplain as well as parish priest</w:t>
      </w:r>
    </w:p>
    <w:p w14:paraId="7DB1D1D4" w14:textId="77777777" w:rsidR="006E50BC" w:rsidRPr="006E50BC" w:rsidRDefault="006E50BC" w:rsidP="0020082D">
      <w:pPr>
        <w:spacing w:after="0"/>
        <w:jc w:val="both"/>
        <w:rPr>
          <w:rFonts w:eastAsia="Times New Roman" w:cstheme="minorHAnsi"/>
          <w:sz w:val="24"/>
          <w:szCs w:val="24"/>
          <w:lang w:eastAsia="en-GB"/>
        </w:rPr>
      </w:pPr>
    </w:p>
    <w:p w14:paraId="45896C43" w14:textId="77777777" w:rsidR="006E50BC" w:rsidRPr="006E50BC" w:rsidRDefault="006E50BC" w:rsidP="0020082D">
      <w:pPr>
        <w:spacing w:after="0"/>
        <w:jc w:val="both"/>
        <w:rPr>
          <w:rFonts w:cstheme="minorHAnsi"/>
          <w:sz w:val="24"/>
          <w:szCs w:val="24"/>
        </w:rPr>
      </w:pPr>
      <w:r w:rsidRPr="006E50BC">
        <w:rPr>
          <w:rFonts w:eastAsia="Times New Roman" w:cstheme="minorHAnsi"/>
          <w:sz w:val="24"/>
          <w:szCs w:val="24"/>
          <w:lang w:eastAsia="en-GB"/>
        </w:rPr>
        <w:t xml:space="preserve">Following the opening of the orphanage, the Sisters of Mercy founded a school in 1881.  This first school served not only the orphanage but also children from the surrounding area. </w:t>
      </w:r>
    </w:p>
    <w:p w14:paraId="12647CA7" w14:textId="77777777" w:rsidR="006E50BC" w:rsidRPr="006E50BC" w:rsidRDefault="006E50BC" w:rsidP="0020082D">
      <w:pPr>
        <w:spacing w:after="0"/>
        <w:jc w:val="both"/>
        <w:rPr>
          <w:rFonts w:eastAsia="Times New Roman" w:cstheme="minorHAnsi"/>
          <w:sz w:val="24"/>
          <w:szCs w:val="24"/>
          <w:lang w:eastAsia="en-GB"/>
        </w:rPr>
      </w:pPr>
      <w:r w:rsidRPr="006E50BC">
        <w:rPr>
          <w:rFonts w:eastAsia="Times New Roman" w:cstheme="minorHAnsi"/>
          <w:sz w:val="24"/>
          <w:szCs w:val="24"/>
          <w:lang w:eastAsia="en-GB"/>
        </w:rPr>
        <w:t xml:space="preserve">Between the two World Wars, what had been a rural district rapidly became large housing estates in need of larger churches and schools.  </w:t>
      </w:r>
    </w:p>
    <w:p w14:paraId="0841E4F5" w14:textId="77777777" w:rsidR="006E50BC" w:rsidRPr="006E50BC" w:rsidRDefault="006E50BC" w:rsidP="0020082D">
      <w:pPr>
        <w:spacing w:after="0"/>
        <w:jc w:val="both"/>
        <w:rPr>
          <w:rFonts w:eastAsia="Times New Roman" w:cstheme="minorHAnsi"/>
          <w:sz w:val="24"/>
          <w:szCs w:val="24"/>
          <w:lang w:eastAsia="en-GB"/>
        </w:rPr>
      </w:pPr>
    </w:p>
    <w:p w14:paraId="3B3D4313" w14:textId="77777777" w:rsidR="006E50BC" w:rsidRPr="006E50BC" w:rsidRDefault="006E50BC" w:rsidP="0020082D">
      <w:pPr>
        <w:spacing w:after="0"/>
        <w:jc w:val="both"/>
        <w:rPr>
          <w:rFonts w:eastAsia="Times New Roman" w:cstheme="minorHAnsi"/>
          <w:sz w:val="24"/>
          <w:szCs w:val="24"/>
          <w:lang w:eastAsia="en-GB"/>
        </w:rPr>
      </w:pPr>
      <w:r w:rsidRPr="006E50BC">
        <w:rPr>
          <w:rFonts w:eastAsia="Times New Roman" w:cstheme="minorHAnsi"/>
          <w:sz w:val="24"/>
          <w:szCs w:val="24"/>
          <w:lang w:eastAsia="en-GB"/>
        </w:rPr>
        <w:t>In 1957 the Church of Our Lady of the Assumption was opened at the top of Old Oscott Hill.  The new church, four times the size of the Maryvale chapel, was able to accommodate larger congregations.</w:t>
      </w:r>
    </w:p>
    <w:p w14:paraId="711A9A35" w14:textId="77777777" w:rsidR="006E50BC" w:rsidRPr="006E50BC" w:rsidRDefault="006E50BC" w:rsidP="0020082D">
      <w:pPr>
        <w:spacing w:after="0"/>
        <w:jc w:val="both"/>
        <w:rPr>
          <w:rFonts w:eastAsia="Times New Roman" w:cstheme="minorHAnsi"/>
          <w:sz w:val="24"/>
          <w:szCs w:val="24"/>
          <w:lang w:eastAsia="en-GB"/>
        </w:rPr>
      </w:pPr>
    </w:p>
    <w:p w14:paraId="13449AE8" w14:textId="77777777" w:rsidR="006E50BC" w:rsidRPr="006E50BC" w:rsidRDefault="006E50BC" w:rsidP="0020082D">
      <w:pPr>
        <w:spacing w:after="0"/>
        <w:jc w:val="both"/>
        <w:rPr>
          <w:rFonts w:eastAsia="Times New Roman" w:cstheme="minorHAnsi"/>
          <w:sz w:val="24"/>
          <w:szCs w:val="24"/>
          <w:lang w:eastAsia="en-GB"/>
        </w:rPr>
      </w:pPr>
      <w:r w:rsidRPr="006E50BC">
        <w:rPr>
          <w:rFonts w:eastAsia="Times New Roman" w:cstheme="minorHAnsi"/>
          <w:sz w:val="24"/>
          <w:szCs w:val="24"/>
          <w:lang w:eastAsia="en-GB"/>
        </w:rPr>
        <w:t xml:space="preserve">Following the opening of the church, Maryvale House (and its chapel) became home to the Adult Education Centre, now </w:t>
      </w:r>
      <w:hyperlink r:id="rId91" w:tgtFrame="_blank" w:history="1">
        <w:r w:rsidRPr="006E50BC">
          <w:rPr>
            <w:rFonts w:eastAsia="Times New Roman" w:cstheme="minorHAnsi"/>
            <w:sz w:val="24"/>
            <w:szCs w:val="24"/>
            <w:lang w:eastAsia="en-GB"/>
          </w:rPr>
          <w:t>Maryvale Institute</w:t>
        </w:r>
      </w:hyperlink>
      <w:r w:rsidRPr="006E50BC">
        <w:rPr>
          <w:rFonts w:eastAsia="Times New Roman" w:cstheme="minorHAnsi"/>
          <w:sz w:val="24"/>
          <w:szCs w:val="24"/>
          <w:lang w:eastAsia="en-GB"/>
        </w:rPr>
        <w:t>, the Catholic college for theology and</w:t>
      </w:r>
      <w:r w:rsidR="005640B3">
        <w:rPr>
          <w:rFonts w:eastAsia="Times New Roman" w:cstheme="minorHAnsi"/>
          <w:sz w:val="24"/>
          <w:szCs w:val="24"/>
          <w:lang w:eastAsia="en-GB"/>
        </w:rPr>
        <w:t xml:space="preserve"> </w:t>
      </w:r>
      <w:r w:rsidR="005640B3" w:rsidRPr="005640B3">
        <w:rPr>
          <w:rFonts w:eastAsia="Times New Roman" w:cstheme="minorHAnsi"/>
          <w:sz w:val="24"/>
          <w:szCs w:val="24"/>
          <w:lang w:eastAsia="en-GB"/>
        </w:rPr>
        <w:t>Catholicism</w:t>
      </w:r>
      <w:r w:rsidRPr="006E50BC">
        <w:rPr>
          <w:rFonts w:eastAsia="Times New Roman" w:cstheme="minorHAnsi"/>
          <w:sz w:val="24"/>
          <w:szCs w:val="24"/>
          <w:lang w:eastAsia="en-GB"/>
        </w:rPr>
        <w:t xml:space="preserve">. </w:t>
      </w:r>
    </w:p>
    <w:p w14:paraId="4EE333D4" w14:textId="77777777" w:rsidR="006E50BC" w:rsidRPr="006E50BC" w:rsidRDefault="006E50BC" w:rsidP="0020082D">
      <w:pPr>
        <w:spacing w:after="0"/>
        <w:jc w:val="both"/>
        <w:rPr>
          <w:rFonts w:eastAsia="Times New Roman" w:cstheme="minorHAnsi"/>
          <w:sz w:val="24"/>
          <w:szCs w:val="24"/>
          <w:lang w:eastAsia="en-GB"/>
        </w:rPr>
      </w:pPr>
    </w:p>
    <w:p w14:paraId="0D6BC734" w14:textId="77777777" w:rsidR="006E50BC" w:rsidRPr="006E50BC" w:rsidRDefault="006E50BC" w:rsidP="0020082D">
      <w:pPr>
        <w:spacing w:after="0"/>
        <w:jc w:val="both"/>
        <w:rPr>
          <w:rFonts w:eastAsia="Times New Roman" w:cstheme="minorHAnsi"/>
          <w:sz w:val="24"/>
          <w:szCs w:val="24"/>
          <w:lang w:eastAsia="en-GB"/>
        </w:rPr>
      </w:pPr>
    </w:p>
    <w:p w14:paraId="34A104AC" w14:textId="77777777" w:rsidR="00A4708E" w:rsidRDefault="00A4708E" w:rsidP="00A4708E">
      <w:pPr>
        <w:autoSpaceDE w:val="0"/>
        <w:autoSpaceDN w:val="0"/>
        <w:adjustRightInd w:val="0"/>
        <w:spacing w:after="0" w:line="240" w:lineRule="auto"/>
        <w:jc w:val="center"/>
        <w:rPr>
          <w:rFonts w:eastAsia="Times New Roman" w:cstheme="minorHAnsi"/>
          <w:i/>
          <w:sz w:val="20"/>
          <w:szCs w:val="20"/>
          <w:lang w:eastAsia="en-GB"/>
        </w:rPr>
      </w:pPr>
    </w:p>
    <w:p w14:paraId="114B4F84" w14:textId="77777777" w:rsidR="00A4708E" w:rsidRDefault="00A4708E" w:rsidP="00A4708E">
      <w:pPr>
        <w:autoSpaceDE w:val="0"/>
        <w:autoSpaceDN w:val="0"/>
        <w:adjustRightInd w:val="0"/>
        <w:spacing w:after="0" w:line="240" w:lineRule="auto"/>
        <w:jc w:val="center"/>
        <w:rPr>
          <w:rFonts w:eastAsia="Times New Roman" w:cstheme="minorHAnsi"/>
          <w:i/>
          <w:sz w:val="20"/>
          <w:szCs w:val="20"/>
          <w:lang w:eastAsia="en-GB"/>
        </w:rPr>
      </w:pPr>
    </w:p>
    <w:p w14:paraId="1AABDC09" w14:textId="77777777" w:rsidR="00A4708E" w:rsidRDefault="00A4708E" w:rsidP="00A4708E">
      <w:pPr>
        <w:autoSpaceDE w:val="0"/>
        <w:autoSpaceDN w:val="0"/>
        <w:adjustRightInd w:val="0"/>
        <w:spacing w:after="0" w:line="240" w:lineRule="auto"/>
        <w:jc w:val="center"/>
        <w:rPr>
          <w:rFonts w:eastAsia="Times New Roman" w:cstheme="minorHAnsi"/>
          <w:i/>
          <w:sz w:val="20"/>
          <w:szCs w:val="20"/>
          <w:lang w:eastAsia="en-GB"/>
        </w:rPr>
      </w:pPr>
    </w:p>
    <w:p w14:paraId="3F82752B" w14:textId="77777777" w:rsidR="00A4708E" w:rsidRDefault="00A4708E" w:rsidP="00A4708E">
      <w:pPr>
        <w:autoSpaceDE w:val="0"/>
        <w:autoSpaceDN w:val="0"/>
        <w:adjustRightInd w:val="0"/>
        <w:spacing w:after="0" w:line="240" w:lineRule="auto"/>
        <w:jc w:val="center"/>
        <w:rPr>
          <w:rFonts w:eastAsia="Times New Roman" w:cstheme="minorHAnsi"/>
          <w:i/>
          <w:sz w:val="20"/>
          <w:szCs w:val="20"/>
          <w:lang w:eastAsia="en-GB"/>
        </w:rPr>
      </w:pPr>
    </w:p>
    <w:p w14:paraId="27EFE50A" w14:textId="77777777" w:rsidR="00D861CD" w:rsidRDefault="00D861CD" w:rsidP="00D861CD">
      <w:pPr>
        <w:autoSpaceDE w:val="0"/>
        <w:autoSpaceDN w:val="0"/>
        <w:adjustRightInd w:val="0"/>
        <w:spacing w:after="0" w:line="240" w:lineRule="auto"/>
        <w:rPr>
          <w:rFonts w:eastAsia="Times New Roman" w:cstheme="minorHAnsi"/>
          <w:i/>
          <w:sz w:val="20"/>
          <w:szCs w:val="20"/>
          <w:lang w:eastAsia="en-GB"/>
        </w:rPr>
      </w:pPr>
    </w:p>
    <w:p w14:paraId="6B01A982" w14:textId="285FD762" w:rsidR="000174D6" w:rsidRPr="00D861CD" w:rsidRDefault="000174D6" w:rsidP="00D861CD">
      <w:pPr>
        <w:autoSpaceDE w:val="0"/>
        <w:autoSpaceDN w:val="0"/>
        <w:adjustRightInd w:val="0"/>
        <w:spacing w:after="0" w:line="240" w:lineRule="auto"/>
        <w:rPr>
          <w:rFonts w:eastAsia="Times New Roman" w:cstheme="minorHAnsi"/>
          <w:i/>
          <w:sz w:val="20"/>
          <w:szCs w:val="20"/>
          <w:lang w:eastAsia="en-GB"/>
        </w:rPr>
      </w:pPr>
      <w:r w:rsidRPr="000174D6">
        <w:rPr>
          <w:rFonts w:eastAsia="Times New Roman" w:cstheme="minorHAnsi"/>
          <w:b/>
          <w:sz w:val="28"/>
          <w:szCs w:val="28"/>
          <w:lang w:eastAsia="en-GB"/>
        </w:rPr>
        <w:t xml:space="preserve">St </w:t>
      </w:r>
      <w:r w:rsidR="00111D2A" w:rsidRPr="000174D6">
        <w:rPr>
          <w:rFonts w:eastAsia="Times New Roman" w:cstheme="minorHAnsi"/>
          <w:b/>
          <w:sz w:val="28"/>
          <w:szCs w:val="28"/>
          <w:lang w:eastAsia="en-GB"/>
        </w:rPr>
        <w:t>Luke’s</w:t>
      </w:r>
      <w:r w:rsidRPr="000174D6">
        <w:rPr>
          <w:rFonts w:eastAsia="Times New Roman" w:cstheme="minorHAnsi"/>
          <w:b/>
          <w:sz w:val="28"/>
          <w:szCs w:val="28"/>
          <w:lang w:eastAsia="en-GB"/>
        </w:rPr>
        <w:t xml:space="preserve"> Church, Caversham Road</w:t>
      </w:r>
    </w:p>
    <w:p w14:paraId="7ECF03B3" w14:textId="08483E1A" w:rsidR="000174D6" w:rsidRPr="000174D6" w:rsidRDefault="00D861CD" w:rsidP="0020082D">
      <w:pPr>
        <w:autoSpaceDE w:val="0"/>
        <w:autoSpaceDN w:val="0"/>
        <w:adjustRightInd w:val="0"/>
        <w:spacing w:after="0" w:line="240" w:lineRule="auto"/>
        <w:jc w:val="both"/>
        <w:rPr>
          <w:rFonts w:eastAsia="Times New Roman" w:cstheme="minorHAnsi"/>
          <w:color w:val="000000"/>
          <w:sz w:val="24"/>
          <w:szCs w:val="24"/>
          <w:lang w:eastAsia="en-GB"/>
        </w:rPr>
      </w:pPr>
      <w:r w:rsidRPr="000174D6">
        <w:rPr>
          <w:noProof/>
          <w:lang w:eastAsia="en-GB"/>
        </w:rPr>
        <w:drawing>
          <wp:anchor distT="0" distB="0" distL="114300" distR="114300" simplePos="0" relativeHeight="251698176" behindDoc="1" locked="0" layoutInCell="1" allowOverlap="1" wp14:anchorId="514C0BFE" wp14:editId="07777777">
            <wp:simplePos x="0" y="0"/>
            <wp:positionH relativeFrom="column">
              <wp:posOffset>22860</wp:posOffset>
            </wp:positionH>
            <wp:positionV relativeFrom="paragraph">
              <wp:posOffset>167005</wp:posOffset>
            </wp:positionV>
            <wp:extent cx="3771900" cy="2419985"/>
            <wp:effectExtent l="133350" t="133350" r="152400" b="170815"/>
            <wp:wrapTight wrapText="bothSides">
              <wp:wrapPolygon edited="0">
                <wp:start x="10582" y="-1190"/>
                <wp:lineTo x="-764" y="-850"/>
                <wp:lineTo x="-764" y="20914"/>
                <wp:lineTo x="-545" y="22955"/>
                <wp:lineTo x="22036" y="22955"/>
                <wp:lineTo x="22255" y="20914"/>
                <wp:lineTo x="22364" y="-510"/>
                <wp:lineTo x="21273" y="-850"/>
                <wp:lineTo x="11018" y="-1190"/>
                <wp:lineTo x="10582" y="-1190"/>
              </wp:wrapPolygon>
            </wp:wrapTight>
            <wp:docPr id="16" name="Picture 16" descr="Saint Luke's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int Luke's at Night"/>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771900" cy="2419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73EBE">
        <w:rPr>
          <w:rFonts w:eastAsia="Times New Roman" w:cstheme="minorHAnsi"/>
          <w:color w:val="000000"/>
          <w:sz w:val="24"/>
          <w:szCs w:val="24"/>
          <w:lang w:eastAsia="en-GB"/>
        </w:rPr>
        <w:t xml:space="preserve">St Luke's Church in Caversham Road was consecrated </w:t>
      </w:r>
      <w:r w:rsidR="00350B11">
        <w:rPr>
          <w:rFonts w:eastAsia="Times New Roman" w:cstheme="minorHAnsi"/>
          <w:color w:val="000000"/>
          <w:sz w:val="24"/>
          <w:szCs w:val="24"/>
          <w:lang w:eastAsia="en-GB"/>
        </w:rPr>
        <w:t xml:space="preserve">(declared sacred) </w:t>
      </w:r>
      <w:r w:rsidR="000174D6" w:rsidRPr="000174D6">
        <w:rPr>
          <w:rFonts w:eastAsia="Times New Roman" w:cstheme="minorHAnsi"/>
          <w:color w:val="000000"/>
          <w:sz w:val="24"/>
          <w:szCs w:val="24"/>
          <w:lang w:eastAsia="en-GB"/>
        </w:rPr>
        <w:t>in 1937.  It delivers services in the</w:t>
      </w:r>
      <w:r w:rsidR="000174D6" w:rsidRPr="000174D6">
        <w:rPr>
          <w:rFonts w:eastAsia="Times New Roman" w:cstheme="minorHAnsi"/>
          <w:sz w:val="24"/>
          <w:szCs w:val="24"/>
          <w:lang w:eastAsia="en-GB"/>
        </w:rPr>
        <w:t xml:space="preserve"> </w:t>
      </w:r>
      <w:r w:rsidR="000174D6" w:rsidRPr="000174D6">
        <w:rPr>
          <w:rFonts w:cstheme="minorHAnsi"/>
          <w:sz w:val="24"/>
          <w:szCs w:val="24"/>
          <w:shd w:val="clear" w:color="auto" w:fill="FFFFFF"/>
        </w:rPr>
        <w:t>Catholic tradition of the Church of England</w:t>
      </w:r>
      <w:r w:rsidR="00350B11">
        <w:rPr>
          <w:rFonts w:cstheme="minorHAnsi"/>
          <w:sz w:val="24"/>
          <w:szCs w:val="24"/>
          <w:shd w:val="clear" w:color="auto" w:fill="FFFFFF"/>
        </w:rPr>
        <w:t>.</w:t>
      </w:r>
    </w:p>
    <w:p w14:paraId="44D1216F" w14:textId="77777777" w:rsidR="00D861CD" w:rsidRDefault="00D861CD" w:rsidP="0020082D">
      <w:pPr>
        <w:autoSpaceDE w:val="0"/>
        <w:autoSpaceDN w:val="0"/>
        <w:adjustRightInd w:val="0"/>
        <w:spacing w:after="0" w:line="240" w:lineRule="auto"/>
        <w:jc w:val="both"/>
        <w:rPr>
          <w:rFonts w:eastAsia="Times New Roman" w:cstheme="minorHAnsi"/>
          <w:color w:val="000000"/>
          <w:sz w:val="24"/>
          <w:szCs w:val="24"/>
          <w:lang w:eastAsia="en-GB"/>
        </w:rPr>
      </w:pPr>
    </w:p>
    <w:p w14:paraId="3B0373CD" w14:textId="77777777" w:rsidR="000174D6" w:rsidRPr="000174D6" w:rsidRDefault="00350B11" w:rsidP="0020082D">
      <w:pPr>
        <w:autoSpaceDE w:val="0"/>
        <w:autoSpaceDN w:val="0"/>
        <w:adjustRightInd w:val="0"/>
        <w:spacing w:after="0" w:line="240" w:lineRule="auto"/>
        <w:jc w:val="both"/>
        <w:rPr>
          <w:rFonts w:eastAsia="Times New Roman" w:cstheme="minorHAnsi"/>
          <w:color w:val="000000"/>
          <w:sz w:val="24"/>
          <w:szCs w:val="24"/>
          <w:lang w:eastAsia="en-GB"/>
        </w:rPr>
      </w:pPr>
      <w:r>
        <w:rPr>
          <w:rFonts w:eastAsia="Times New Roman" w:cstheme="minorHAnsi"/>
          <w:color w:val="000000"/>
          <w:sz w:val="24"/>
          <w:szCs w:val="24"/>
          <w:lang w:eastAsia="en-GB"/>
        </w:rPr>
        <w:t xml:space="preserve">Its </w:t>
      </w:r>
      <w:r w:rsidR="000174D6" w:rsidRPr="000174D6">
        <w:rPr>
          <w:rFonts w:eastAsia="Times New Roman" w:cstheme="minorHAnsi"/>
          <w:color w:val="000000"/>
          <w:sz w:val="24"/>
          <w:szCs w:val="24"/>
          <w:lang w:eastAsia="en-GB"/>
        </w:rPr>
        <w:t>rectangular building of brown brick, was designed by P J Hunt in an Italiana</w:t>
      </w:r>
      <w:r>
        <w:rPr>
          <w:rFonts w:eastAsia="Times New Roman" w:cstheme="minorHAnsi"/>
          <w:color w:val="000000"/>
          <w:sz w:val="24"/>
          <w:szCs w:val="24"/>
          <w:lang w:eastAsia="en-GB"/>
        </w:rPr>
        <w:t xml:space="preserve">te style typical of its time. The building boasts </w:t>
      </w:r>
      <w:r w:rsidR="000174D6" w:rsidRPr="000174D6">
        <w:rPr>
          <w:rFonts w:eastAsia="Times New Roman" w:cstheme="minorHAnsi"/>
          <w:color w:val="000000"/>
          <w:sz w:val="24"/>
          <w:szCs w:val="24"/>
          <w:lang w:eastAsia="en-GB"/>
        </w:rPr>
        <w:t xml:space="preserve">round-headed (Roman Arch) windows, a small north-west tower with a pyramidal roof and apsidal chancel. The church was extended in the 1960s and again in 1995 with the addition of community facilities. In 2000 a new chapel dedicated to Our Lady of Walsingham was built for weekday services.  </w:t>
      </w:r>
    </w:p>
    <w:p w14:paraId="3517F98F" w14:textId="77777777" w:rsidR="00D861CD" w:rsidRDefault="00D861CD" w:rsidP="0020082D">
      <w:pPr>
        <w:autoSpaceDE w:val="0"/>
        <w:autoSpaceDN w:val="0"/>
        <w:adjustRightInd w:val="0"/>
        <w:spacing w:after="0" w:line="240" w:lineRule="auto"/>
        <w:jc w:val="both"/>
        <w:rPr>
          <w:rFonts w:eastAsia="Times New Roman" w:cstheme="minorHAnsi"/>
          <w:color w:val="000000"/>
          <w:sz w:val="24"/>
          <w:szCs w:val="24"/>
          <w:lang w:eastAsia="en-GB"/>
        </w:rPr>
      </w:pPr>
    </w:p>
    <w:p w14:paraId="34223B45" w14:textId="77777777" w:rsidR="000174D6" w:rsidRPr="00D861CD" w:rsidRDefault="000174D6" w:rsidP="00D861CD">
      <w:pPr>
        <w:autoSpaceDE w:val="0"/>
        <w:autoSpaceDN w:val="0"/>
        <w:adjustRightInd w:val="0"/>
        <w:spacing w:after="0" w:line="240" w:lineRule="auto"/>
        <w:jc w:val="center"/>
        <w:rPr>
          <w:rFonts w:eastAsia="Times New Roman" w:cstheme="minorHAnsi"/>
          <w:b/>
          <w:sz w:val="24"/>
          <w:szCs w:val="24"/>
          <w:lang w:eastAsia="en-GB"/>
        </w:rPr>
      </w:pPr>
    </w:p>
    <w:p w14:paraId="5334BC01" w14:textId="77777777" w:rsidR="000174D6" w:rsidRPr="000174D6" w:rsidRDefault="000174D6" w:rsidP="0020082D">
      <w:pPr>
        <w:autoSpaceDE w:val="0"/>
        <w:autoSpaceDN w:val="0"/>
        <w:adjustRightInd w:val="0"/>
        <w:spacing w:after="0" w:line="240" w:lineRule="auto"/>
        <w:jc w:val="both"/>
        <w:rPr>
          <w:rFonts w:eastAsia="Times New Roman" w:cstheme="minorHAnsi"/>
          <w:b/>
          <w:sz w:val="28"/>
          <w:szCs w:val="28"/>
          <w:lang w:eastAsia="en-GB"/>
        </w:rPr>
      </w:pPr>
      <w:r w:rsidRPr="000174D6">
        <w:rPr>
          <w:rFonts w:eastAsia="Times New Roman" w:cstheme="minorHAnsi"/>
          <w:b/>
          <w:sz w:val="28"/>
          <w:szCs w:val="28"/>
          <w:lang w:eastAsia="en-GB"/>
        </w:rPr>
        <w:t>Christ the King Church, Warren Farm Road</w:t>
      </w:r>
    </w:p>
    <w:p w14:paraId="120C65F5" w14:textId="1EB35991" w:rsidR="000174D6" w:rsidRPr="000174D6" w:rsidRDefault="00887B03" w:rsidP="0020082D">
      <w:pPr>
        <w:autoSpaceDE w:val="0"/>
        <w:autoSpaceDN w:val="0"/>
        <w:adjustRightInd w:val="0"/>
        <w:spacing w:after="0" w:line="240" w:lineRule="auto"/>
        <w:jc w:val="both"/>
        <w:rPr>
          <w:rFonts w:eastAsia="Times New Roman" w:cstheme="minorHAnsi"/>
          <w:sz w:val="24"/>
          <w:szCs w:val="24"/>
          <w:lang w:eastAsia="en-GB"/>
        </w:rPr>
      </w:pPr>
      <w:r w:rsidRPr="000174D6">
        <w:rPr>
          <w:noProof/>
          <w:lang w:eastAsia="en-GB"/>
        </w:rPr>
        <w:drawing>
          <wp:anchor distT="0" distB="0" distL="114300" distR="114300" simplePos="0" relativeHeight="251699200" behindDoc="1" locked="0" layoutInCell="1" allowOverlap="1" wp14:anchorId="789991AA" wp14:editId="4C16B9B1">
            <wp:simplePos x="0" y="0"/>
            <wp:positionH relativeFrom="column">
              <wp:posOffset>3893820</wp:posOffset>
            </wp:positionH>
            <wp:positionV relativeFrom="paragraph">
              <wp:posOffset>15240</wp:posOffset>
            </wp:positionV>
            <wp:extent cx="2114550" cy="1604010"/>
            <wp:effectExtent l="114300" t="114300" r="114300" b="148590"/>
            <wp:wrapTight wrapText="bothSides">
              <wp:wrapPolygon edited="0">
                <wp:start x="-1168" y="-1539"/>
                <wp:lineTo x="-1168" y="23344"/>
                <wp:lineTo x="22573" y="23344"/>
                <wp:lineTo x="22573" y="-1539"/>
                <wp:lineTo x="-1168" y="-1539"/>
              </wp:wrapPolygon>
            </wp:wrapTight>
            <wp:docPr id="49" name="Picture 49" descr="C:\Users\John\Pictures\Christ the King 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hn\Pictures\Christ the King Church.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14550" cy="16040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174D6" w:rsidRPr="000174D6">
        <w:rPr>
          <w:rFonts w:cstheme="minorHAnsi"/>
          <w:sz w:val="24"/>
          <w:szCs w:val="24"/>
        </w:rPr>
        <w:t>In 1932 Fr Byrne (a Roman Catholic Franciscan priest) was sent as parish priest to minister parishioners living in the new housing estate being built in Kingstanding.</w:t>
      </w:r>
      <w:r w:rsidR="000174D6" w:rsidRPr="000174D6">
        <w:rPr>
          <w:rFonts w:cstheme="minorHAnsi"/>
          <w:b/>
          <w:i/>
          <w:sz w:val="24"/>
          <w:szCs w:val="24"/>
        </w:rPr>
        <w:t xml:space="preserve">  </w:t>
      </w:r>
      <w:r w:rsidR="000174D6" w:rsidRPr="000174D6">
        <w:rPr>
          <w:rFonts w:eastAsia="Times New Roman" w:cstheme="minorHAnsi"/>
          <w:sz w:val="24"/>
          <w:szCs w:val="24"/>
          <w:lang w:eastAsia="en-GB"/>
        </w:rPr>
        <w:t>When he arrived he had no parish accommodation.  He lived with</w:t>
      </w:r>
      <w:r w:rsidR="009800B0">
        <w:rPr>
          <w:rFonts w:eastAsia="Times New Roman" w:cstheme="minorHAnsi"/>
          <w:sz w:val="24"/>
          <w:szCs w:val="24"/>
          <w:lang w:eastAsia="en-GB"/>
        </w:rPr>
        <w:t xml:space="preserve"> </w:t>
      </w:r>
      <w:proofErr w:type="gramStart"/>
      <w:r w:rsidR="009800B0">
        <w:rPr>
          <w:rFonts w:eastAsia="Times New Roman" w:cstheme="minorHAnsi"/>
          <w:sz w:val="24"/>
          <w:szCs w:val="24"/>
          <w:lang w:eastAsia="en-GB"/>
        </w:rPr>
        <w:t xml:space="preserve">the </w:t>
      </w:r>
      <w:r w:rsidR="000174D6" w:rsidRPr="000174D6">
        <w:rPr>
          <w:rFonts w:eastAsia="Times New Roman" w:cstheme="minorHAnsi"/>
          <w:sz w:val="24"/>
          <w:szCs w:val="24"/>
          <w:lang w:eastAsia="en-GB"/>
        </w:rPr>
        <w:t xml:space="preserve"> McHugh</w:t>
      </w:r>
      <w:proofErr w:type="gramEnd"/>
      <w:r w:rsidR="000174D6" w:rsidRPr="000174D6">
        <w:rPr>
          <w:rFonts w:eastAsia="Times New Roman" w:cstheme="minorHAnsi"/>
          <w:sz w:val="24"/>
          <w:szCs w:val="24"/>
          <w:lang w:eastAsia="en-GB"/>
        </w:rPr>
        <w:t xml:space="preserve"> family at 634 College Road - offering Mass &amp; services in their house.  Later he purchased a property ‘ear-marked to become a corner shop’ on Warren Farm Road (This building is currently a ‘take-away’ next to St John’s centre). </w:t>
      </w:r>
    </w:p>
    <w:p w14:paraId="539CD7A1" w14:textId="77777777" w:rsidR="000174D6" w:rsidRPr="000174D6" w:rsidRDefault="000174D6" w:rsidP="0020082D">
      <w:pPr>
        <w:autoSpaceDE w:val="0"/>
        <w:autoSpaceDN w:val="0"/>
        <w:adjustRightInd w:val="0"/>
        <w:spacing w:after="0" w:line="240" w:lineRule="auto"/>
        <w:jc w:val="both"/>
        <w:rPr>
          <w:rFonts w:eastAsia="Times New Roman" w:cstheme="minorHAnsi"/>
          <w:sz w:val="24"/>
          <w:szCs w:val="24"/>
          <w:lang w:eastAsia="en-GB"/>
        </w:rPr>
      </w:pPr>
    </w:p>
    <w:p w14:paraId="34F36036" w14:textId="77777777" w:rsidR="000174D6" w:rsidRPr="000174D6" w:rsidRDefault="000174D6" w:rsidP="0020082D">
      <w:pPr>
        <w:autoSpaceDE w:val="0"/>
        <w:autoSpaceDN w:val="0"/>
        <w:adjustRightInd w:val="0"/>
        <w:spacing w:after="0" w:line="240" w:lineRule="auto"/>
        <w:jc w:val="both"/>
        <w:rPr>
          <w:rFonts w:cstheme="minorHAnsi"/>
          <w:sz w:val="24"/>
          <w:szCs w:val="24"/>
        </w:rPr>
      </w:pPr>
      <w:r w:rsidRPr="000174D6">
        <w:rPr>
          <w:rFonts w:eastAsia="Times New Roman" w:cstheme="minorHAnsi"/>
          <w:sz w:val="24"/>
          <w:szCs w:val="24"/>
          <w:lang w:eastAsia="en-GB"/>
        </w:rPr>
        <w:t xml:space="preserve">For a time Sunday Mass was celebrated in the </w:t>
      </w:r>
      <w:r w:rsidRPr="000174D6">
        <w:rPr>
          <w:rFonts w:eastAsia="Times New Roman" w:cstheme="minorHAnsi"/>
          <w:i/>
          <w:sz w:val="24"/>
          <w:szCs w:val="24"/>
          <w:lang w:eastAsia="en-GB"/>
        </w:rPr>
        <w:t>College Arms Public House ‘Assembly Room’</w:t>
      </w:r>
      <w:r w:rsidRPr="000174D6">
        <w:rPr>
          <w:rFonts w:eastAsia="Times New Roman" w:cstheme="minorHAnsi"/>
          <w:sz w:val="24"/>
          <w:szCs w:val="24"/>
          <w:lang w:eastAsia="en-GB"/>
        </w:rPr>
        <w:t xml:space="preserve"> (owned by the McDonalds family) and later at Cranbourne Road School before the parish built a wooden church on the current Christ the King Church site at 124 Warren Farm Road. </w:t>
      </w:r>
    </w:p>
    <w:p w14:paraId="6284A771" w14:textId="77777777" w:rsidR="00887B03" w:rsidRDefault="000174D6" w:rsidP="0020082D">
      <w:pPr>
        <w:autoSpaceDE w:val="0"/>
        <w:autoSpaceDN w:val="0"/>
        <w:adjustRightInd w:val="0"/>
        <w:spacing w:after="0" w:line="240" w:lineRule="auto"/>
        <w:jc w:val="both"/>
        <w:rPr>
          <w:rFonts w:eastAsia="Times New Roman" w:cstheme="minorHAnsi"/>
          <w:iCs/>
          <w:sz w:val="24"/>
          <w:szCs w:val="24"/>
          <w:lang w:eastAsia="en-GB"/>
        </w:rPr>
      </w:pPr>
      <w:r w:rsidRPr="000174D6">
        <w:rPr>
          <w:rFonts w:eastAsia="Times New Roman" w:cstheme="minorHAnsi"/>
          <w:iCs/>
          <w:sz w:val="24"/>
          <w:szCs w:val="24"/>
          <w:lang w:eastAsia="en-GB"/>
        </w:rPr>
        <w:t>In 1941</w:t>
      </w:r>
      <w:r w:rsidR="00B10571">
        <w:rPr>
          <w:rFonts w:eastAsia="Times New Roman" w:cstheme="minorHAnsi"/>
          <w:iCs/>
          <w:sz w:val="24"/>
          <w:szCs w:val="24"/>
          <w:lang w:eastAsia="en-GB"/>
        </w:rPr>
        <w:t xml:space="preserve"> </w:t>
      </w:r>
      <w:r w:rsidRPr="000174D6">
        <w:rPr>
          <w:rFonts w:eastAsia="Times New Roman" w:cstheme="minorHAnsi"/>
          <w:iCs/>
          <w:sz w:val="24"/>
          <w:szCs w:val="24"/>
          <w:lang w:eastAsia="en-GB"/>
        </w:rPr>
        <w:t>Fr Byrne moved from the parish to go to serve a</w:t>
      </w:r>
      <w:bookmarkStart w:id="0" w:name="_GoBack"/>
      <w:bookmarkEnd w:id="0"/>
      <w:r w:rsidRPr="000174D6">
        <w:rPr>
          <w:rFonts w:eastAsia="Times New Roman" w:cstheme="minorHAnsi"/>
          <w:iCs/>
          <w:sz w:val="24"/>
          <w:szCs w:val="24"/>
          <w:lang w:eastAsia="en-GB"/>
        </w:rPr>
        <w:t>s a chaplain in the army.  At this time fundraising and planning was undertaken to allow the parish t</w:t>
      </w:r>
      <w:r w:rsidR="00887B03">
        <w:rPr>
          <w:rFonts w:eastAsia="Times New Roman" w:cstheme="minorHAnsi"/>
          <w:iCs/>
          <w:sz w:val="24"/>
          <w:szCs w:val="24"/>
          <w:lang w:eastAsia="en-GB"/>
        </w:rPr>
        <w:t xml:space="preserve">o build a new permanent church.  </w:t>
      </w:r>
      <w:r w:rsidRPr="000174D6">
        <w:rPr>
          <w:rFonts w:eastAsia="Times New Roman" w:cstheme="minorHAnsi"/>
          <w:sz w:val="24"/>
          <w:szCs w:val="24"/>
          <w:lang w:eastAsia="en-GB"/>
        </w:rPr>
        <w:t>The foundation stone of Christ the King church was laid in April 1962.  To facilitate building work the former wooden structure church was re-erected at the back of the current site.  Unfortunately one evening in 1962 the wooden building caught fire and was severely damaged and services were then delivered from Christ the King School Hall.  The ceremony of consecration of the current Christ the King Catholic Church was on 28</w:t>
      </w:r>
      <w:r w:rsidRPr="000174D6">
        <w:rPr>
          <w:rFonts w:eastAsia="Times New Roman" w:cstheme="minorHAnsi"/>
          <w:sz w:val="24"/>
          <w:szCs w:val="24"/>
          <w:vertAlign w:val="superscript"/>
          <w:lang w:eastAsia="en-GB"/>
        </w:rPr>
        <w:t>th</w:t>
      </w:r>
      <w:r w:rsidRPr="000174D6">
        <w:rPr>
          <w:rFonts w:eastAsia="Times New Roman" w:cstheme="minorHAnsi"/>
          <w:sz w:val="24"/>
          <w:szCs w:val="24"/>
          <w:lang w:eastAsia="en-GB"/>
        </w:rPr>
        <w:t xml:space="preserve"> April 1994.</w:t>
      </w:r>
    </w:p>
    <w:p w14:paraId="29F26971" w14:textId="77777777" w:rsidR="003F55B5" w:rsidRDefault="003F55B5" w:rsidP="0020082D">
      <w:pPr>
        <w:autoSpaceDE w:val="0"/>
        <w:autoSpaceDN w:val="0"/>
        <w:adjustRightInd w:val="0"/>
        <w:spacing w:after="0" w:line="240" w:lineRule="auto"/>
        <w:jc w:val="both"/>
        <w:rPr>
          <w:rFonts w:eastAsia="Times New Roman" w:cstheme="minorHAnsi"/>
          <w:iCs/>
          <w:sz w:val="24"/>
          <w:szCs w:val="24"/>
          <w:lang w:eastAsia="en-GB"/>
        </w:rPr>
      </w:pPr>
    </w:p>
    <w:p w14:paraId="11314954" w14:textId="77777777" w:rsidR="000174D6" w:rsidRPr="00887B03" w:rsidRDefault="000174D6" w:rsidP="0020082D">
      <w:pPr>
        <w:autoSpaceDE w:val="0"/>
        <w:autoSpaceDN w:val="0"/>
        <w:adjustRightInd w:val="0"/>
        <w:spacing w:after="0" w:line="240" w:lineRule="auto"/>
        <w:jc w:val="both"/>
        <w:rPr>
          <w:rFonts w:eastAsia="Times New Roman" w:cstheme="minorHAnsi"/>
          <w:iCs/>
          <w:sz w:val="24"/>
          <w:szCs w:val="24"/>
          <w:lang w:eastAsia="en-GB"/>
        </w:rPr>
      </w:pPr>
      <w:r w:rsidRPr="000174D6">
        <w:rPr>
          <w:rFonts w:eastAsia="Times New Roman" w:cstheme="minorHAnsi"/>
          <w:b/>
          <w:sz w:val="28"/>
          <w:szCs w:val="28"/>
          <w:lang w:eastAsia="en-GB"/>
        </w:rPr>
        <w:t>St. Marks Church, Brandywood Crescent</w:t>
      </w:r>
    </w:p>
    <w:p w14:paraId="0A8B5FD4" w14:textId="77777777" w:rsidR="000174D6" w:rsidRPr="000174D6" w:rsidRDefault="00887B03" w:rsidP="0020082D">
      <w:pPr>
        <w:autoSpaceDE w:val="0"/>
        <w:autoSpaceDN w:val="0"/>
        <w:adjustRightInd w:val="0"/>
        <w:spacing w:after="0" w:line="240" w:lineRule="auto"/>
        <w:jc w:val="both"/>
        <w:rPr>
          <w:rFonts w:eastAsia="Times New Roman" w:cstheme="minorHAnsi"/>
          <w:sz w:val="24"/>
          <w:szCs w:val="24"/>
          <w:lang w:eastAsia="en-GB"/>
        </w:rPr>
      </w:pPr>
      <w:r w:rsidRPr="000174D6">
        <w:rPr>
          <w:rFonts w:eastAsia="Times New Roman" w:cstheme="minorHAnsi"/>
          <w:b/>
          <w:noProof/>
          <w:sz w:val="28"/>
          <w:szCs w:val="28"/>
          <w:lang w:eastAsia="en-GB"/>
        </w:rPr>
        <w:drawing>
          <wp:anchor distT="0" distB="0" distL="114300" distR="114300" simplePos="0" relativeHeight="251700224" behindDoc="1" locked="0" layoutInCell="1" allowOverlap="1" wp14:anchorId="745B9B4F" wp14:editId="07777777">
            <wp:simplePos x="0" y="0"/>
            <wp:positionH relativeFrom="margin">
              <wp:posOffset>-38100</wp:posOffset>
            </wp:positionH>
            <wp:positionV relativeFrom="paragraph">
              <wp:posOffset>171450</wp:posOffset>
            </wp:positionV>
            <wp:extent cx="2842260" cy="1653540"/>
            <wp:effectExtent l="0" t="0" r="0" b="3810"/>
            <wp:wrapTight wrapText="bothSides">
              <wp:wrapPolygon edited="0">
                <wp:start x="579" y="0"/>
                <wp:lineTo x="0" y="498"/>
                <wp:lineTo x="0" y="21152"/>
                <wp:lineTo x="579" y="21401"/>
                <wp:lineTo x="20847" y="21401"/>
                <wp:lineTo x="21426" y="21152"/>
                <wp:lineTo x="21426" y="498"/>
                <wp:lineTo x="20847" y="0"/>
                <wp:lineTo x="579" y="0"/>
              </wp:wrapPolygon>
            </wp:wrapTight>
            <wp:docPr id="34" name="Picture 34" descr="C:\Users\John\Downloads\IMG_6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hn\Downloads\IMG_6264.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42260" cy="16535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B186A81" w14:textId="77777777" w:rsidR="00887B03" w:rsidRDefault="00887B03" w:rsidP="0020082D">
      <w:pPr>
        <w:shd w:val="clear" w:color="auto" w:fill="FFFFFF"/>
        <w:spacing w:after="0" w:line="255" w:lineRule="atLeast"/>
        <w:jc w:val="both"/>
        <w:rPr>
          <w:rFonts w:eastAsia="Times New Roman" w:cstheme="minorHAnsi"/>
          <w:color w:val="000000"/>
          <w:sz w:val="24"/>
          <w:szCs w:val="24"/>
          <w:lang w:eastAsia="en-GB"/>
        </w:rPr>
      </w:pPr>
    </w:p>
    <w:p w14:paraId="04605620" w14:textId="77777777" w:rsidR="000174D6" w:rsidRPr="000174D6" w:rsidRDefault="000174D6" w:rsidP="0020082D">
      <w:pPr>
        <w:shd w:val="clear" w:color="auto" w:fill="FFFFFF"/>
        <w:spacing w:after="0" w:line="255" w:lineRule="atLeast"/>
        <w:jc w:val="both"/>
        <w:rPr>
          <w:rFonts w:eastAsia="Times New Roman" w:cstheme="minorHAnsi"/>
          <w:color w:val="000000"/>
          <w:sz w:val="24"/>
          <w:szCs w:val="24"/>
          <w:lang w:eastAsia="en-GB"/>
        </w:rPr>
      </w:pPr>
      <w:r w:rsidRPr="000174D6">
        <w:rPr>
          <w:rFonts w:eastAsia="Times New Roman" w:cstheme="minorHAnsi"/>
          <w:color w:val="000000"/>
          <w:sz w:val="24"/>
          <w:szCs w:val="24"/>
          <w:lang w:eastAsia="en-GB"/>
        </w:rPr>
        <w:t>The site for the church, on Bandywood Crescent was acquired in 1936, but the Second World War prevented any progress in building. When building began</w:t>
      </w:r>
      <w:r w:rsidR="00B10571">
        <w:rPr>
          <w:rFonts w:eastAsia="Times New Roman" w:cstheme="minorHAnsi"/>
          <w:color w:val="000000"/>
          <w:sz w:val="24"/>
          <w:szCs w:val="24"/>
          <w:lang w:eastAsia="en-GB"/>
        </w:rPr>
        <w:t>,</w:t>
      </w:r>
      <w:r w:rsidRPr="000174D6">
        <w:rPr>
          <w:rFonts w:eastAsia="Times New Roman" w:cstheme="minorHAnsi"/>
          <w:color w:val="000000"/>
          <w:sz w:val="24"/>
          <w:szCs w:val="24"/>
          <w:lang w:eastAsia="en-GB"/>
        </w:rPr>
        <w:t xml:space="preserve"> St Mark’s was made a dual-purpose building (worship and social activities) with the Clergy House built alongside.</w:t>
      </w:r>
    </w:p>
    <w:p w14:paraId="4F24943C" w14:textId="77777777" w:rsidR="00887B03" w:rsidRDefault="00887B03" w:rsidP="0020082D">
      <w:pPr>
        <w:shd w:val="clear" w:color="auto" w:fill="FFFFFF"/>
        <w:spacing w:after="0" w:line="255" w:lineRule="atLeast"/>
        <w:jc w:val="both"/>
        <w:rPr>
          <w:rFonts w:eastAsia="Times New Roman" w:cstheme="minorHAnsi"/>
          <w:color w:val="000000"/>
          <w:sz w:val="24"/>
          <w:szCs w:val="24"/>
          <w:lang w:eastAsia="en-GB"/>
        </w:rPr>
      </w:pPr>
    </w:p>
    <w:p w14:paraId="6AD9664E" w14:textId="77777777" w:rsidR="00887B03" w:rsidRDefault="00887B03" w:rsidP="0020082D">
      <w:pPr>
        <w:shd w:val="clear" w:color="auto" w:fill="FFFFFF"/>
        <w:spacing w:after="0" w:line="255" w:lineRule="atLeast"/>
        <w:jc w:val="both"/>
        <w:rPr>
          <w:rFonts w:eastAsia="Times New Roman" w:cstheme="minorHAnsi"/>
          <w:color w:val="000000"/>
          <w:sz w:val="24"/>
          <w:szCs w:val="24"/>
          <w:lang w:eastAsia="en-GB"/>
        </w:rPr>
      </w:pPr>
    </w:p>
    <w:p w14:paraId="63ECB2D2" w14:textId="77777777" w:rsidR="000174D6" w:rsidRPr="000174D6" w:rsidRDefault="000174D6" w:rsidP="0020082D">
      <w:pPr>
        <w:shd w:val="clear" w:color="auto" w:fill="FFFFFF"/>
        <w:spacing w:after="0" w:line="255" w:lineRule="atLeast"/>
        <w:jc w:val="both"/>
        <w:rPr>
          <w:rFonts w:eastAsia="Times New Roman" w:cstheme="minorHAnsi"/>
          <w:color w:val="000000"/>
          <w:sz w:val="24"/>
          <w:szCs w:val="24"/>
          <w:lang w:eastAsia="en-GB"/>
        </w:rPr>
      </w:pPr>
      <w:r w:rsidRPr="000174D6">
        <w:rPr>
          <w:rFonts w:eastAsia="Times New Roman" w:cstheme="minorHAnsi"/>
          <w:color w:val="000000"/>
          <w:sz w:val="24"/>
          <w:szCs w:val="24"/>
          <w:lang w:eastAsia="en-GB"/>
        </w:rPr>
        <w:t>The original church on Bandywood Crescent, (the present Parish Centre) was opened on Sunday, October 5th 1952 by the Bishop of Birmingham.</w:t>
      </w:r>
    </w:p>
    <w:p w14:paraId="6BF7610E" w14:textId="77777777" w:rsidR="00B10571" w:rsidRDefault="00B10571" w:rsidP="0020082D">
      <w:pPr>
        <w:shd w:val="clear" w:color="auto" w:fill="FFFFFF"/>
        <w:spacing w:after="0" w:line="255" w:lineRule="atLeast"/>
        <w:jc w:val="both"/>
        <w:rPr>
          <w:rFonts w:eastAsia="Times New Roman" w:cstheme="minorHAnsi"/>
          <w:color w:val="000000"/>
          <w:sz w:val="24"/>
          <w:szCs w:val="24"/>
          <w:lang w:eastAsia="en-GB"/>
        </w:rPr>
      </w:pPr>
    </w:p>
    <w:p w14:paraId="7C94BECA" w14:textId="77777777" w:rsidR="000174D6" w:rsidRPr="000174D6" w:rsidRDefault="000174D6" w:rsidP="0020082D">
      <w:pPr>
        <w:shd w:val="clear" w:color="auto" w:fill="FFFFFF"/>
        <w:spacing w:after="0" w:line="255" w:lineRule="atLeast"/>
        <w:jc w:val="both"/>
        <w:rPr>
          <w:rFonts w:eastAsia="Times New Roman" w:cstheme="minorHAnsi"/>
          <w:color w:val="000000"/>
          <w:sz w:val="24"/>
          <w:szCs w:val="24"/>
          <w:lang w:eastAsia="en-GB"/>
        </w:rPr>
      </w:pPr>
      <w:r w:rsidRPr="000174D6">
        <w:rPr>
          <w:rFonts w:eastAsia="Times New Roman" w:cstheme="minorHAnsi"/>
          <w:color w:val="000000"/>
          <w:sz w:val="24"/>
          <w:szCs w:val="24"/>
          <w:lang w:eastAsia="en-GB"/>
        </w:rPr>
        <w:t xml:space="preserve">Between 1968 and 1971 work was undertaken to convert the original dual-purpose building into the Parish Centre and to build a new church onto the frontage on Bandywood Crescent. This current elliptical building was consecrated on March 13th 1971. </w:t>
      </w:r>
    </w:p>
    <w:p w14:paraId="25DC539F" w14:textId="77777777" w:rsidR="000174D6" w:rsidRPr="000174D6" w:rsidRDefault="000174D6" w:rsidP="0020082D">
      <w:pPr>
        <w:autoSpaceDE w:val="0"/>
        <w:autoSpaceDN w:val="0"/>
        <w:adjustRightInd w:val="0"/>
        <w:spacing w:after="0" w:line="240" w:lineRule="auto"/>
        <w:jc w:val="both"/>
        <w:rPr>
          <w:rFonts w:eastAsia="Times New Roman" w:cstheme="minorHAnsi"/>
          <w:b/>
          <w:sz w:val="24"/>
          <w:szCs w:val="24"/>
          <w:lang w:eastAsia="en-GB"/>
        </w:rPr>
      </w:pPr>
    </w:p>
    <w:p w14:paraId="53502E59" w14:textId="77777777" w:rsidR="000174D6" w:rsidRPr="00B10571" w:rsidRDefault="000174D6" w:rsidP="0020082D">
      <w:pPr>
        <w:shd w:val="clear" w:color="auto" w:fill="FFFFFF"/>
        <w:spacing w:after="0" w:line="255" w:lineRule="atLeast"/>
        <w:jc w:val="both"/>
        <w:rPr>
          <w:rFonts w:eastAsia="Times New Roman" w:cstheme="minorHAnsi"/>
          <w:color w:val="000000"/>
          <w:sz w:val="24"/>
          <w:szCs w:val="24"/>
          <w:lang w:eastAsia="en-GB"/>
        </w:rPr>
      </w:pPr>
      <w:r w:rsidRPr="00B10571">
        <w:rPr>
          <w:rFonts w:eastAsia="Times New Roman" w:cstheme="minorHAnsi"/>
          <w:color w:val="000000"/>
          <w:sz w:val="24"/>
          <w:szCs w:val="24"/>
          <w:lang w:eastAsia="en-GB"/>
        </w:rPr>
        <w:t xml:space="preserve">Saint Mark’s Church serves the Parish of Kingstanding.  This is an Anglo-Catholic church proclaiming the Gospel and the Sacraments in the modern </w:t>
      </w:r>
      <w:r w:rsidR="00B10571">
        <w:rPr>
          <w:rFonts w:eastAsia="Times New Roman" w:cstheme="minorHAnsi"/>
          <w:color w:val="000000"/>
          <w:sz w:val="24"/>
          <w:szCs w:val="24"/>
          <w:lang w:eastAsia="en-GB"/>
        </w:rPr>
        <w:t>C</w:t>
      </w:r>
      <w:r w:rsidRPr="00B10571">
        <w:rPr>
          <w:rFonts w:eastAsia="Times New Roman" w:cstheme="minorHAnsi"/>
          <w:color w:val="000000"/>
          <w:sz w:val="24"/>
          <w:szCs w:val="24"/>
          <w:lang w:eastAsia="en-GB"/>
        </w:rPr>
        <w:t>atholic tradition under the Episcopal care of the Bishop of Ebbsfleet.</w:t>
      </w:r>
    </w:p>
    <w:p w14:paraId="63E83F18" w14:textId="77777777" w:rsidR="000174D6" w:rsidRPr="000174D6" w:rsidRDefault="000174D6" w:rsidP="0020082D">
      <w:pPr>
        <w:autoSpaceDE w:val="0"/>
        <w:autoSpaceDN w:val="0"/>
        <w:adjustRightInd w:val="0"/>
        <w:spacing w:after="0" w:line="240" w:lineRule="auto"/>
        <w:jc w:val="both"/>
        <w:rPr>
          <w:rFonts w:eastAsia="Times New Roman" w:cstheme="minorHAnsi"/>
          <w:b/>
          <w:sz w:val="28"/>
          <w:szCs w:val="28"/>
          <w:lang w:eastAsia="en-GB"/>
        </w:rPr>
      </w:pPr>
    </w:p>
    <w:p w14:paraId="54E0375D" w14:textId="77777777" w:rsidR="000174D6" w:rsidRPr="000174D6" w:rsidRDefault="000174D6" w:rsidP="0020082D">
      <w:pPr>
        <w:autoSpaceDE w:val="0"/>
        <w:autoSpaceDN w:val="0"/>
        <w:adjustRightInd w:val="0"/>
        <w:spacing w:after="0" w:line="240" w:lineRule="auto"/>
        <w:jc w:val="both"/>
        <w:rPr>
          <w:rFonts w:eastAsia="Times New Roman" w:cstheme="minorHAnsi"/>
          <w:b/>
          <w:sz w:val="28"/>
          <w:szCs w:val="28"/>
          <w:lang w:eastAsia="en-GB"/>
        </w:rPr>
      </w:pPr>
      <w:r w:rsidRPr="000174D6">
        <w:rPr>
          <w:rFonts w:eastAsia="Times New Roman" w:cstheme="minorHAnsi"/>
          <w:b/>
          <w:sz w:val="28"/>
          <w:szCs w:val="28"/>
          <w:lang w:eastAsia="en-GB"/>
        </w:rPr>
        <w:t>Elim Life Church, Warren Road</w:t>
      </w:r>
    </w:p>
    <w:p w14:paraId="7E5CD422" w14:textId="77777777" w:rsidR="000174D6" w:rsidRPr="000174D6" w:rsidRDefault="00887B03" w:rsidP="0020082D">
      <w:pPr>
        <w:autoSpaceDE w:val="0"/>
        <w:autoSpaceDN w:val="0"/>
        <w:adjustRightInd w:val="0"/>
        <w:spacing w:after="0" w:line="240" w:lineRule="auto"/>
        <w:jc w:val="both"/>
        <w:rPr>
          <w:rFonts w:eastAsia="Times New Roman" w:cstheme="minorHAnsi"/>
          <w:b/>
          <w:sz w:val="28"/>
          <w:szCs w:val="28"/>
          <w:lang w:eastAsia="en-GB"/>
        </w:rPr>
      </w:pPr>
      <w:r w:rsidRPr="000174D6">
        <w:rPr>
          <w:rFonts w:eastAsia="Times New Roman"/>
          <w:noProof/>
          <w:lang w:eastAsia="en-GB"/>
        </w:rPr>
        <w:drawing>
          <wp:anchor distT="0" distB="0" distL="114300" distR="114300" simplePos="0" relativeHeight="251701248" behindDoc="1" locked="0" layoutInCell="1" allowOverlap="1" wp14:anchorId="7F8B6320" wp14:editId="69D964A2">
            <wp:simplePos x="0" y="0"/>
            <wp:positionH relativeFrom="margin">
              <wp:posOffset>3007360</wp:posOffset>
            </wp:positionH>
            <wp:positionV relativeFrom="paragraph">
              <wp:posOffset>196214</wp:posOffset>
            </wp:positionV>
            <wp:extent cx="3446239" cy="1895475"/>
            <wp:effectExtent l="190500" t="190500" r="192405" b="180975"/>
            <wp:wrapTight wrapText="bothSides">
              <wp:wrapPolygon edited="0">
                <wp:start x="239" y="-2171"/>
                <wp:lineTo x="-1194" y="-1737"/>
                <wp:lineTo x="-1194" y="20840"/>
                <wp:lineTo x="-597" y="22577"/>
                <wp:lineTo x="239" y="23445"/>
                <wp:lineTo x="21254" y="23445"/>
                <wp:lineTo x="22090" y="22577"/>
                <wp:lineTo x="22687" y="19321"/>
                <wp:lineTo x="22687" y="1737"/>
                <wp:lineTo x="21373" y="-1520"/>
                <wp:lineTo x="21254" y="-2171"/>
                <wp:lineTo x="239" y="-2171"/>
              </wp:wrapPolygon>
            </wp:wrapTight>
            <wp:docPr id="57" name="Picture 57" descr="C:\Users\John\Downloads\IMG_6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hn\Downloads\IMG_6298.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456010" cy="1900849"/>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001ED86D" w14:textId="77777777" w:rsidR="000174D6" w:rsidRPr="000174D6" w:rsidRDefault="000174D6" w:rsidP="0020082D">
      <w:pPr>
        <w:autoSpaceDE w:val="0"/>
        <w:autoSpaceDN w:val="0"/>
        <w:adjustRightInd w:val="0"/>
        <w:spacing w:after="0" w:line="240" w:lineRule="auto"/>
        <w:jc w:val="both"/>
        <w:rPr>
          <w:rFonts w:cstheme="minorHAnsi"/>
          <w:sz w:val="24"/>
          <w:szCs w:val="24"/>
          <w:shd w:val="clear" w:color="auto" w:fill="FFFFFF"/>
        </w:rPr>
      </w:pPr>
      <w:r w:rsidRPr="000174D6">
        <w:rPr>
          <w:rFonts w:cstheme="minorHAnsi"/>
          <w:sz w:val="24"/>
          <w:szCs w:val="24"/>
          <w:shd w:val="clear" w:color="auto" w:fill="FFFFFF"/>
        </w:rPr>
        <w:t>‘Elim Life’ a Pentecostal church based in Warren Road</w:t>
      </w:r>
      <w:r w:rsidRPr="000174D6">
        <w:rPr>
          <w:rFonts w:cstheme="minorHAnsi"/>
          <w:sz w:val="24"/>
          <w:szCs w:val="24"/>
        </w:rPr>
        <w:t xml:space="preserve">, </w:t>
      </w:r>
      <w:r w:rsidRPr="000174D6">
        <w:rPr>
          <w:rFonts w:cstheme="minorHAnsi"/>
          <w:sz w:val="24"/>
          <w:szCs w:val="24"/>
          <w:shd w:val="clear" w:color="auto" w:fill="FFFFFF"/>
        </w:rPr>
        <w:t>Kingstanding.  The current Elim Church, a brick building, was opened in 1957. The church was founded in a temporary building in 1937</w:t>
      </w:r>
      <w:r w:rsidR="00B10571">
        <w:rPr>
          <w:rFonts w:cstheme="minorHAnsi"/>
          <w:sz w:val="24"/>
          <w:szCs w:val="24"/>
          <w:shd w:val="clear" w:color="auto" w:fill="FFFFFF"/>
        </w:rPr>
        <w:t>.</w:t>
      </w:r>
    </w:p>
    <w:p w14:paraId="6FBAD364" w14:textId="77777777" w:rsidR="000174D6" w:rsidRPr="000174D6" w:rsidRDefault="000174D6" w:rsidP="0020082D">
      <w:pPr>
        <w:autoSpaceDE w:val="0"/>
        <w:autoSpaceDN w:val="0"/>
        <w:adjustRightInd w:val="0"/>
        <w:spacing w:after="0" w:line="240" w:lineRule="auto"/>
        <w:jc w:val="both"/>
        <w:rPr>
          <w:rFonts w:eastAsia="Times New Roman" w:cstheme="minorHAnsi"/>
          <w:b/>
          <w:sz w:val="24"/>
          <w:szCs w:val="24"/>
          <w:lang w:eastAsia="en-GB"/>
        </w:rPr>
      </w:pPr>
    </w:p>
    <w:p w14:paraId="449353F0" w14:textId="77777777" w:rsidR="000174D6" w:rsidRPr="00B10571" w:rsidRDefault="00B10571" w:rsidP="0020082D">
      <w:pPr>
        <w:autoSpaceDE w:val="0"/>
        <w:autoSpaceDN w:val="0"/>
        <w:adjustRightInd w:val="0"/>
        <w:spacing w:after="0" w:line="240" w:lineRule="auto"/>
        <w:jc w:val="both"/>
        <w:rPr>
          <w:rFonts w:cstheme="minorHAnsi"/>
          <w:sz w:val="24"/>
          <w:szCs w:val="24"/>
        </w:rPr>
      </w:pPr>
      <w:r>
        <w:rPr>
          <w:rFonts w:cstheme="minorHAnsi"/>
          <w:sz w:val="24"/>
          <w:szCs w:val="24"/>
        </w:rPr>
        <w:t>The</w:t>
      </w:r>
      <w:r w:rsidR="000174D6" w:rsidRPr="00B10571">
        <w:rPr>
          <w:rFonts w:cstheme="minorHAnsi"/>
          <w:sz w:val="24"/>
          <w:szCs w:val="24"/>
        </w:rPr>
        <w:t xml:space="preserve"> church seeks to help all generations in the community with activities organised by the leadership of the church. </w:t>
      </w:r>
    </w:p>
    <w:p w14:paraId="5DC4596E" w14:textId="77777777" w:rsidR="000174D6" w:rsidRPr="000174D6" w:rsidRDefault="000174D6" w:rsidP="0020082D">
      <w:pPr>
        <w:autoSpaceDE w:val="0"/>
        <w:autoSpaceDN w:val="0"/>
        <w:adjustRightInd w:val="0"/>
        <w:spacing w:after="0" w:line="240" w:lineRule="auto"/>
        <w:jc w:val="both"/>
        <w:rPr>
          <w:rFonts w:eastAsia="Times New Roman" w:cstheme="minorHAnsi"/>
          <w:b/>
          <w:sz w:val="24"/>
          <w:szCs w:val="24"/>
          <w:lang w:eastAsia="en-GB"/>
        </w:rPr>
      </w:pPr>
    </w:p>
    <w:p w14:paraId="71E9947C" w14:textId="77777777" w:rsidR="00C87259" w:rsidRDefault="00C87259" w:rsidP="0020082D">
      <w:pPr>
        <w:autoSpaceDE w:val="0"/>
        <w:autoSpaceDN w:val="0"/>
        <w:adjustRightInd w:val="0"/>
        <w:spacing w:after="0" w:line="240" w:lineRule="auto"/>
        <w:jc w:val="both"/>
        <w:rPr>
          <w:rFonts w:cstheme="minorHAnsi"/>
          <w:b/>
          <w:bCs/>
          <w:sz w:val="28"/>
          <w:szCs w:val="28"/>
          <w:bdr w:val="none" w:sz="0" w:space="0" w:color="auto" w:frame="1"/>
          <w:shd w:val="clear" w:color="auto" w:fill="FFFFFF"/>
        </w:rPr>
      </w:pPr>
    </w:p>
    <w:p w14:paraId="1413D853" w14:textId="77777777" w:rsidR="00C87259" w:rsidRDefault="00C87259" w:rsidP="0020082D">
      <w:pPr>
        <w:autoSpaceDE w:val="0"/>
        <w:autoSpaceDN w:val="0"/>
        <w:adjustRightInd w:val="0"/>
        <w:spacing w:after="0" w:line="240" w:lineRule="auto"/>
        <w:jc w:val="both"/>
        <w:rPr>
          <w:rFonts w:cstheme="minorHAnsi"/>
          <w:b/>
          <w:bCs/>
          <w:sz w:val="28"/>
          <w:szCs w:val="28"/>
          <w:bdr w:val="none" w:sz="0" w:space="0" w:color="auto" w:frame="1"/>
          <w:shd w:val="clear" w:color="auto" w:fill="FFFFFF"/>
        </w:rPr>
      </w:pPr>
    </w:p>
    <w:p w14:paraId="2A7A9836" w14:textId="77777777" w:rsidR="00C87259" w:rsidRDefault="00C87259" w:rsidP="0020082D">
      <w:pPr>
        <w:autoSpaceDE w:val="0"/>
        <w:autoSpaceDN w:val="0"/>
        <w:adjustRightInd w:val="0"/>
        <w:spacing w:after="0" w:line="240" w:lineRule="auto"/>
        <w:jc w:val="both"/>
        <w:rPr>
          <w:rFonts w:cstheme="minorHAnsi"/>
          <w:b/>
          <w:bCs/>
          <w:sz w:val="28"/>
          <w:szCs w:val="28"/>
          <w:bdr w:val="none" w:sz="0" w:space="0" w:color="auto" w:frame="1"/>
          <w:shd w:val="clear" w:color="auto" w:fill="FFFFFF"/>
        </w:rPr>
      </w:pPr>
    </w:p>
    <w:p w14:paraId="47CE7A2C" w14:textId="77777777" w:rsidR="00C87259" w:rsidRDefault="00C87259" w:rsidP="0020082D">
      <w:pPr>
        <w:autoSpaceDE w:val="0"/>
        <w:autoSpaceDN w:val="0"/>
        <w:adjustRightInd w:val="0"/>
        <w:spacing w:after="0" w:line="240" w:lineRule="auto"/>
        <w:jc w:val="both"/>
        <w:rPr>
          <w:rFonts w:cstheme="minorHAnsi"/>
          <w:b/>
          <w:bCs/>
          <w:sz w:val="28"/>
          <w:szCs w:val="28"/>
          <w:bdr w:val="none" w:sz="0" w:space="0" w:color="auto" w:frame="1"/>
          <w:shd w:val="clear" w:color="auto" w:fill="FFFFFF"/>
        </w:rPr>
      </w:pPr>
    </w:p>
    <w:p w14:paraId="2C7DA92C" w14:textId="77777777" w:rsidR="00C87259" w:rsidRDefault="00C87259" w:rsidP="0020082D">
      <w:pPr>
        <w:autoSpaceDE w:val="0"/>
        <w:autoSpaceDN w:val="0"/>
        <w:adjustRightInd w:val="0"/>
        <w:spacing w:after="0" w:line="240" w:lineRule="auto"/>
        <w:jc w:val="both"/>
        <w:rPr>
          <w:rFonts w:cstheme="minorHAnsi"/>
          <w:b/>
          <w:bCs/>
          <w:sz w:val="28"/>
          <w:szCs w:val="28"/>
          <w:bdr w:val="none" w:sz="0" w:space="0" w:color="auto" w:frame="1"/>
          <w:shd w:val="clear" w:color="auto" w:fill="FFFFFF"/>
        </w:rPr>
      </w:pPr>
    </w:p>
    <w:p w14:paraId="3F904CCB" w14:textId="77777777" w:rsidR="00C87259" w:rsidRDefault="00C87259" w:rsidP="0020082D">
      <w:pPr>
        <w:autoSpaceDE w:val="0"/>
        <w:autoSpaceDN w:val="0"/>
        <w:adjustRightInd w:val="0"/>
        <w:spacing w:after="0" w:line="240" w:lineRule="auto"/>
        <w:jc w:val="both"/>
        <w:rPr>
          <w:rFonts w:cstheme="minorHAnsi"/>
          <w:b/>
          <w:bCs/>
          <w:sz w:val="28"/>
          <w:szCs w:val="28"/>
          <w:bdr w:val="none" w:sz="0" w:space="0" w:color="auto" w:frame="1"/>
          <w:shd w:val="clear" w:color="auto" w:fill="FFFFFF"/>
        </w:rPr>
      </w:pPr>
    </w:p>
    <w:p w14:paraId="040360B8" w14:textId="77777777" w:rsidR="00C87259" w:rsidRDefault="00C87259" w:rsidP="0020082D">
      <w:pPr>
        <w:autoSpaceDE w:val="0"/>
        <w:autoSpaceDN w:val="0"/>
        <w:adjustRightInd w:val="0"/>
        <w:spacing w:after="0" w:line="240" w:lineRule="auto"/>
        <w:jc w:val="both"/>
        <w:rPr>
          <w:rFonts w:cstheme="minorHAnsi"/>
          <w:b/>
          <w:bCs/>
          <w:sz w:val="28"/>
          <w:szCs w:val="28"/>
          <w:bdr w:val="none" w:sz="0" w:space="0" w:color="auto" w:frame="1"/>
          <w:shd w:val="clear" w:color="auto" w:fill="FFFFFF"/>
        </w:rPr>
      </w:pPr>
    </w:p>
    <w:p w14:paraId="17A1CA98" w14:textId="77777777" w:rsidR="00C87259" w:rsidRDefault="00C87259" w:rsidP="0020082D">
      <w:pPr>
        <w:autoSpaceDE w:val="0"/>
        <w:autoSpaceDN w:val="0"/>
        <w:adjustRightInd w:val="0"/>
        <w:spacing w:after="0" w:line="240" w:lineRule="auto"/>
        <w:jc w:val="both"/>
        <w:rPr>
          <w:rFonts w:cstheme="minorHAnsi"/>
          <w:b/>
          <w:bCs/>
          <w:sz w:val="28"/>
          <w:szCs w:val="28"/>
          <w:bdr w:val="none" w:sz="0" w:space="0" w:color="auto" w:frame="1"/>
          <w:shd w:val="clear" w:color="auto" w:fill="FFFFFF"/>
        </w:rPr>
      </w:pPr>
    </w:p>
    <w:p w14:paraId="5D7347E5" w14:textId="77777777" w:rsidR="000174D6" w:rsidRPr="000174D6" w:rsidRDefault="000174D6" w:rsidP="0020082D">
      <w:pPr>
        <w:autoSpaceDE w:val="0"/>
        <w:autoSpaceDN w:val="0"/>
        <w:adjustRightInd w:val="0"/>
        <w:spacing w:after="0" w:line="240" w:lineRule="auto"/>
        <w:jc w:val="both"/>
        <w:rPr>
          <w:rFonts w:eastAsia="Times New Roman" w:cstheme="minorHAnsi"/>
          <w:b/>
          <w:sz w:val="28"/>
          <w:szCs w:val="28"/>
          <w:lang w:eastAsia="en-GB"/>
        </w:rPr>
      </w:pPr>
      <w:r w:rsidRPr="000174D6">
        <w:rPr>
          <w:rFonts w:cstheme="minorHAnsi"/>
          <w:b/>
          <w:bCs/>
          <w:sz w:val="28"/>
          <w:szCs w:val="28"/>
          <w:bdr w:val="none" w:sz="0" w:space="0" w:color="auto" w:frame="1"/>
          <w:shd w:val="clear" w:color="auto" w:fill="FFFFFF"/>
        </w:rPr>
        <w:t>Methodist Church</w:t>
      </w:r>
      <w:r w:rsidRPr="000174D6">
        <w:rPr>
          <w:rFonts w:cstheme="minorHAnsi"/>
          <w:sz w:val="28"/>
          <w:szCs w:val="28"/>
        </w:rPr>
        <w:t xml:space="preserve">, </w:t>
      </w:r>
      <w:r w:rsidRPr="000174D6">
        <w:rPr>
          <w:rFonts w:cstheme="minorHAnsi"/>
          <w:b/>
          <w:sz w:val="28"/>
          <w:szCs w:val="28"/>
          <w:shd w:val="clear" w:color="auto" w:fill="FFFFFF"/>
        </w:rPr>
        <w:t>Kings Road</w:t>
      </w:r>
    </w:p>
    <w:p w14:paraId="4F6D2C48" w14:textId="77777777" w:rsidR="000174D6" w:rsidRPr="000174D6" w:rsidRDefault="000174D6" w:rsidP="0020082D">
      <w:pPr>
        <w:autoSpaceDE w:val="0"/>
        <w:autoSpaceDN w:val="0"/>
        <w:adjustRightInd w:val="0"/>
        <w:spacing w:after="0" w:line="240" w:lineRule="auto"/>
        <w:jc w:val="both"/>
        <w:rPr>
          <w:rFonts w:eastAsia="Times New Roman" w:cstheme="minorHAnsi"/>
          <w:sz w:val="24"/>
          <w:szCs w:val="24"/>
          <w:lang w:eastAsia="en-GB"/>
        </w:rPr>
      </w:pPr>
    </w:p>
    <w:p w14:paraId="31F27C88" w14:textId="77777777" w:rsidR="00C87259" w:rsidRDefault="00C87259" w:rsidP="0020082D">
      <w:pPr>
        <w:autoSpaceDE w:val="0"/>
        <w:autoSpaceDN w:val="0"/>
        <w:adjustRightInd w:val="0"/>
        <w:spacing w:after="0" w:line="240" w:lineRule="auto"/>
        <w:jc w:val="both"/>
        <w:rPr>
          <w:rFonts w:eastAsia="Times New Roman" w:cstheme="minorHAnsi"/>
          <w:sz w:val="24"/>
          <w:szCs w:val="24"/>
          <w:lang w:eastAsia="en-GB"/>
        </w:rPr>
      </w:pPr>
    </w:p>
    <w:p w14:paraId="69C330C5" w14:textId="77777777" w:rsidR="00C87259" w:rsidRDefault="00C87259" w:rsidP="0020082D">
      <w:pPr>
        <w:autoSpaceDE w:val="0"/>
        <w:autoSpaceDN w:val="0"/>
        <w:adjustRightInd w:val="0"/>
        <w:spacing w:after="0" w:line="240" w:lineRule="auto"/>
        <w:jc w:val="both"/>
        <w:rPr>
          <w:rFonts w:eastAsia="Times New Roman" w:cstheme="minorHAnsi"/>
          <w:sz w:val="24"/>
          <w:szCs w:val="24"/>
          <w:lang w:eastAsia="en-GB"/>
        </w:rPr>
      </w:pPr>
      <w:r w:rsidRPr="000174D6">
        <w:rPr>
          <w:rFonts w:eastAsia="Times New Roman" w:cstheme="minorHAnsi"/>
          <w:b/>
          <w:noProof/>
          <w:sz w:val="28"/>
          <w:szCs w:val="28"/>
          <w:lang w:eastAsia="en-GB"/>
        </w:rPr>
        <w:drawing>
          <wp:anchor distT="0" distB="0" distL="114300" distR="114300" simplePos="0" relativeHeight="251702272" behindDoc="0" locked="0" layoutInCell="1" allowOverlap="1" wp14:anchorId="45AC79D5" wp14:editId="07777777">
            <wp:simplePos x="0" y="0"/>
            <wp:positionH relativeFrom="column">
              <wp:posOffset>-53340</wp:posOffset>
            </wp:positionH>
            <wp:positionV relativeFrom="paragraph">
              <wp:posOffset>-136525</wp:posOffset>
            </wp:positionV>
            <wp:extent cx="2697480" cy="1859280"/>
            <wp:effectExtent l="0" t="0" r="7620" b="7620"/>
            <wp:wrapSquare wrapText="bothSides"/>
            <wp:docPr id="54" name="Picture 54" descr="C:\Users\John\Downloads\IMG_6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hn\Downloads\IMG_6266.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97480" cy="18592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174D6" w:rsidRPr="5E0A9696">
        <w:rPr>
          <w:rFonts w:eastAsia="Times New Roman"/>
          <w:sz w:val="24"/>
          <w:szCs w:val="24"/>
          <w:lang w:eastAsia="en-GB"/>
        </w:rPr>
        <w:t>Following the Christ</w:t>
      </w:r>
      <w:r w:rsidR="00066E91" w:rsidRPr="5E0A9696">
        <w:rPr>
          <w:rFonts w:eastAsia="Times New Roman"/>
          <w:sz w:val="24"/>
          <w:szCs w:val="24"/>
          <w:lang w:eastAsia="en-GB"/>
        </w:rPr>
        <w:t>ian t</w:t>
      </w:r>
      <w:r w:rsidR="000174D6" w:rsidRPr="5E0A9696">
        <w:rPr>
          <w:rFonts w:eastAsia="Times New Roman"/>
          <w:sz w:val="24"/>
          <w:szCs w:val="24"/>
          <w:lang w:eastAsia="en-GB"/>
        </w:rPr>
        <w:t>raditions of John Wesley</w:t>
      </w:r>
      <w:r w:rsidR="00066E91" w:rsidRPr="5E0A9696">
        <w:rPr>
          <w:rFonts w:eastAsia="Times New Roman"/>
          <w:sz w:val="24"/>
          <w:szCs w:val="24"/>
          <w:lang w:eastAsia="en-GB"/>
        </w:rPr>
        <w:t>,</w:t>
      </w:r>
      <w:r w:rsidR="000174D6" w:rsidRPr="5E0A9696">
        <w:rPr>
          <w:rFonts w:eastAsia="Times New Roman"/>
          <w:sz w:val="24"/>
          <w:szCs w:val="24"/>
          <w:lang w:eastAsia="en-GB"/>
        </w:rPr>
        <w:t xml:space="preserve"> this church has for many years serv</w:t>
      </w:r>
      <w:r w:rsidRPr="5E0A9696">
        <w:rPr>
          <w:rFonts w:eastAsia="Times New Roman"/>
          <w:sz w:val="24"/>
          <w:szCs w:val="24"/>
          <w:lang w:eastAsia="en-GB"/>
        </w:rPr>
        <w:t xml:space="preserve">ed the people of Kingstanding.  </w:t>
      </w:r>
    </w:p>
    <w:p w14:paraId="79B88F8C" w14:textId="77777777" w:rsidR="00C87259" w:rsidRDefault="00C87259" w:rsidP="0020082D">
      <w:pPr>
        <w:autoSpaceDE w:val="0"/>
        <w:autoSpaceDN w:val="0"/>
        <w:adjustRightInd w:val="0"/>
        <w:spacing w:after="0" w:line="240" w:lineRule="auto"/>
        <w:jc w:val="both"/>
        <w:rPr>
          <w:rFonts w:eastAsia="Times New Roman" w:cstheme="minorHAnsi"/>
          <w:sz w:val="24"/>
          <w:szCs w:val="24"/>
          <w:lang w:eastAsia="en-GB"/>
        </w:rPr>
      </w:pPr>
    </w:p>
    <w:p w14:paraId="145C11DD" w14:textId="77777777" w:rsidR="00C87259" w:rsidRDefault="00C87259" w:rsidP="0020082D">
      <w:pPr>
        <w:autoSpaceDE w:val="0"/>
        <w:autoSpaceDN w:val="0"/>
        <w:adjustRightInd w:val="0"/>
        <w:spacing w:after="0" w:line="240" w:lineRule="auto"/>
        <w:jc w:val="both"/>
        <w:rPr>
          <w:rFonts w:eastAsia="Times New Roman" w:cstheme="minorHAnsi"/>
          <w:sz w:val="24"/>
          <w:szCs w:val="24"/>
          <w:lang w:eastAsia="en-GB"/>
        </w:rPr>
      </w:pPr>
    </w:p>
    <w:p w14:paraId="507BAEA6" w14:textId="77777777" w:rsidR="000174D6" w:rsidRDefault="000174D6" w:rsidP="0020082D">
      <w:pPr>
        <w:autoSpaceDE w:val="0"/>
        <w:autoSpaceDN w:val="0"/>
        <w:adjustRightInd w:val="0"/>
        <w:spacing w:after="0" w:line="240" w:lineRule="auto"/>
        <w:jc w:val="both"/>
        <w:rPr>
          <w:rFonts w:eastAsia="Times New Roman" w:cstheme="minorHAnsi"/>
          <w:sz w:val="24"/>
          <w:szCs w:val="24"/>
          <w:lang w:eastAsia="en-GB"/>
        </w:rPr>
      </w:pPr>
      <w:r w:rsidRPr="000174D6">
        <w:rPr>
          <w:rFonts w:eastAsia="Times New Roman" w:cstheme="minorHAnsi"/>
          <w:sz w:val="24"/>
          <w:szCs w:val="24"/>
          <w:lang w:eastAsia="en-GB"/>
        </w:rPr>
        <w:t>I</w:t>
      </w:r>
      <w:r w:rsidR="008A54E0">
        <w:rPr>
          <w:rFonts w:eastAsia="Times New Roman" w:cstheme="minorHAnsi"/>
          <w:sz w:val="24"/>
          <w:szCs w:val="24"/>
          <w:lang w:eastAsia="en-GB"/>
        </w:rPr>
        <w:t xml:space="preserve">t is one of 12 churches </w:t>
      </w:r>
      <w:r w:rsidR="00066E91">
        <w:rPr>
          <w:rFonts w:eastAsia="Times New Roman" w:cstheme="minorHAnsi"/>
          <w:sz w:val="24"/>
          <w:szCs w:val="24"/>
          <w:lang w:eastAsia="en-GB"/>
        </w:rPr>
        <w:t>f</w:t>
      </w:r>
      <w:r w:rsidRPr="000174D6">
        <w:rPr>
          <w:rFonts w:eastAsia="Times New Roman" w:cstheme="minorHAnsi"/>
          <w:sz w:val="24"/>
          <w:szCs w:val="24"/>
          <w:lang w:eastAsia="en-GB"/>
        </w:rPr>
        <w:t>r</w:t>
      </w:r>
      <w:r w:rsidR="00066E91">
        <w:rPr>
          <w:rFonts w:eastAsia="Times New Roman" w:cstheme="minorHAnsi"/>
          <w:sz w:val="24"/>
          <w:szCs w:val="24"/>
          <w:lang w:eastAsia="en-GB"/>
        </w:rPr>
        <w:t>o</w:t>
      </w:r>
      <w:r w:rsidRPr="000174D6">
        <w:rPr>
          <w:rFonts w:eastAsia="Times New Roman" w:cstheme="minorHAnsi"/>
          <w:sz w:val="24"/>
          <w:szCs w:val="24"/>
          <w:lang w:eastAsia="en-GB"/>
        </w:rPr>
        <w:t>m the Sutton Park Methodist Circuit which strives to support and encourage members to grow in the following ways:</w:t>
      </w:r>
    </w:p>
    <w:p w14:paraId="6B40E7A7" w14:textId="77777777" w:rsidR="00C87259" w:rsidRPr="000174D6" w:rsidRDefault="00C87259" w:rsidP="0020082D">
      <w:pPr>
        <w:autoSpaceDE w:val="0"/>
        <w:autoSpaceDN w:val="0"/>
        <w:adjustRightInd w:val="0"/>
        <w:spacing w:after="0" w:line="240" w:lineRule="auto"/>
        <w:jc w:val="both"/>
        <w:rPr>
          <w:rFonts w:eastAsia="Times New Roman" w:cstheme="minorHAnsi"/>
          <w:sz w:val="24"/>
          <w:szCs w:val="24"/>
          <w:lang w:eastAsia="en-GB"/>
        </w:rPr>
      </w:pPr>
    </w:p>
    <w:p w14:paraId="607596A9" w14:textId="77777777" w:rsidR="000174D6" w:rsidRPr="000174D6" w:rsidRDefault="000174D6" w:rsidP="0020082D">
      <w:pPr>
        <w:numPr>
          <w:ilvl w:val="0"/>
          <w:numId w:val="4"/>
        </w:numPr>
        <w:shd w:val="clear" w:color="auto" w:fill="FFFFFF"/>
        <w:spacing w:after="0" w:line="240" w:lineRule="auto"/>
        <w:jc w:val="both"/>
        <w:rPr>
          <w:rFonts w:eastAsia="Times New Roman" w:cstheme="minorHAnsi"/>
          <w:sz w:val="24"/>
          <w:szCs w:val="24"/>
          <w:lang w:eastAsia="en-GB"/>
        </w:rPr>
      </w:pPr>
      <w:r w:rsidRPr="000174D6">
        <w:rPr>
          <w:rFonts w:eastAsia="Times New Roman" w:cstheme="minorHAnsi"/>
          <w:sz w:val="24"/>
          <w:szCs w:val="24"/>
          <w:lang w:eastAsia="en-GB"/>
        </w:rPr>
        <w:t>the holiness, transformation and commitment of her members (growth in depth) - both individuals and churches</w:t>
      </w:r>
    </w:p>
    <w:p w14:paraId="2AB35222" w14:textId="77777777" w:rsidR="000174D6" w:rsidRPr="000174D6" w:rsidRDefault="000174D6" w:rsidP="0020082D">
      <w:pPr>
        <w:numPr>
          <w:ilvl w:val="0"/>
          <w:numId w:val="4"/>
        </w:numPr>
        <w:shd w:val="clear" w:color="auto" w:fill="FFFFFF"/>
        <w:spacing w:after="0" w:line="240" w:lineRule="auto"/>
        <w:jc w:val="both"/>
        <w:rPr>
          <w:rFonts w:eastAsia="Times New Roman" w:cstheme="minorHAnsi"/>
          <w:sz w:val="24"/>
          <w:szCs w:val="24"/>
          <w:lang w:eastAsia="en-GB"/>
        </w:rPr>
      </w:pPr>
      <w:r w:rsidRPr="000174D6">
        <w:rPr>
          <w:rFonts w:eastAsia="Times New Roman" w:cstheme="minorHAnsi"/>
          <w:sz w:val="24"/>
          <w:szCs w:val="24"/>
          <w:lang w:eastAsia="en-GB"/>
        </w:rPr>
        <w:t>transformed society (growth in the outworking of our discipleship)</w:t>
      </w:r>
    </w:p>
    <w:p w14:paraId="302F23C8" w14:textId="77777777" w:rsidR="000174D6" w:rsidRPr="000174D6" w:rsidRDefault="000174D6" w:rsidP="0020082D">
      <w:pPr>
        <w:numPr>
          <w:ilvl w:val="0"/>
          <w:numId w:val="4"/>
        </w:numPr>
        <w:shd w:val="clear" w:color="auto" w:fill="FFFFFF"/>
        <w:spacing w:after="0" w:line="240" w:lineRule="auto"/>
        <w:jc w:val="both"/>
        <w:rPr>
          <w:rFonts w:eastAsia="Times New Roman" w:cstheme="minorHAnsi"/>
          <w:sz w:val="24"/>
          <w:szCs w:val="24"/>
          <w:lang w:eastAsia="en-GB"/>
        </w:rPr>
      </w:pPr>
      <w:r w:rsidRPr="000174D6">
        <w:rPr>
          <w:rFonts w:eastAsia="Times New Roman" w:cstheme="minorHAnsi"/>
          <w:sz w:val="24"/>
          <w:szCs w:val="24"/>
          <w:lang w:eastAsia="en-GB"/>
        </w:rPr>
        <w:t>increased number of disciples of Jesus Christ (growth in numbers of new members)</w:t>
      </w:r>
    </w:p>
    <w:p w14:paraId="3FFF7D4A" w14:textId="77777777" w:rsidR="000174D6" w:rsidRPr="000174D6" w:rsidRDefault="000174D6" w:rsidP="0020082D">
      <w:pPr>
        <w:shd w:val="clear" w:color="auto" w:fill="FFFFFF"/>
        <w:spacing w:after="0" w:line="240" w:lineRule="auto"/>
        <w:jc w:val="both"/>
        <w:rPr>
          <w:rFonts w:eastAsia="Times New Roman" w:cstheme="minorHAnsi"/>
          <w:sz w:val="24"/>
          <w:szCs w:val="24"/>
          <w:lang w:eastAsia="en-GB"/>
        </w:rPr>
      </w:pPr>
    </w:p>
    <w:p w14:paraId="63A0829D" w14:textId="3A593D13" w:rsidR="000174D6" w:rsidRPr="000174D6" w:rsidRDefault="000174D6" w:rsidP="006630E1">
      <w:pPr>
        <w:shd w:val="clear" w:color="auto" w:fill="FFFFFF"/>
        <w:spacing w:after="0" w:line="240" w:lineRule="auto"/>
        <w:jc w:val="both"/>
        <w:rPr>
          <w:rFonts w:eastAsia="Times New Roman" w:cstheme="minorHAnsi"/>
          <w:b/>
          <w:sz w:val="28"/>
          <w:szCs w:val="28"/>
          <w:lang w:eastAsia="en-GB"/>
        </w:rPr>
      </w:pPr>
      <w:r w:rsidRPr="000174D6">
        <w:rPr>
          <w:rFonts w:eastAsia="Times New Roman" w:cstheme="minorHAnsi"/>
          <w:sz w:val="24"/>
          <w:szCs w:val="24"/>
          <w:lang w:eastAsia="en-GB"/>
        </w:rPr>
        <w:t>The Methodist Church centre is also the home of the Boys Brigade, Girls Brigade and a range of community support groups.</w:t>
      </w:r>
    </w:p>
    <w:p w14:paraId="39CA8924" w14:textId="77777777" w:rsidR="002F41E6" w:rsidRDefault="002F41E6" w:rsidP="0020082D">
      <w:pPr>
        <w:autoSpaceDE w:val="0"/>
        <w:autoSpaceDN w:val="0"/>
        <w:adjustRightInd w:val="0"/>
        <w:spacing w:after="0" w:line="240" w:lineRule="auto"/>
        <w:jc w:val="both"/>
        <w:rPr>
          <w:rFonts w:eastAsia="Times New Roman" w:cstheme="minorHAnsi"/>
          <w:b/>
          <w:sz w:val="28"/>
          <w:szCs w:val="28"/>
          <w:lang w:eastAsia="en-GB"/>
        </w:rPr>
      </w:pPr>
    </w:p>
    <w:p w14:paraId="53C3EC04" w14:textId="336B5F01" w:rsidR="003F55B5" w:rsidRPr="00CA07A1" w:rsidRDefault="00FE37E0" w:rsidP="00FE37E0">
      <w:pPr>
        <w:autoSpaceDE w:val="0"/>
        <w:autoSpaceDN w:val="0"/>
        <w:adjustRightInd w:val="0"/>
        <w:spacing w:after="0" w:line="240" w:lineRule="auto"/>
        <w:jc w:val="center"/>
        <w:rPr>
          <w:rFonts w:eastAsia="Times New Roman" w:cstheme="minorHAnsi"/>
          <w:b/>
          <w:sz w:val="32"/>
          <w:szCs w:val="32"/>
          <w:lang w:eastAsia="en-GB"/>
        </w:rPr>
      </w:pPr>
      <w:r w:rsidRPr="00CA07A1">
        <w:rPr>
          <w:rFonts w:eastAsia="Times New Roman" w:cstheme="minorHAnsi"/>
          <w:b/>
          <w:sz w:val="32"/>
          <w:szCs w:val="32"/>
          <w:lang w:eastAsia="en-GB"/>
        </w:rPr>
        <w:t>S</w:t>
      </w:r>
      <w:r w:rsidR="00C87259" w:rsidRPr="00CA07A1">
        <w:rPr>
          <w:rFonts w:eastAsia="Times New Roman" w:cstheme="minorHAnsi"/>
          <w:b/>
          <w:sz w:val="32"/>
          <w:szCs w:val="32"/>
          <w:lang w:eastAsia="en-GB"/>
        </w:rPr>
        <w:t>ection 11</w:t>
      </w:r>
    </w:p>
    <w:p w14:paraId="69F5721B" w14:textId="1E4238BC" w:rsidR="00BB320C" w:rsidRPr="00CA07A1" w:rsidRDefault="00BB320C" w:rsidP="003F55B5">
      <w:pPr>
        <w:autoSpaceDE w:val="0"/>
        <w:autoSpaceDN w:val="0"/>
        <w:adjustRightInd w:val="0"/>
        <w:spacing w:after="0" w:line="240" w:lineRule="auto"/>
        <w:jc w:val="center"/>
        <w:rPr>
          <w:rFonts w:eastAsia="Times New Roman" w:cstheme="minorHAnsi"/>
          <w:b/>
          <w:sz w:val="32"/>
          <w:szCs w:val="32"/>
          <w:lang w:eastAsia="en-GB"/>
        </w:rPr>
      </w:pPr>
      <w:r w:rsidRPr="00CA07A1">
        <w:rPr>
          <w:rFonts w:eastAsia="Times New Roman" w:cstheme="minorHAnsi"/>
          <w:b/>
          <w:sz w:val="32"/>
          <w:szCs w:val="32"/>
          <w:u w:val="single"/>
          <w:lang w:eastAsia="en-GB"/>
        </w:rPr>
        <w:t>Kingstanding Today</w:t>
      </w:r>
    </w:p>
    <w:p w14:paraId="764ED501" w14:textId="77777777" w:rsidR="00BB320C" w:rsidRPr="00BB320C" w:rsidRDefault="00BB320C" w:rsidP="0020082D">
      <w:pPr>
        <w:shd w:val="clear" w:color="auto" w:fill="FFFFFF"/>
        <w:spacing w:after="0" w:line="240" w:lineRule="auto"/>
        <w:jc w:val="both"/>
        <w:rPr>
          <w:rFonts w:cstheme="minorHAnsi"/>
          <w:sz w:val="24"/>
          <w:szCs w:val="24"/>
        </w:rPr>
      </w:pPr>
    </w:p>
    <w:p w14:paraId="443EC14B" w14:textId="77777777" w:rsidR="00BB320C" w:rsidRDefault="00226D9A" w:rsidP="0020082D">
      <w:pPr>
        <w:shd w:val="clear" w:color="auto" w:fill="FFFFFF"/>
        <w:spacing w:after="0" w:line="240" w:lineRule="auto"/>
        <w:jc w:val="both"/>
        <w:rPr>
          <w:rFonts w:cstheme="minorHAnsi"/>
          <w:sz w:val="24"/>
          <w:szCs w:val="24"/>
        </w:rPr>
      </w:pPr>
      <w:r>
        <w:rPr>
          <w:rFonts w:cstheme="minorHAnsi"/>
          <w:sz w:val="24"/>
          <w:szCs w:val="24"/>
        </w:rPr>
        <w:t xml:space="preserve">At the time of the 2011 Population Census, </w:t>
      </w:r>
      <w:r w:rsidR="00BB320C" w:rsidRPr="00BB320C">
        <w:rPr>
          <w:rFonts w:cstheme="minorHAnsi"/>
          <w:sz w:val="24"/>
          <w:szCs w:val="24"/>
        </w:rPr>
        <w:t xml:space="preserve">Kingstanding had a population 25,334.  It has a population density of 5,410 people per km compared with 3,649 people per km for Birmingham as a whole.  It is therefore more densely populated that many other Birmingham wards. </w:t>
      </w:r>
    </w:p>
    <w:p w14:paraId="0AB93745" w14:textId="77777777" w:rsidR="00C87259" w:rsidRPr="00BB320C" w:rsidRDefault="00C87259" w:rsidP="0020082D">
      <w:pPr>
        <w:shd w:val="clear" w:color="auto" w:fill="FFFFFF"/>
        <w:spacing w:after="0" w:line="240" w:lineRule="auto"/>
        <w:jc w:val="both"/>
        <w:rPr>
          <w:rFonts w:cstheme="minorHAnsi"/>
          <w:sz w:val="24"/>
          <w:szCs w:val="24"/>
        </w:rPr>
      </w:pPr>
    </w:p>
    <w:p w14:paraId="515D0F14" w14:textId="77777777" w:rsidR="00BB320C" w:rsidRPr="002A01FF" w:rsidRDefault="00BB320C" w:rsidP="0020082D">
      <w:pPr>
        <w:numPr>
          <w:ilvl w:val="0"/>
          <w:numId w:val="5"/>
        </w:numPr>
        <w:shd w:val="clear" w:color="auto" w:fill="FFFFFF"/>
        <w:spacing w:after="0" w:line="288" w:lineRule="atLeast"/>
        <w:jc w:val="both"/>
        <w:rPr>
          <w:rFonts w:eastAsia="Times New Roman" w:cstheme="minorHAnsi"/>
          <w:b/>
          <w:color w:val="333333"/>
          <w:sz w:val="24"/>
          <w:szCs w:val="24"/>
          <w:lang w:eastAsia="en-GB"/>
        </w:rPr>
      </w:pPr>
      <w:r w:rsidRPr="002A01FF">
        <w:rPr>
          <w:rFonts w:eastAsia="Times New Roman" w:cstheme="minorHAnsi"/>
          <w:b/>
          <w:color w:val="333333"/>
          <w:sz w:val="24"/>
          <w:szCs w:val="24"/>
          <w:lang w:eastAsia="en-GB"/>
        </w:rPr>
        <w:t>In the 2011 census the population of Kingstanding was made up of approximately 52% females and 48% males.</w:t>
      </w:r>
    </w:p>
    <w:p w14:paraId="541626B4" w14:textId="77777777" w:rsidR="00BB320C" w:rsidRPr="002A01FF" w:rsidRDefault="00BB320C" w:rsidP="0020082D">
      <w:pPr>
        <w:numPr>
          <w:ilvl w:val="0"/>
          <w:numId w:val="5"/>
        </w:numPr>
        <w:shd w:val="clear" w:color="auto" w:fill="FFFFFF"/>
        <w:spacing w:after="0" w:line="288" w:lineRule="atLeast"/>
        <w:jc w:val="both"/>
        <w:rPr>
          <w:rFonts w:eastAsia="Times New Roman" w:cstheme="minorHAnsi"/>
          <w:b/>
          <w:color w:val="333333"/>
          <w:sz w:val="24"/>
          <w:szCs w:val="24"/>
          <w:lang w:eastAsia="en-GB"/>
        </w:rPr>
      </w:pPr>
      <w:r w:rsidRPr="002A01FF">
        <w:rPr>
          <w:rFonts w:eastAsia="Times New Roman" w:cstheme="minorHAnsi"/>
          <w:b/>
          <w:color w:val="333333"/>
          <w:sz w:val="24"/>
          <w:szCs w:val="24"/>
          <w:lang w:eastAsia="en-GB"/>
        </w:rPr>
        <w:t>The average age of people in Kingstanding is 35, while the median age in England is lower at 34.</w:t>
      </w:r>
    </w:p>
    <w:p w14:paraId="61BB3817" w14:textId="77777777" w:rsidR="00BB320C" w:rsidRPr="002A01FF" w:rsidRDefault="00BB320C" w:rsidP="0020082D">
      <w:pPr>
        <w:numPr>
          <w:ilvl w:val="0"/>
          <w:numId w:val="5"/>
        </w:numPr>
        <w:shd w:val="clear" w:color="auto" w:fill="FFFFFF"/>
        <w:spacing w:after="0" w:line="288" w:lineRule="atLeast"/>
        <w:jc w:val="both"/>
        <w:rPr>
          <w:rFonts w:eastAsia="Times New Roman" w:cstheme="minorHAnsi"/>
          <w:b/>
          <w:color w:val="333333"/>
          <w:sz w:val="24"/>
          <w:szCs w:val="24"/>
          <w:lang w:eastAsia="en-GB"/>
        </w:rPr>
      </w:pPr>
      <w:r w:rsidRPr="002A01FF">
        <w:rPr>
          <w:rFonts w:eastAsia="Times New Roman" w:cstheme="minorHAnsi"/>
          <w:b/>
          <w:color w:val="333333"/>
          <w:sz w:val="24"/>
          <w:szCs w:val="24"/>
          <w:lang w:eastAsia="en-GB"/>
        </w:rPr>
        <w:t>86.9% of people living in Kingstanding were born in England. Other declared country of birth as: 1.7% Ireland, 1.5% Jamaica, 0.7% India, 0.6% Pakistan, 0.6% Northern Ireland, 0.5% Scotland, 0.5% Wales, 0.4% Zimbabwe, 0.4% Nigeria</w:t>
      </w:r>
    </w:p>
    <w:p w14:paraId="4B1052FF" w14:textId="77777777" w:rsidR="00BB320C" w:rsidRPr="002A01FF" w:rsidRDefault="00BB320C" w:rsidP="0020082D">
      <w:pPr>
        <w:numPr>
          <w:ilvl w:val="0"/>
          <w:numId w:val="5"/>
        </w:numPr>
        <w:shd w:val="clear" w:color="auto" w:fill="FFFFFF"/>
        <w:spacing w:after="0" w:line="240" w:lineRule="auto"/>
        <w:jc w:val="both"/>
        <w:textAlignment w:val="baseline"/>
        <w:rPr>
          <w:rFonts w:eastAsia="Times New Roman" w:cstheme="minorHAnsi"/>
          <w:b/>
          <w:color w:val="333333"/>
          <w:sz w:val="24"/>
          <w:szCs w:val="24"/>
          <w:shd w:val="clear" w:color="auto" w:fill="FFFFFF"/>
          <w:lang w:eastAsia="en-GB"/>
        </w:rPr>
      </w:pPr>
      <w:r w:rsidRPr="002A01FF">
        <w:rPr>
          <w:rFonts w:eastAsia="Times New Roman" w:cstheme="minorHAnsi"/>
          <w:b/>
          <w:color w:val="333333"/>
          <w:sz w:val="24"/>
          <w:szCs w:val="24"/>
          <w:shd w:val="clear" w:color="auto" w:fill="FFFFFF"/>
          <w:lang w:eastAsia="en-GB"/>
        </w:rPr>
        <w:t>94.4% of people living in Kingstanding speak English. Other languages spoken are: 1.1% Polish, 0.4% Urdu, 0.4% Panjabi, 0.3% Bengali, 0.3% Somali, 0.2% French. </w:t>
      </w:r>
    </w:p>
    <w:p w14:paraId="2F27FD7E" w14:textId="77777777" w:rsidR="00BB320C" w:rsidRPr="002A01FF" w:rsidRDefault="00BB320C" w:rsidP="0020082D">
      <w:pPr>
        <w:numPr>
          <w:ilvl w:val="0"/>
          <w:numId w:val="5"/>
        </w:numPr>
        <w:shd w:val="clear" w:color="auto" w:fill="FFFFFF"/>
        <w:spacing w:after="0" w:line="240" w:lineRule="auto"/>
        <w:jc w:val="both"/>
        <w:textAlignment w:val="baseline"/>
        <w:rPr>
          <w:rFonts w:eastAsia="Times New Roman" w:cstheme="minorHAnsi"/>
          <w:b/>
          <w:color w:val="333333"/>
          <w:sz w:val="24"/>
          <w:szCs w:val="24"/>
          <w:shd w:val="clear" w:color="auto" w:fill="FFFFFF"/>
          <w:lang w:eastAsia="en-GB"/>
        </w:rPr>
      </w:pPr>
      <w:r w:rsidRPr="002A01FF">
        <w:rPr>
          <w:rFonts w:eastAsia="Times New Roman" w:cstheme="minorHAnsi"/>
          <w:b/>
          <w:color w:val="333333"/>
          <w:sz w:val="24"/>
          <w:szCs w:val="24"/>
          <w:shd w:val="clear" w:color="auto" w:fill="FFFFFF"/>
          <w:lang w:eastAsia="en-GB"/>
        </w:rPr>
        <w:t>The religious make up of Kingstanding:  58.6% Christian, 26.9% No religion, 4.6% Muslim, 0.9% Hindu, 0.7% Sikh, 0.3% Buddhist, 0.1% Jewish. </w:t>
      </w:r>
    </w:p>
    <w:p w14:paraId="49635555" w14:textId="77777777" w:rsidR="00BB320C" w:rsidRPr="00BB320C" w:rsidRDefault="00BB320C" w:rsidP="0020082D">
      <w:pPr>
        <w:spacing w:after="0"/>
        <w:jc w:val="both"/>
        <w:rPr>
          <w:rFonts w:cstheme="minorHAnsi"/>
          <w:sz w:val="24"/>
          <w:szCs w:val="24"/>
          <w:lang w:eastAsia="en-GB"/>
        </w:rPr>
      </w:pPr>
    </w:p>
    <w:p w14:paraId="40BE252D" w14:textId="77777777" w:rsidR="00226D9A" w:rsidRDefault="00226D9A" w:rsidP="0020082D">
      <w:pPr>
        <w:spacing w:after="0"/>
        <w:jc w:val="both"/>
        <w:rPr>
          <w:rFonts w:cstheme="minorHAnsi"/>
          <w:sz w:val="24"/>
          <w:szCs w:val="24"/>
          <w:lang w:eastAsia="en-GB"/>
        </w:rPr>
      </w:pPr>
      <w:r>
        <w:rPr>
          <w:rFonts w:cstheme="minorHAnsi"/>
          <w:sz w:val="24"/>
          <w:szCs w:val="24"/>
          <w:lang w:eastAsia="en-GB"/>
        </w:rPr>
        <w:t>Kingstanding remains</w:t>
      </w:r>
      <w:r w:rsidR="00BB320C" w:rsidRPr="00BB320C">
        <w:rPr>
          <w:rFonts w:cstheme="minorHAnsi"/>
          <w:sz w:val="24"/>
          <w:szCs w:val="24"/>
          <w:lang w:eastAsia="en-GB"/>
        </w:rPr>
        <w:t xml:space="preserve"> primarily a social housing estate.  There were no factory or industrial units linked into</w:t>
      </w:r>
      <w:r>
        <w:rPr>
          <w:rFonts w:cstheme="minorHAnsi"/>
          <w:sz w:val="24"/>
          <w:szCs w:val="24"/>
          <w:lang w:eastAsia="en-GB"/>
        </w:rPr>
        <w:t xml:space="preserve"> initial</w:t>
      </w:r>
      <w:r w:rsidR="00BB320C" w:rsidRPr="00BB320C">
        <w:rPr>
          <w:rFonts w:cstheme="minorHAnsi"/>
          <w:sz w:val="24"/>
          <w:szCs w:val="24"/>
          <w:lang w:eastAsia="en-GB"/>
        </w:rPr>
        <w:t xml:space="preserve"> planning </w:t>
      </w:r>
      <w:r>
        <w:rPr>
          <w:rFonts w:cstheme="minorHAnsi"/>
          <w:sz w:val="24"/>
          <w:szCs w:val="24"/>
          <w:lang w:eastAsia="en-GB"/>
        </w:rPr>
        <w:t xml:space="preserve">of </w:t>
      </w:r>
      <w:r w:rsidR="00BB320C" w:rsidRPr="00BB320C">
        <w:rPr>
          <w:rFonts w:cstheme="minorHAnsi"/>
          <w:sz w:val="24"/>
          <w:szCs w:val="24"/>
          <w:lang w:eastAsia="en-GB"/>
        </w:rPr>
        <w:t xml:space="preserve">the </w:t>
      </w:r>
      <w:r>
        <w:rPr>
          <w:rFonts w:cstheme="minorHAnsi"/>
          <w:sz w:val="24"/>
          <w:szCs w:val="24"/>
          <w:lang w:eastAsia="en-GB"/>
        </w:rPr>
        <w:t>estate, this remains the case to date</w:t>
      </w:r>
      <w:r w:rsidR="00BB320C" w:rsidRPr="00BB320C">
        <w:rPr>
          <w:rFonts w:cstheme="minorHAnsi"/>
          <w:sz w:val="24"/>
          <w:szCs w:val="24"/>
          <w:lang w:eastAsia="en-GB"/>
        </w:rPr>
        <w:t xml:space="preserve">.  </w:t>
      </w:r>
    </w:p>
    <w:p w14:paraId="17A53FC6" w14:textId="77777777" w:rsidR="00226D9A" w:rsidRDefault="00226D9A" w:rsidP="0020082D">
      <w:pPr>
        <w:spacing w:after="0"/>
        <w:jc w:val="both"/>
        <w:rPr>
          <w:rFonts w:cstheme="minorHAnsi"/>
          <w:sz w:val="24"/>
          <w:szCs w:val="24"/>
          <w:lang w:eastAsia="en-GB"/>
        </w:rPr>
      </w:pPr>
    </w:p>
    <w:p w14:paraId="49A28A64" w14:textId="77777777" w:rsidR="00BB320C" w:rsidRPr="00BB320C" w:rsidRDefault="00BB320C" w:rsidP="0020082D">
      <w:pPr>
        <w:spacing w:after="0"/>
        <w:jc w:val="both"/>
        <w:rPr>
          <w:rFonts w:cstheme="minorHAnsi"/>
          <w:sz w:val="24"/>
          <w:szCs w:val="24"/>
          <w:lang w:eastAsia="en-GB"/>
        </w:rPr>
      </w:pPr>
      <w:r w:rsidRPr="00BB320C">
        <w:rPr>
          <w:rFonts w:cstheme="minorHAnsi"/>
          <w:sz w:val="24"/>
          <w:szCs w:val="24"/>
          <w:lang w:eastAsia="en-GB"/>
        </w:rPr>
        <w:t>The Index of Multiple Deprivation (2015) ranks Kingstanding within the 10% most deprived communities nationally. One Neighbourhood (Birmingham 011ELSQA) is ranked 473 out of 32,844 i.e. 1.44% most deprived nationally.  In this community income/wages are lower, more people are unemployed and health outcomes are poorer.</w:t>
      </w:r>
    </w:p>
    <w:p w14:paraId="1CDEAE01" w14:textId="77777777" w:rsidR="00BB320C" w:rsidRPr="00BB320C" w:rsidRDefault="00BB320C" w:rsidP="0020082D">
      <w:pPr>
        <w:spacing w:after="0"/>
        <w:jc w:val="both"/>
        <w:rPr>
          <w:rFonts w:cstheme="minorHAnsi"/>
          <w:sz w:val="24"/>
          <w:szCs w:val="24"/>
        </w:rPr>
      </w:pPr>
    </w:p>
    <w:p w14:paraId="1A9D11C1" w14:textId="77777777" w:rsidR="00BB320C" w:rsidRPr="00BB320C" w:rsidRDefault="00BB320C" w:rsidP="0020082D">
      <w:pPr>
        <w:spacing w:after="0"/>
        <w:jc w:val="both"/>
        <w:rPr>
          <w:rFonts w:cstheme="minorHAnsi"/>
          <w:sz w:val="24"/>
          <w:szCs w:val="24"/>
        </w:rPr>
      </w:pPr>
      <w:r w:rsidRPr="00BB320C">
        <w:rPr>
          <w:rFonts w:cstheme="minorHAnsi"/>
          <w:sz w:val="24"/>
          <w:szCs w:val="24"/>
        </w:rPr>
        <w:t>The End Child Poverty Coalition confirms that over 39% of children in Kingstanding Ward live in Child Poverty (twice the national average). Residents in 30% of homes live in Fuel Poverty as defined by the Energy Act 2013.</w:t>
      </w:r>
    </w:p>
    <w:p w14:paraId="50F07069" w14:textId="77777777" w:rsidR="00BB320C" w:rsidRPr="00BB320C" w:rsidRDefault="00BB320C" w:rsidP="0020082D">
      <w:pPr>
        <w:spacing w:after="0"/>
        <w:jc w:val="both"/>
        <w:rPr>
          <w:rFonts w:cstheme="minorHAnsi"/>
          <w:sz w:val="24"/>
          <w:szCs w:val="24"/>
        </w:rPr>
      </w:pPr>
    </w:p>
    <w:p w14:paraId="16C2F070" w14:textId="77777777" w:rsidR="00BB320C" w:rsidRPr="00BB320C" w:rsidRDefault="00BB320C" w:rsidP="0020082D">
      <w:pPr>
        <w:spacing w:after="0"/>
        <w:jc w:val="both"/>
        <w:rPr>
          <w:rFonts w:cstheme="minorHAnsi"/>
          <w:sz w:val="24"/>
          <w:szCs w:val="24"/>
        </w:rPr>
      </w:pPr>
      <w:r w:rsidRPr="00BB320C">
        <w:rPr>
          <w:rFonts w:cstheme="minorHAnsi"/>
          <w:sz w:val="24"/>
          <w:szCs w:val="24"/>
        </w:rPr>
        <w:t>However, these research statistics do not properly describe our community which has a rich community spirit – evidenced by the high numbers of local people prepared to share their time, life skills and expertise in helping their community as volunteers working across a range of community organisations.</w:t>
      </w:r>
    </w:p>
    <w:p w14:paraId="2FF85D32" w14:textId="77777777" w:rsidR="00BB320C" w:rsidRPr="00BB320C" w:rsidRDefault="00BB320C" w:rsidP="0020082D">
      <w:pPr>
        <w:spacing w:after="0"/>
        <w:jc w:val="both"/>
        <w:rPr>
          <w:rFonts w:cstheme="minorHAnsi"/>
          <w:sz w:val="24"/>
          <w:szCs w:val="24"/>
        </w:rPr>
      </w:pPr>
    </w:p>
    <w:p w14:paraId="16503BF4" w14:textId="77777777" w:rsidR="00BB320C" w:rsidRPr="00BB320C" w:rsidRDefault="00BB320C" w:rsidP="0020082D">
      <w:pPr>
        <w:spacing w:after="0"/>
        <w:jc w:val="both"/>
        <w:rPr>
          <w:rFonts w:cstheme="minorHAnsi"/>
          <w:color w:val="141414"/>
          <w:sz w:val="24"/>
          <w:szCs w:val="24"/>
        </w:rPr>
      </w:pPr>
      <w:r w:rsidRPr="00BB320C">
        <w:rPr>
          <w:rFonts w:cstheme="minorHAnsi"/>
          <w:sz w:val="24"/>
          <w:szCs w:val="24"/>
        </w:rPr>
        <w:t>A current difficulty however is that the majority of houses in Kingstanding were built between 1928 -1938 – between the two World Wars 90 years ago.  This ‘Celebrate Kingstanding Heritage Project’ is in fact celebrating the 90</w:t>
      </w:r>
      <w:r w:rsidRPr="00BB320C">
        <w:rPr>
          <w:rFonts w:cstheme="minorHAnsi"/>
          <w:sz w:val="24"/>
          <w:szCs w:val="24"/>
          <w:vertAlign w:val="superscript"/>
        </w:rPr>
        <w:t>th</w:t>
      </w:r>
      <w:r w:rsidRPr="00BB320C">
        <w:rPr>
          <w:rFonts w:cstheme="minorHAnsi"/>
          <w:sz w:val="24"/>
          <w:szCs w:val="24"/>
        </w:rPr>
        <w:t xml:space="preserve"> birthday of the start of the Kingstanding Housing Estate and 80</w:t>
      </w:r>
      <w:r w:rsidRPr="00BB320C">
        <w:rPr>
          <w:rFonts w:cstheme="minorHAnsi"/>
          <w:sz w:val="24"/>
          <w:szCs w:val="24"/>
          <w:vertAlign w:val="superscript"/>
        </w:rPr>
        <w:t>th</w:t>
      </w:r>
      <w:r w:rsidRPr="00BB320C">
        <w:rPr>
          <w:rFonts w:cstheme="minorHAnsi"/>
          <w:sz w:val="24"/>
          <w:szCs w:val="24"/>
        </w:rPr>
        <w:t xml:space="preserve"> birthday of its completion.  Many homes and facilities designed to accommodate the needs of families in the 1930’s now need to be brought up </w:t>
      </w:r>
      <w:r w:rsidRPr="00BB320C">
        <w:rPr>
          <w:rFonts w:cstheme="minorHAnsi"/>
          <w:color w:val="141414"/>
          <w:sz w:val="24"/>
          <w:szCs w:val="24"/>
        </w:rPr>
        <w:t>to modern standards.</w:t>
      </w:r>
    </w:p>
    <w:p w14:paraId="29DE7788" w14:textId="77777777" w:rsidR="00362AB5" w:rsidRDefault="00362AB5" w:rsidP="003F55B5">
      <w:pPr>
        <w:spacing w:line="240" w:lineRule="auto"/>
        <w:jc w:val="center"/>
        <w:rPr>
          <w:rFonts w:eastAsia="Times New Roman" w:cstheme="minorHAnsi"/>
          <w:b/>
          <w:color w:val="FF0000"/>
          <w:sz w:val="28"/>
          <w:szCs w:val="28"/>
          <w:lang w:eastAsia="en-GB"/>
        </w:rPr>
      </w:pPr>
      <w:r>
        <w:rPr>
          <w:noProof/>
          <w:lang w:eastAsia="en-GB"/>
        </w:rPr>
        <w:drawing>
          <wp:inline distT="0" distB="0" distL="0" distR="0" wp14:anchorId="5466A183" wp14:editId="05E7D4E1">
            <wp:extent cx="3667125" cy="2861713"/>
            <wp:effectExtent l="0" t="0" r="0" b="0"/>
            <wp:docPr id="1" name="Picture 1" descr="Warren Farm Road Kingstanding shut after delivery driver run over by his  own car - Birmingham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ren Farm Road Kingstanding shut after delivery driver run over by his  own car - Birmingham Live"/>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4505" b="25479"/>
                    <a:stretch/>
                  </pic:blipFill>
                  <pic:spPr bwMode="auto">
                    <a:xfrm>
                      <a:off x="0" y="0"/>
                      <a:ext cx="3673628" cy="2866788"/>
                    </a:xfrm>
                    <a:prstGeom prst="rect">
                      <a:avLst/>
                    </a:prstGeom>
                    <a:noFill/>
                    <a:ln>
                      <a:noFill/>
                    </a:ln>
                    <a:extLst>
                      <a:ext uri="{53640926-AAD7-44D8-BBD7-CCE9431645EC}">
                        <a14:shadowObscured xmlns:a14="http://schemas.microsoft.com/office/drawing/2010/main"/>
                      </a:ext>
                    </a:extLst>
                  </pic:spPr>
                </pic:pic>
              </a:graphicData>
            </a:graphic>
          </wp:inline>
        </w:drawing>
      </w:r>
    </w:p>
    <w:p w14:paraId="40CB39B0" w14:textId="5E3122D2" w:rsidR="003F55B5" w:rsidRDefault="00362AB5" w:rsidP="003F55B5">
      <w:pPr>
        <w:spacing w:line="240" w:lineRule="auto"/>
        <w:jc w:val="center"/>
        <w:rPr>
          <w:rFonts w:eastAsia="Times New Roman" w:cstheme="minorHAnsi"/>
          <w:b/>
          <w:sz w:val="28"/>
          <w:szCs w:val="28"/>
          <w:lang w:eastAsia="en-GB"/>
        </w:rPr>
      </w:pPr>
      <w:r w:rsidRPr="00362AB5">
        <w:rPr>
          <w:rFonts w:eastAsia="Times New Roman" w:cstheme="minorHAnsi"/>
          <w:i/>
          <w:sz w:val="18"/>
          <w:szCs w:val="18"/>
          <w:lang w:eastAsia="en-GB"/>
        </w:rPr>
        <w:t>Warren Farm Road November 2020</w:t>
      </w:r>
      <w:r w:rsidR="00BB320C" w:rsidRPr="00362AB5">
        <w:rPr>
          <w:rFonts w:eastAsia="Times New Roman" w:cstheme="minorHAnsi"/>
          <w:b/>
          <w:sz w:val="28"/>
          <w:szCs w:val="28"/>
          <w:lang w:eastAsia="en-GB"/>
        </w:rPr>
        <w:br w:type="page"/>
      </w:r>
      <w:r w:rsidR="00F8190F">
        <w:rPr>
          <w:rFonts w:eastAsia="Times New Roman" w:cstheme="minorHAnsi"/>
          <w:b/>
          <w:sz w:val="28"/>
          <w:szCs w:val="28"/>
          <w:lang w:eastAsia="en-GB"/>
        </w:rPr>
        <w:lastRenderedPageBreak/>
        <w:t>Section 12</w:t>
      </w:r>
    </w:p>
    <w:p w14:paraId="48D6CC2E" w14:textId="4F70F85E" w:rsidR="007C4561" w:rsidRPr="003F55B5" w:rsidRDefault="007C4561" w:rsidP="003F55B5">
      <w:pPr>
        <w:spacing w:line="240" w:lineRule="auto"/>
        <w:jc w:val="center"/>
        <w:rPr>
          <w:rFonts w:eastAsia="Times New Roman" w:cstheme="minorHAnsi"/>
          <w:b/>
          <w:color w:val="FF0000"/>
          <w:sz w:val="28"/>
          <w:szCs w:val="28"/>
          <w:lang w:eastAsia="en-GB"/>
        </w:rPr>
      </w:pPr>
      <w:r w:rsidRPr="007C4561">
        <w:rPr>
          <w:rFonts w:eastAsia="Times New Roman" w:cstheme="minorHAnsi"/>
          <w:b/>
          <w:sz w:val="28"/>
          <w:szCs w:val="28"/>
          <w:u w:val="single"/>
          <w:lang w:eastAsia="en-GB"/>
        </w:rPr>
        <w:t>Conclusion of this Heritage Research Project</w:t>
      </w:r>
    </w:p>
    <w:p w14:paraId="627AA0AC" w14:textId="77777777" w:rsidR="00BF7784" w:rsidRDefault="00BF7784" w:rsidP="0020082D">
      <w:pPr>
        <w:pStyle w:val="NoSpacing"/>
        <w:jc w:val="both"/>
        <w:rPr>
          <w:sz w:val="24"/>
          <w:szCs w:val="24"/>
        </w:rPr>
      </w:pPr>
    </w:p>
    <w:p w14:paraId="3961AF9B" w14:textId="341973F0" w:rsidR="00BF7784" w:rsidRPr="00BF7784" w:rsidRDefault="00BF7784" w:rsidP="0020082D">
      <w:pPr>
        <w:pStyle w:val="NoSpacing"/>
        <w:jc w:val="both"/>
        <w:rPr>
          <w:sz w:val="24"/>
          <w:szCs w:val="24"/>
        </w:rPr>
      </w:pPr>
      <w:r>
        <w:rPr>
          <w:sz w:val="24"/>
          <w:szCs w:val="24"/>
        </w:rPr>
        <w:t>We hope that this research has provided</w:t>
      </w:r>
      <w:r w:rsidRPr="00BF7784">
        <w:rPr>
          <w:sz w:val="24"/>
          <w:szCs w:val="24"/>
        </w:rPr>
        <w:t xml:space="preserve"> Kingstanding residents</w:t>
      </w:r>
      <w:r>
        <w:rPr>
          <w:sz w:val="24"/>
          <w:szCs w:val="24"/>
        </w:rPr>
        <w:t>,</w:t>
      </w:r>
      <w:r w:rsidRPr="00BF7784">
        <w:rPr>
          <w:sz w:val="24"/>
          <w:szCs w:val="24"/>
        </w:rPr>
        <w:t xml:space="preserve"> old and new, wit</w:t>
      </w:r>
      <w:r>
        <w:rPr>
          <w:sz w:val="24"/>
          <w:szCs w:val="24"/>
        </w:rPr>
        <w:t xml:space="preserve">h insightful information on </w:t>
      </w:r>
      <w:r w:rsidR="00362AB5">
        <w:rPr>
          <w:sz w:val="24"/>
          <w:szCs w:val="24"/>
        </w:rPr>
        <w:t xml:space="preserve">local </w:t>
      </w:r>
      <w:r>
        <w:rPr>
          <w:sz w:val="24"/>
          <w:szCs w:val="24"/>
        </w:rPr>
        <w:t>heritage</w:t>
      </w:r>
      <w:r w:rsidR="00362AB5">
        <w:rPr>
          <w:sz w:val="24"/>
          <w:szCs w:val="24"/>
        </w:rPr>
        <w:t xml:space="preserve"> and events and locations of signi</w:t>
      </w:r>
      <w:r w:rsidR="00111D2A">
        <w:rPr>
          <w:sz w:val="24"/>
          <w:szCs w:val="24"/>
        </w:rPr>
        <w:t>f</w:t>
      </w:r>
      <w:r w:rsidR="00362AB5">
        <w:rPr>
          <w:sz w:val="24"/>
          <w:szCs w:val="24"/>
        </w:rPr>
        <w:t>icant historical importance. Our aim is to inspire</w:t>
      </w:r>
      <w:r w:rsidRPr="00BF7784">
        <w:rPr>
          <w:sz w:val="24"/>
          <w:szCs w:val="24"/>
        </w:rPr>
        <w:t xml:space="preserve"> </w:t>
      </w:r>
      <w:r>
        <w:rPr>
          <w:sz w:val="24"/>
          <w:szCs w:val="24"/>
        </w:rPr>
        <w:t>inclusion and pride through knowledge and understanding</w:t>
      </w:r>
      <w:r w:rsidR="00362AB5">
        <w:rPr>
          <w:sz w:val="24"/>
          <w:szCs w:val="24"/>
        </w:rPr>
        <w:t xml:space="preserve"> that for thousands of years great things have happened in </w:t>
      </w:r>
      <w:r w:rsidR="00111D2A">
        <w:rPr>
          <w:sz w:val="24"/>
          <w:szCs w:val="24"/>
        </w:rPr>
        <w:t>Kingstanding</w:t>
      </w:r>
      <w:r>
        <w:rPr>
          <w:sz w:val="24"/>
          <w:szCs w:val="24"/>
        </w:rPr>
        <w:t xml:space="preserve">. </w:t>
      </w:r>
    </w:p>
    <w:p w14:paraId="5A7AF15D" w14:textId="77777777" w:rsidR="00BF7784" w:rsidRDefault="00BF7784" w:rsidP="0020082D">
      <w:pPr>
        <w:pStyle w:val="NoSpacing"/>
        <w:jc w:val="both"/>
        <w:rPr>
          <w:sz w:val="24"/>
          <w:szCs w:val="24"/>
        </w:rPr>
      </w:pPr>
    </w:p>
    <w:p w14:paraId="6719AB9C" w14:textId="36735B97" w:rsidR="00D55956" w:rsidRDefault="00BF7784" w:rsidP="0020082D">
      <w:pPr>
        <w:pStyle w:val="NoSpacing"/>
        <w:jc w:val="both"/>
        <w:rPr>
          <w:sz w:val="24"/>
          <w:szCs w:val="24"/>
        </w:rPr>
      </w:pPr>
      <w:r>
        <w:rPr>
          <w:sz w:val="24"/>
          <w:szCs w:val="24"/>
        </w:rPr>
        <w:t>Our</w:t>
      </w:r>
      <w:r w:rsidR="00E65013" w:rsidRPr="00D55956">
        <w:rPr>
          <w:sz w:val="24"/>
          <w:szCs w:val="24"/>
        </w:rPr>
        <w:t xml:space="preserve"> research evidences the rich history and </w:t>
      </w:r>
      <w:r w:rsidR="00D55956" w:rsidRPr="00D55956">
        <w:rPr>
          <w:sz w:val="24"/>
          <w:szCs w:val="24"/>
        </w:rPr>
        <w:t xml:space="preserve">catalogue of </w:t>
      </w:r>
      <w:r w:rsidR="00E65013" w:rsidRPr="00D55956">
        <w:rPr>
          <w:sz w:val="24"/>
          <w:szCs w:val="24"/>
        </w:rPr>
        <w:t xml:space="preserve">significant events that are entrenched </w:t>
      </w:r>
      <w:r w:rsidR="00D55956" w:rsidRPr="00D55956">
        <w:rPr>
          <w:sz w:val="24"/>
          <w:szCs w:val="24"/>
        </w:rPr>
        <w:t>in the history of Kingstanding</w:t>
      </w:r>
      <w:r w:rsidR="00B07DC6">
        <w:rPr>
          <w:sz w:val="24"/>
          <w:szCs w:val="24"/>
        </w:rPr>
        <w:t>,</w:t>
      </w:r>
      <w:r w:rsidR="00D55956" w:rsidRPr="00D55956">
        <w:rPr>
          <w:sz w:val="24"/>
          <w:szCs w:val="24"/>
        </w:rPr>
        <w:t xml:space="preserve"> making the area what it is today.</w:t>
      </w:r>
      <w:r w:rsidR="00D55956">
        <w:rPr>
          <w:sz w:val="24"/>
          <w:szCs w:val="24"/>
        </w:rPr>
        <w:t xml:space="preserve"> </w:t>
      </w:r>
      <w:r w:rsidR="00971A8A">
        <w:rPr>
          <w:sz w:val="24"/>
          <w:szCs w:val="24"/>
        </w:rPr>
        <w:t>Despite consistently evolving, m</w:t>
      </w:r>
      <w:r w:rsidR="00D55956">
        <w:rPr>
          <w:sz w:val="24"/>
          <w:szCs w:val="24"/>
        </w:rPr>
        <w:t xml:space="preserve">any aspects of </w:t>
      </w:r>
      <w:r w:rsidR="00111D2A" w:rsidRPr="00111D2A">
        <w:rPr>
          <w:sz w:val="24"/>
          <w:szCs w:val="24"/>
          <w:lang w:val="en-GB"/>
        </w:rPr>
        <w:t>Kingstanding’s</w:t>
      </w:r>
      <w:r w:rsidR="00D55956">
        <w:rPr>
          <w:sz w:val="24"/>
          <w:szCs w:val="24"/>
        </w:rPr>
        <w:t xml:space="preserve"> </w:t>
      </w:r>
      <w:r w:rsidR="00D55956" w:rsidRPr="00D55956">
        <w:rPr>
          <w:sz w:val="24"/>
          <w:szCs w:val="24"/>
        </w:rPr>
        <w:t>cultural heritage</w:t>
      </w:r>
      <w:r w:rsidR="00D55956">
        <w:rPr>
          <w:sz w:val="24"/>
          <w:szCs w:val="24"/>
        </w:rPr>
        <w:t xml:space="preserve"> are s</w:t>
      </w:r>
      <w:r w:rsidR="00B07DC6">
        <w:rPr>
          <w:sz w:val="24"/>
          <w:szCs w:val="24"/>
        </w:rPr>
        <w:t>till evident</w:t>
      </w:r>
      <w:r w:rsidR="00D55956">
        <w:rPr>
          <w:sz w:val="24"/>
          <w:szCs w:val="24"/>
        </w:rPr>
        <w:t xml:space="preserve"> and can be seen in the </w:t>
      </w:r>
      <w:r w:rsidR="00D55956" w:rsidRPr="00D55956">
        <w:rPr>
          <w:sz w:val="24"/>
          <w:szCs w:val="24"/>
        </w:rPr>
        <w:t xml:space="preserve">sites, landscapes, </w:t>
      </w:r>
      <w:r w:rsidR="00D55956">
        <w:rPr>
          <w:sz w:val="24"/>
          <w:szCs w:val="24"/>
        </w:rPr>
        <w:t>and mem</w:t>
      </w:r>
      <w:r w:rsidR="00971A8A">
        <w:rPr>
          <w:sz w:val="24"/>
          <w:szCs w:val="24"/>
        </w:rPr>
        <w:t>ories held with the community</w:t>
      </w:r>
      <w:r w:rsidR="00D55956">
        <w:rPr>
          <w:sz w:val="24"/>
          <w:szCs w:val="24"/>
        </w:rPr>
        <w:t xml:space="preserve">. </w:t>
      </w:r>
    </w:p>
    <w:p w14:paraId="06686FEF" w14:textId="77777777" w:rsidR="00D55956" w:rsidRDefault="00D55956" w:rsidP="0020082D">
      <w:pPr>
        <w:pStyle w:val="NoSpacing"/>
        <w:jc w:val="both"/>
        <w:rPr>
          <w:sz w:val="24"/>
          <w:szCs w:val="24"/>
        </w:rPr>
      </w:pPr>
    </w:p>
    <w:p w14:paraId="214583B9" w14:textId="77777777" w:rsidR="0017653F" w:rsidRDefault="00785814" w:rsidP="0020082D">
      <w:pPr>
        <w:pStyle w:val="NoSpacing"/>
        <w:jc w:val="both"/>
        <w:rPr>
          <w:sz w:val="24"/>
          <w:szCs w:val="24"/>
        </w:rPr>
      </w:pPr>
      <w:r>
        <w:rPr>
          <w:sz w:val="24"/>
          <w:szCs w:val="24"/>
        </w:rPr>
        <w:t>Throughout this project it has been apparent that the</w:t>
      </w:r>
      <w:r w:rsidR="0078150C">
        <w:rPr>
          <w:sz w:val="24"/>
          <w:szCs w:val="24"/>
        </w:rPr>
        <w:t xml:space="preserve"> area</w:t>
      </w:r>
      <w:r w:rsidR="00BF7784">
        <w:rPr>
          <w:sz w:val="24"/>
          <w:szCs w:val="24"/>
        </w:rPr>
        <w:t xml:space="preserve"> we know today as </w:t>
      </w:r>
      <w:r>
        <w:rPr>
          <w:sz w:val="24"/>
          <w:szCs w:val="24"/>
        </w:rPr>
        <w:t>Kingstanding</w:t>
      </w:r>
      <w:r w:rsidR="00BF7784">
        <w:rPr>
          <w:sz w:val="24"/>
          <w:szCs w:val="24"/>
        </w:rPr>
        <w:t>,</w:t>
      </w:r>
      <w:r>
        <w:rPr>
          <w:sz w:val="24"/>
          <w:szCs w:val="24"/>
        </w:rPr>
        <w:t xml:space="preserve"> has been a significant geographical location throughout history</w:t>
      </w:r>
      <w:r w:rsidR="0078150C">
        <w:rPr>
          <w:sz w:val="24"/>
          <w:szCs w:val="24"/>
        </w:rPr>
        <w:t xml:space="preserve">. </w:t>
      </w:r>
      <w:r w:rsidR="0017653F">
        <w:rPr>
          <w:sz w:val="24"/>
          <w:szCs w:val="24"/>
        </w:rPr>
        <w:t>It is important that residents are aware of the area’s</w:t>
      </w:r>
      <w:r>
        <w:rPr>
          <w:sz w:val="24"/>
          <w:szCs w:val="24"/>
        </w:rPr>
        <w:t xml:space="preserve"> extensive</w:t>
      </w:r>
      <w:r w:rsidR="0017653F">
        <w:rPr>
          <w:sz w:val="24"/>
          <w:szCs w:val="24"/>
        </w:rPr>
        <w:t xml:space="preserve"> c</w:t>
      </w:r>
      <w:r w:rsidR="00971A8A" w:rsidRPr="00971A8A">
        <w:rPr>
          <w:sz w:val="24"/>
          <w:szCs w:val="24"/>
        </w:rPr>
        <w:t xml:space="preserve">ultural heritage </w:t>
      </w:r>
      <w:r w:rsidR="0017653F">
        <w:rPr>
          <w:sz w:val="24"/>
          <w:szCs w:val="24"/>
        </w:rPr>
        <w:t xml:space="preserve">so that the history behind </w:t>
      </w:r>
      <w:r w:rsidR="00BF7784">
        <w:rPr>
          <w:sz w:val="24"/>
          <w:szCs w:val="24"/>
        </w:rPr>
        <w:t>it</w:t>
      </w:r>
      <w:r w:rsidR="0017653F">
        <w:rPr>
          <w:sz w:val="24"/>
          <w:szCs w:val="24"/>
        </w:rPr>
        <w:t xml:space="preserve"> continue</w:t>
      </w:r>
      <w:r w:rsidR="0078150C">
        <w:rPr>
          <w:sz w:val="24"/>
          <w:szCs w:val="24"/>
        </w:rPr>
        <w:t>s</w:t>
      </w:r>
      <w:r w:rsidR="0017653F">
        <w:rPr>
          <w:sz w:val="24"/>
          <w:szCs w:val="24"/>
        </w:rPr>
        <w:t xml:space="preserve"> play</w:t>
      </w:r>
      <w:r w:rsidR="00971A8A" w:rsidRPr="00971A8A">
        <w:rPr>
          <w:sz w:val="24"/>
          <w:szCs w:val="24"/>
        </w:rPr>
        <w:t xml:space="preserve"> </w:t>
      </w:r>
      <w:r w:rsidR="00BF7784">
        <w:rPr>
          <w:sz w:val="24"/>
          <w:szCs w:val="24"/>
        </w:rPr>
        <w:t>a</w:t>
      </w:r>
      <w:r w:rsidR="00971A8A" w:rsidRPr="00971A8A">
        <w:rPr>
          <w:sz w:val="24"/>
          <w:szCs w:val="24"/>
        </w:rPr>
        <w:t xml:space="preserve"> role in creating </w:t>
      </w:r>
      <w:r w:rsidR="0017653F">
        <w:rPr>
          <w:sz w:val="24"/>
          <w:szCs w:val="24"/>
        </w:rPr>
        <w:t>and inspiring a community for future generations.</w:t>
      </w:r>
    </w:p>
    <w:p w14:paraId="401A7268" w14:textId="77777777" w:rsidR="0017653F" w:rsidRDefault="0017653F" w:rsidP="0020082D">
      <w:pPr>
        <w:pStyle w:val="NoSpacing"/>
        <w:jc w:val="both"/>
        <w:rPr>
          <w:sz w:val="24"/>
          <w:szCs w:val="24"/>
        </w:rPr>
      </w:pPr>
    </w:p>
    <w:p w14:paraId="2C7F6A08" w14:textId="77777777" w:rsidR="0017653F" w:rsidRPr="0017653F" w:rsidRDefault="002A01FF" w:rsidP="0020082D">
      <w:pPr>
        <w:autoSpaceDE w:val="0"/>
        <w:autoSpaceDN w:val="0"/>
        <w:adjustRightInd w:val="0"/>
        <w:spacing w:after="0" w:line="240" w:lineRule="auto"/>
        <w:jc w:val="both"/>
        <w:rPr>
          <w:rFonts w:eastAsia="Times New Roman" w:cstheme="minorHAnsi"/>
          <w:b/>
          <w:sz w:val="28"/>
          <w:szCs w:val="28"/>
          <w:lang w:eastAsia="en-GB"/>
        </w:rPr>
      </w:pPr>
      <w:r>
        <w:rPr>
          <w:noProof/>
          <w:lang w:eastAsia="en-GB"/>
        </w:rPr>
        <w:drawing>
          <wp:anchor distT="0" distB="0" distL="114300" distR="114300" simplePos="0" relativeHeight="251703296" behindDoc="1" locked="0" layoutInCell="1" allowOverlap="1" wp14:anchorId="019875F7" wp14:editId="31B5353D">
            <wp:simplePos x="0" y="0"/>
            <wp:positionH relativeFrom="margin">
              <wp:posOffset>1066800</wp:posOffset>
            </wp:positionH>
            <wp:positionV relativeFrom="paragraph">
              <wp:posOffset>12065</wp:posOffset>
            </wp:positionV>
            <wp:extent cx="3865880" cy="1905000"/>
            <wp:effectExtent l="0" t="0" r="1270" b="0"/>
            <wp:wrapTight wrapText="bothSides">
              <wp:wrapPolygon edited="0">
                <wp:start x="0" y="0"/>
                <wp:lineTo x="0" y="21384"/>
                <wp:lineTo x="21501" y="21384"/>
                <wp:lineTo x="21501" y="0"/>
                <wp:lineTo x="0" y="0"/>
              </wp:wrapPolygon>
            </wp:wrapTight>
            <wp:docPr id="22" name="Picture 22" descr="Image result for woolworths hawthorn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olworths hawthorn roa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6588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2F30A4" w14:textId="77777777" w:rsidR="00B122BF" w:rsidRDefault="00B122BF" w:rsidP="0020082D">
      <w:pPr>
        <w:spacing w:after="0" w:line="480" w:lineRule="auto"/>
        <w:jc w:val="both"/>
        <w:rPr>
          <w:rFonts w:cstheme="minorHAnsi"/>
        </w:rPr>
      </w:pPr>
    </w:p>
    <w:p w14:paraId="3048BA75" w14:textId="77777777" w:rsidR="00B122BF" w:rsidRDefault="00B122BF" w:rsidP="0020082D">
      <w:pPr>
        <w:spacing w:after="0" w:line="480" w:lineRule="auto"/>
        <w:jc w:val="both"/>
        <w:rPr>
          <w:rFonts w:cstheme="minorHAnsi"/>
        </w:rPr>
      </w:pPr>
    </w:p>
    <w:p w14:paraId="3793568E" w14:textId="77777777" w:rsidR="00B122BF" w:rsidRDefault="00B122BF" w:rsidP="0020082D">
      <w:pPr>
        <w:spacing w:after="0" w:line="480" w:lineRule="auto"/>
        <w:jc w:val="both"/>
        <w:rPr>
          <w:rFonts w:cstheme="minorHAnsi"/>
        </w:rPr>
      </w:pPr>
    </w:p>
    <w:p w14:paraId="081CEB47" w14:textId="77777777" w:rsidR="002A01FF" w:rsidRDefault="002A01FF" w:rsidP="0020082D">
      <w:pPr>
        <w:spacing w:after="0" w:line="480" w:lineRule="auto"/>
        <w:jc w:val="both"/>
        <w:rPr>
          <w:rFonts w:cstheme="minorHAnsi"/>
        </w:rPr>
      </w:pPr>
    </w:p>
    <w:p w14:paraId="54D4AFED" w14:textId="77777777" w:rsidR="002A01FF" w:rsidRDefault="002A01FF" w:rsidP="0020082D">
      <w:pPr>
        <w:spacing w:after="0" w:line="480" w:lineRule="auto"/>
        <w:jc w:val="both"/>
        <w:rPr>
          <w:rFonts w:cstheme="minorHAnsi"/>
        </w:rPr>
      </w:pPr>
    </w:p>
    <w:p w14:paraId="5B2A445F" w14:textId="77777777" w:rsidR="002A01FF" w:rsidRDefault="002A01FF" w:rsidP="002A01FF">
      <w:pPr>
        <w:spacing w:after="0" w:line="480" w:lineRule="auto"/>
        <w:jc w:val="center"/>
        <w:rPr>
          <w:rFonts w:cstheme="minorHAnsi"/>
          <w:i/>
          <w:sz w:val="18"/>
          <w:szCs w:val="18"/>
        </w:rPr>
      </w:pPr>
      <w:r>
        <w:rPr>
          <w:rFonts w:cstheme="minorHAnsi"/>
          <w:i/>
          <w:sz w:val="18"/>
          <w:szCs w:val="18"/>
        </w:rPr>
        <w:t>Hawthorn Road Shops</w:t>
      </w:r>
    </w:p>
    <w:p w14:paraId="3D9A1026" w14:textId="2209A228" w:rsidR="00B07DC6" w:rsidRDefault="00B07DC6" w:rsidP="002A01FF">
      <w:pPr>
        <w:spacing w:after="0" w:line="480" w:lineRule="auto"/>
        <w:jc w:val="center"/>
        <w:rPr>
          <w:rFonts w:cstheme="minorHAnsi"/>
          <w:i/>
          <w:sz w:val="18"/>
          <w:szCs w:val="18"/>
        </w:rPr>
      </w:pPr>
      <w:r w:rsidRPr="00B07DC6">
        <w:rPr>
          <w:rFonts w:cstheme="minorHAnsi"/>
          <w:i/>
          <w:noProof/>
          <w:sz w:val="18"/>
          <w:szCs w:val="18"/>
          <w:lang w:eastAsia="en-GB"/>
        </w:rPr>
        <w:drawing>
          <wp:inline distT="0" distB="0" distL="0" distR="0" wp14:anchorId="6F7F74BE" wp14:editId="6C606748">
            <wp:extent cx="2686050" cy="2014538"/>
            <wp:effectExtent l="0" t="0" r="0" b="5080"/>
            <wp:docPr id="60" name="Picture 60" descr="C:\Users\Kerry Boffin\OneDrive - NEW HEIGHTS WARREN FARM COMMUNITY PROJECT\Funder Files\Funder Files\Closed Funder Files\Heritage Fund Kingstanding 80 years\Project Photo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y Boffin\OneDrive - NEW HEIGHTS WARREN FARM COMMUNITY PROJECT\Funder Files\Funder Files\Closed Funder Files\Heritage Fund Kingstanding 80 years\Project Photos\16.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86050" cy="2014538"/>
                    </a:xfrm>
                    <a:prstGeom prst="rect">
                      <a:avLst/>
                    </a:prstGeom>
                    <a:noFill/>
                    <a:ln>
                      <a:noFill/>
                    </a:ln>
                  </pic:spPr>
                </pic:pic>
              </a:graphicData>
            </a:graphic>
          </wp:inline>
        </w:drawing>
      </w:r>
    </w:p>
    <w:p w14:paraId="49672613" w14:textId="0BE373AF" w:rsidR="000C02CD" w:rsidRPr="002A01FF" w:rsidRDefault="000C02CD" w:rsidP="002A01FF">
      <w:pPr>
        <w:spacing w:after="0" w:line="480" w:lineRule="auto"/>
        <w:jc w:val="center"/>
        <w:rPr>
          <w:rFonts w:cstheme="minorHAnsi"/>
          <w:i/>
          <w:sz w:val="18"/>
          <w:szCs w:val="18"/>
        </w:rPr>
      </w:pPr>
      <w:r>
        <w:rPr>
          <w:rFonts w:cstheme="minorHAnsi"/>
          <w:i/>
          <w:sz w:val="18"/>
          <w:szCs w:val="18"/>
        </w:rPr>
        <w:t>Section of Roman Road – Sutton Park</w:t>
      </w:r>
    </w:p>
    <w:sectPr w:rsidR="000C02CD" w:rsidRPr="002A01FF" w:rsidSect="00465612">
      <w:headerReference w:type="default" r:id="rId100"/>
      <w:footerReference w:type="default" r:id="rId101"/>
      <w:headerReference w:type="first" r:id="rId102"/>
      <w:footerReference w:type="first" r:id="rId10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71EF87" w14:textId="77777777" w:rsidR="005F7A4C" w:rsidRDefault="005F7A4C" w:rsidP="001E620A">
      <w:pPr>
        <w:spacing w:after="0" w:line="240" w:lineRule="auto"/>
      </w:pPr>
      <w:r>
        <w:separator/>
      </w:r>
    </w:p>
  </w:endnote>
  <w:endnote w:type="continuationSeparator" w:id="0">
    <w:p w14:paraId="42BD3834" w14:textId="77777777" w:rsidR="005F7A4C" w:rsidRDefault="005F7A4C" w:rsidP="001E6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9291055"/>
      <w:docPartObj>
        <w:docPartGallery w:val="Page Numbers (Bottom of Page)"/>
        <w:docPartUnique/>
      </w:docPartObj>
    </w:sdtPr>
    <w:sdtEndPr/>
    <w:sdtContent>
      <w:sdt>
        <w:sdtPr>
          <w:id w:val="1728636285"/>
          <w:docPartObj>
            <w:docPartGallery w:val="Page Numbers (Top of Page)"/>
            <w:docPartUnique/>
          </w:docPartObj>
        </w:sdtPr>
        <w:sdtEndPr/>
        <w:sdtContent>
          <w:p w14:paraId="3200B1E6" w14:textId="66999A77" w:rsidR="00445348" w:rsidRDefault="00445348" w:rsidP="00445348">
            <w:pPr>
              <w:pStyle w:val="Footer"/>
            </w:pPr>
            <w:r>
              <w:rPr>
                <w:noProof/>
                <w:lang w:eastAsia="en-GB"/>
              </w:rPr>
              <w:drawing>
                <wp:inline distT="0" distB="0" distL="0" distR="0" wp14:anchorId="50CDBD69" wp14:editId="7FE83670">
                  <wp:extent cx="1514475" cy="57887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nglish logo - Colour (JPE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7695" cy="580107"/>
                          </a:xfrm>
                          <a:prstGeom prst="rect">
                            <a:avLst/>
                          </a:prstGeom>
                        </pic:spPr>
                      </pic:pic>
                    </a:graphicData>
                  </a:graphic>
                </wp:inline>
              </w:drawing>
            </w:r>
            <w:r>
              <w:t xml:space="preserve">                                Page </w:t>
            </w:r>
            <w:r>
              <w:rPr>
                <w:b/>
                <w:bCs/>
                <w:sz w:val="24"/>
                <w:szCs w:val="24"/>
              </w:rPr>
              <w:fldChar w:fldCharType="begin"/>
            </w:r>
            <w:r>
              <w:rPr>
                <w:b/>
                <w:bCs/>
              </w:rPr>
              <w:instrText xml:space="preserve"> PAGE </w:instrText>
            </w:r>
            <w:r>
              <w:rPr>
                <w:b/>
                <w:bCs/>
                <w:sz w:val="24"/>
                <w:szCs w:val="24"/>
              </w:rPr>
              <w:fldChar w:fldCharType="separate"/>
            </w:r>
            <w:r w:rsidR="005B4B9E">
              <w:rPr>
                <w:b/>
                <w:bCs/>
                <w:noProof/>
              </w:rPr>
              <w:t>25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B4B9E">
              <w:rPr>
                <w:b/>
                <w:bCs/>
                <w:noProof/>
              </w:rPr>
              <w:t>29</w:t>
            </w:r>
            <w:r>
              <w:rPr>
                <w:b/>
                <w:bCs/>
                <w:sz w:val="24"/>
                <w:szCs w:val="24"/>
              </w:rPr>
              <w:fldChar w:fldCharType="end"/>
            </w:r>
            <w:r>
              <w:rPr>
                <w:b/>
                <w:bCs/>
                <w:sz w:val="24"/>
                <w:szCs w:val="24"/>
              </w:rPr>
              <w:t xml:space="preserve">                 </w:t>
            </w:r>
          </w:p>
        </w:sdtContent>
      </w:sdt>
    </w:sdtContent>
  </w:sdt>
  <w:p w14:paraId="6AB2222C" w14:textId="6B1014D5" w:rsidR="00445348" w:rsidRDefault="00445348">
    <w:pPr>
      <w:pStyle w:val="Footer"/>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E1B7B" w14:textId="160FE391" w:rsidR="00445348" w:rsidRDefault="00445348" w:rsidP="00445348">
    <w:pPr>
      <w:pStyle w:val="Footer"/>
      <w:jc w:val="center"/>
    </w:pPr>
    <w:r>
      <w:rPr>
        <w:noProof/>
        <w:lang w:eastAsia="en-GB"/>
      </w:rPr>
      <w:drawing>
        <wp:inline distT="0" distB="0" distL="0" distR="0" wp14:anchorId="3FA49B9A" wp14:editId="28F23764">
          <wp:extent cx="1514475" cy="57887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nglish logo - Colour (JPE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7695" cy="580107"/>
                  </a:xfrm>
                  <a:prstGeom prst="rect">
                    <a:avLst/>
                  </a:prstGeom>
                </pic:spPr>
              </pic:pic>
            </a:graphicData>
          </a:graphic>
        </wp:inline>
      </w:drawing>
    </w:r>
  </w:p>
  <w:p w14:paraId="506B019F" w14:textId="77777777" w:rsidR="00445348" w:rsidRDefault="004453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610843" w14:textId="77777777" w:rsidR="005F7A4C" w:rsidRDefault="005F7A4C" w:rsidP="001E620A">
      <w:pPr>
        <w:spacing w:after="0" w:line="240" w:lineRule="auto"/>
      </w:pPr>
      <w:r>
        <w:separator/>
      </w:r>
    </w:p>
  </w:footnote>
  <w:footnote w:type="continuationSeparator" w:id="0">
    <w:p w14:paraId="7F91B741" w14:textId="77777777" w:rsidR="005F7A4C" w:rsidRDefault="005F7A4C" w:rsidP="001E62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EA406" w14:textId="60AD5A4C" w:rsidR="00445348" w:rsidRPr="00445348" w:rsidRDefault="00445348" w:rsidP="00445348">
    <w:pPr>
      <w:pStyle w:val="Header"/>
      <w:tabs>
        <w:tab w:val="clear" w:pos="4513"/>
      </w:tabs>
    </w:pPr>
    <w:r>
      <w:rPr>
        <w:noProof/>
        <w:lang w:eastAsia="en-GB"/>
      </w:rPr>
      <w:drawing>
        <wp:inline distT="0" distB="0" distL="0" distR="0" wp14:anchorId="78EBE333" wp14:editId="0C782121">
          <wp:extent cx="1514475" cy="57887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nglish logo - Colour (JPE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7695" cy="580107"/>
                  </a:xfrm>
                  <a:prstGeom prst="rect">
                    <a:avLst/>
                  </a:prstGeom>
                </pic:spPr>
              </pic:pic>
            </a:graphicData>
          </a:graphic>
        </wp:inline>
      </w:drawing>
    </w:r>
    <w:r>
      <w:tab/>
    </w:r>
    <w:r>
      <w:rPr>
        <w:noProof/>
        <w:lang w:eastAsia="en-GB"/>
      </w:rPr>
      <w:drawing>
        <wp:inline distT="0" distB="0" distL="0" distR="0" wp14:anchorId="756E09D2" wp14:editId="197BB2EE">
          <wp:extent cx="904875" cy="8205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NEW LOGO NEW HEIGHTS.png"/>
                  <pic:cNvPicPr/>
                </pic:nvPicPr>
                <pic:blipFill>
                  <a:blip r:embed="rId2">
                    <a:extLst>
                      <a:ext uri="{28A0092B-C50C-407E-A947-70E740481C1C}">
                        <a14:useLocalDpi xmlns:a14="http://schemas.microsoft.com/office/drawing/2010/main" val="0"/>
                      </a:ext>
                    </a:extLst>
                  </a:blip>
                  <a:stretch>
                    <a:fillRect/>
                  </a:stretch>
                </pic:blipFill>
                <pic:spPr>
                  <a:xfrm>
                    <a:off x="0" y="0"/>
                    <a:ext cx="937196" cy="84989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2A337" w14:textId="4E2DA05B" w:rsidR="00445348" w:rsidRDefault="00445348">
    <w:pPr>
      <w:pStyle w:val="Header"/>
    </w:pPr>
    <w:r>
      <w:rPr>
        <w:noProof/>
        <w:lang w:eastAsia="en-GB"/>
      </w:rPr>
      <w:drawing>
        <wp:inline distT="0" distB="0" distL="0" distR="0" wp14:anchorId="775C2E77" wp14:editId="4CF46CAD">
          <wp:extent cx="1915487" cy="73215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nglish logo - Colour (JPE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3049" cy="746512"/>
                  </a:xfrm>
                  <a:prstGeom prst="rect">
                    <a:avLst/>
                  </a:prstGeom>
                </pic:spPr>
              </pic:pic>
            </a:graphicData>
          </a:graphic>
        </wp:inline>
      </w:drawing>
    </w:r>
    <w:r>
      <w:t xml:space="preserve">                                                                                           </w:t>
    </w:r>
    <w:r>
      <w:rPr>
        <w:noProof/>
        <w:lang w:eastAsia="en-GB"/>
      </w:rPr>
      <w:drawing>
        <wp:inline distT="0" distB="0" distL="0" distR="0" wp14:anchorId="75C78A49" wp14:editId="50F4F10F">
          <wp:extent cx="904875" cy="8205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NEW LOGO NEW HEIGHTS.png"/>
                  <pic:cNvPicPr/>
                </pic:nvPicPr>
                <pic:blipFill>
                  <a:blip r:embed="rId2">
                    <a:extLst>
                      <a:ext uri="{28A0092B-C50C-407E-A947-70E740481C1C}">
                        <a14:useLocalDpi xmlns:a14="http://schemas.microsoft.com/office/drawing/2010/main" val="0"/>
                      </a:ext>
                    </a:extLst>
                  </a:blip>
                  <a:stretch>
                    <a:fillRect/>
                  </a:stretch>
                </pic:blipFill>
                <pic:spPr>
                  <a:xfrm>
                    <a:off x="0" y="0"/>
                    <a:ext cx="937196" cy="849890"/>
                  </a:xfrm>
                  <a:prstGeom prst="rect">
                    <a:avLst/>
                  </a:prstGeom>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96CED"/>
    <w:multiLevelType w:val="hybridMultilevel"/>
    <w:tmpl w:val="3B405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5377CE"/>
    <w:multiLevelType w:val="multilevel"/>
    <w:tmpl w:val="D56E5330"/>
    <w:lvl w:ilvl="0">
      <w:start w:val="8"/>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28C31D6"/>
    <w:multiLevelType w:val="multilevel"/>
    <w:tmpl w:val="4790C5D6"/>
    <w:lvl w:ilvl="0">
      <w:start w:val="2"/>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6F2645D"/>
    <w:multiLevelType w:val="multilevel"/>
    <w:tmpl w:val="FE7C83D0"/>
    <w:lvl w:ilvl="0">
      <w:start w:val="8"/>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92F5990"/>
    <w:multiLevelType w:val="multilevel"/>
    <w:tmpl w:val="58760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2269F9"/>
    <w:multiLevelType w:val="multilevel"/>
    <w:tmpl w:val="B72A4156"/>
    <w:lvl w:ilvl="0">
      <w:start w:val="1"/>
      <w:numFmt w:val="decimal"/>
      <w:lvlText w:val="%1."/>
      <w:lvlJc w:val="left"/>
      <w:pPr>
        <w:ind w:left="720" w:hanging="360"/>
      </w:pPr>
      <w:rPr>
        <w:b/>
        <w:color w:val="auto"/>
        <w:sz w:val="32"/>
        <w:szCs w:val="3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1A97E40"/>
    <w:multiLevelType w:val="multilevel"/>
    <w:tmpl w:val="5BC04ED2"/>
    <w:lvl w:ilvl="0">
      <w:start w:val="8"/>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91E0C1A"/>
    <w:multiLevelType w:val="multilevel"/>
    <w:tmpl w:val="B72A4156"/>
    <w:lvl w:ilvl="0">
      <w:start w:val="1"/>
      <w:numFmt w:val="decimal"/>
      <w:lvlText w:val="%1."/>
      <w:lvlJc w:val="left"/>
      <w:pPr>
        <w:ind w:left="720" w:hanging="360"/>
      </w:pPr>
      <w:rPr>
        <w:b/>
        <w:color w:val="auto"/>
        <w:sz w:val="32"/>
        <w:szCs w:val="3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0B54C4A"/>
    <w:multiLevelType w:val="hybridMultilevel"/>
    <w:tmpl w:val="CE7C1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BC76A1"/>
    <w:multiLevelType w:val="multilevel"/>
    <w:tmpl w:val="7FF0A076"/>
    <w:lvl w:ilvl="0">
      <w:start w:val="8"/>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6727CB6"/>
    <w:multiLevelType w:val="hybridMultilevel"/>
    <w:tmpl w:val="56462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604013"/>
    <w:multiLevelType w:val="hybridMultilevel"/>
    <w:tmpl w:val="CCFA31B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871F1D"/>
    <w:multiLevelType w:val="multilevel"/>
    <w:tmpl w:val="AA68D98E"/>
    <w:lvl w:ilvl="0">
      <w:start w:val="10"/>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7C73ECA"/>
    <w:multiLevelType w:val="multilevel"/>
    <w:tmpl w:val="B72A4156"/>
    <w:lvl w:ilvl="0">
      <w:start w:val="1"/>
      <w:numFmt w:val="decimal"/>
      <w:lvlText w:val="%1."/>
      <w:lvlJc w:val="left"/>
      <w:pPr>
        <w:ind w:left="720" w:hanging="360"/>
      </w:pPr>
      <w:rPr>
        <w:b/>
        <w:color w:val="auto"/>
        <w:sz w:val="32"/>
        <w:szCs w:val="3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A7E3D0A"/>
    <w:multiLevelType w:val="multilevel"/>
    <w:tmpl w:val="CBC858E2"/>
    <w:lvl w:ilvl="0">
      <w:start w:val="6"/>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6E335FED"/>
    <w:multiLevelType w:val="hybridMultilevel"/>
    <w:tmpl w:val="F886D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13"/>
  </w:num>
  <w:num w:numId="4">
    <w:abstractNumId w:val="4"/>
  </w:num>
  <w:num w:numId="5">
    <w:abstractNumId w:val="0"/>
  </w:num>
  <w:num w:numId="6">
    <w:abstractNumId w:val="5"/>
  </w:num>
  <w:num w:numId="7">
    <w:abstractNumId w:val="7"/>
  </w:num>
  <w:num w:numId="8">
    <w:abstractNumId w:val="2"/>
  </w:num>
  <w:num w:numId="9">
    <w:abstractNumId w:val="14"/>
  </w:num>
  <w:num w:numId="10">
    <w:abstractNumId w:val="9"/>
  </w:num>
  <w:num w:numId="11">
    <w:abstractNumId w:val="1"/>
  </w:num>
  <w:num w:numId="12">
    <w:abstractNumId w:val="6"/>
  </w:num>
  <w:num w:numId="13">
    <w:abstractNumId w:val="3"/>
  </w:num>
  <w:num w:numId="14">
    <w:abstractNumId w:val="12"/>
  </w:num>
  <w:num w:numId="15">
    <w:abstractNumId w:val="15"/>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7EB"/>
    <w:rsid w:val="00000280"/>
    <w:rsid w:val="000020A6"/>
    <w:rsid w:val="00003474"/>
    <w:rsid w:val="0001226D"/>
    <w:rsid w:val="00012920"/>
    <w:rsid w:val="00013371"/>
    <w:rsid w:val="00015307"/>
    <w:rsid w:val="000174D6"/>
    <w:rsid w:val="000201E3"/>
    <w:rsid w:val="000276F0"/>
    <w:rsid w:val="00027796"/>
    <w:rsid w:val="000308B5"/>
    <w:rsid w:val="0003342B"/>
    <w:rsid w:val="000421CA"/>
    <w:rsid w:val="00046B46"/>
    <w:rsid w:val="00050270"/>
    <w:rsid w:val="00050364"/>
    <w:rsid w:val="00053299"/>
    <w:rsid w:val="0005423F"/>
    <w:rsid w:val="00057362"/>
    <w:rsid w:val="00061F81"/>
    <w:rsid w:val="00065E05"/>
    <w:rsid w:val="00066E91"/>
    <w:rsid w:val="00067671"/>
    <w:rsid w:val="00073267"/>
    <w:rsid w:val="00076CFA"/>
    <w:rsid w:val="000778FB"/>
    <w:rsid w:val="000816B8"/>
    <w:rsid w:val="000843E9"/>
    <w:rsid w:val="000873F8"/>
    <w:rsid w:val="00091B28"/>
    <w:rsid w:val="00091E92"/>
    <w:rsid w:val="00093BA3"/>
    <w:rsid w:val="00095C65"/>
    <w:rsid w:val="000A20AE"/>
    <w:rsid w:val="000A6FDA"/>
    <w:rsid w:val="000A786A"/>
    <w:rsid w:val="000B074F"/>
    <w:rsid w:val="000B6A41"/>
    <w:rsid w:val="000C02CD"/>
    <w:rsid w:val="000D0AE5"/>
    <w:rsid w:val="000E06AC"/>
    <w:rsid w:val="000E27EB"/>
    <w:rsid w:val="000E669A"/>
    <w:rsid w:val="001049BA"/>
    <w:rsid w:val="00111D2A"/>
    <w:rsid w:val="0011275E"/>
    <w:rsid w:val="00120807"/>
    <w:rsid w:val="00124095"/>
    <w:rsid w:val="001259E8"/>
    <w:rsid w:val="0012752E"/>
    <w:rsid w:val="001342FA"/>
    <w:rsid w:val="00137367"/>
    <w:rsid w:val="00140471"/>
    <w:rsid w:val="001438F8"/>
    <w:rsid w:val="00160865"/>
    <w:rsid w:val="00161FAE"/>
    <w:rsid w:val="001746AE"/>
    <w:rsid w:val="0017653F"/>
    <w:rsid w:val="00182668"/>
    <w:rsid w:val="001846D2"/>
    <w:rsid w:val="00185559"/>
    <w:rsid w:val="00186520"/>
    <w:rsid w:val="00191306"/>
    <w:rsid w:val="00196FBF"/>
    <w:rsid w:val="00197CB3"/>
    <w:rsid w:val="001A7836"/>
    <w:rsid w:val="001B1F46"/>
    <w:rsid w:val="001B4309"/>
    <w:rsid w:val="001B7BB9"/>
    <w:rsid w:val="001C4562"/>
    <w:rsid w:val="001D13A2"/>
    <w:rsid w:val="001D4F04"/>
    <w:rsid w:val="001D5729"/>
    <w:rsid w:val="001E4DD8"/>
    <w:rsid w:val="001E620A"/>
    <w:rsid w:val="001E7D9F"/>
    <w:rsid w:val="0020082D"/>
    <w:rsid w:val="00210F43"/>
    <w:rsid w:val="002111B6"/>
    <w:rsid w:val="00212EAE"/>
    <w:rsid w:val="00216844"/>
    <w:rsid w:val="00222BBF"/>
    <w:rsid w:val="00223EC7"/>
    <w:rsid w:val="00226D9A"/>
    <w:rsid w:val="0023024C"/>
    <w:rsid w:val="00260D8D"/>
    <w:rsid w:val="00260EA0"/>
    <w:rsid w:val="00267381"/>
    <w:rsid w:val="00267DA4"/>
    <w:rsid w:val="00270A34"/>
    <w:rsid w:val="002762B8"/>
    <w:rsid w:val="00287B07"/>
    <w:rsid w:val="00287E19"/>
    <w:rsid w:val="00290E07"/>
    <w:rsid w:val="0029189F"/>
    <w:rsid w:val="00295852"/>
    <w:rsid w:val="002A01FF"/>
    <w:rsid w:val="002B2149"/>
    <w:rsid w:val="002B259B"/>
    <w:rsid w:val="002B3381"/>
    <w:rsid w:val="002B5891"/>
    <w:rsid w:val="002B63B7"/>
    <w:rsid w:val="002B7836"/>
    <w:rsid w:val="002C4A6B"/>
    <w:rsid w:val="002C789D"/>
    <w:rsid w:val="002D05E6"/>
    <w:rsid w:val="002D379B"/>
    <w:rsid w:val="002D5A21"/>
    <w:rsid w:val="002E39A6"/>
    <w:rsid w:val="002F2308"/>
    <w:rsid w:val="002F41E6"/>
    <w:rsid w:val="002F7274"/>
    <w:rsid w:val="003030B1"/>
    <w:rsid w:val="00313E67"/>
    <w:rsid w:val="0031488E"/>
    <w:rsid w:val="00315DC0"/>
    <w:rsid w:val="00325790"/>
    <w:rsid w:val="00332B1B"/>
    <w:rsid w:val="003342BC"/>
    <w:rsid w:val="00345A83"/>
    <w:rsid w:val="00350B05"/>
    <w:rsid w:val="00350B11"/>
    <w:rsid w:val="00362AB5"/>
    <w:rsid w:val="003651EB"/>
    <w:rsid w:val="00372ED7"/>
    <w:rsid w:val="003757F6"/>
    <w:rsid w:val="0037787A"/>
    <w:rsid w:val="0038398E"/>
    <w:rsid w:val="00384703"/>
    <w:rsid w:val="00385D70"/>
    <w:rsid w:val="003863EA"/>
    <w:rsid w:val="003907DC"/>
    <w:rsid w:val="00393724"/>
    <w:rsid w:val="003A153F"/>
    <w:rsid w:val="003A23C3"/>
    <w:rsid w:val="003A3A3C"/>
    <w:rsid w:val="003A51AC"/>
    <w:rsid w:val="003B170B"/>
    <w:rsid w:val="003B170C"/>
    <w:rsid w:val="003B4DE9"/>
    <w:rsid w:val="003C322C"/>
    <w:rsid w:val="003C4584"/>
    <w:rsid w:val="003C5A70"/>
    <w:rsid w:val="003D577D"/>
    <w:rsid w:val="003D5E25"/>
    <w:rsid w:val="003E2304"/>
    <w:rsid w:val="003E2F5C"/>
    <w:rsid w:val="003E7A43"/>
    <w:rsid w:val="003F470E"/>
    <w:rsid w:val="003F55B5"/>
    <w:rsid w:val="004011E2"/>
    <w:rsid w:val="004030E8"/>
    <w:rsid w:val="0040372B"/>
    <w:rsid w:val="004232ED"/>
    <w:rsid w:val="00423799"/>
    <w:rsid w:val="004319CF"/>
    <w:rsid w:val="004375EF"/>
    <w:rsid w:val="004419CA"/>
    <w:rsid w:val="00442740"/>
    <w:rsid w:val="0044465B"/>
    <w:rsid w:val="00445348"/>
    <w:rsid w:val="00445BA4"/>
    <w:rsid w:val="00445C2F"/>
    <w:rsid w:val="00452B92"/>
    <w:rsid w:val="00465612"/>
    <w:rsid w:val="0047278E"/>
    <w:rsid w:val="0047774A"/>
    <w:rsid w:val="00477DAD"/>
    <w:rsid w:val="00480F76"/>
    <w:rsid w:val="00481172"/>
    <w:rsid w:val="00485DC4"/>
    <w:rsid w:val="00491C5C"/>
    <w:rsid w:val="00494D93"/>
    <w:rsid w:val="004A15A9"/>
    <w:rsid w:val="004A3517"/>
    <w:rsid w:val="004B00C8"/>
    <w:rsid w:val="004B0D73"/>
    <w:rsid w:val="004B2FEC"/>
    <w:rsid w:val="004B44D9"/>
    <w:rsid w:val="004D0F80"/>
    <w:rsid w:val="004D1CD6"/>
    <w:rsid w:val="004D273E"/>
    <w:rsid w:val="004D62EC"/>
    <w:rsid w:val="004D7419"/>
    <w:rsid w:val="004F0E88"/>
    <w:rsid w:val="004F50C2"/>
    <w:rsid w:val="004F70A9"/>
    <w:rsid w:val="00500E9D"/>
    <w:rsid w:val="005046D5"/>
    <w:rsid w:val="00504F3B"/>
    <w:rsid w:val="00524BF2"/>
    <w:rsid w:val="005308C1"/>
    <w:rsid w:val="00532938"/>
    <w:rsid w:val="00534847"/>
    <w:rsid w:val="005404B8"/>
    <w:rsid w:val="005451BC"/>
    <w:rsid w:val="00546565"/>
    <w:rsid w:val="00551A81"/>
    <w:rsid w:val="005535E7"/>
    <w:rsid w:val="0056183F"/>
    <w:rsid w:val="005640B3"/>
    <w:rsid w:val="00570641"/>
    <w:rsid w:val="00573365"/>
    <w:rsid w:val="00583141"/>
    <w:rsid w:val="005862F9"/>
    <w:rsid w:val="00590A61"/>
    <w:rsid w:val="00591D79"/>
    <w:rsid w:val="00592E47"/>
    <w:rsid w:val="00596DFB"/>
    <w:rsid w:val="0059745B"/>
    <w:rsid w:val="005979B2"/>
    <w:rsid w:val="005A0F1D"/>
    <w:rsid w:val="005A1742"/>
    <w:rsid w:val="005A26C2"/>
    <w:rsid w:val="005A6532"/>
    <w:rsid w:val="005B460A"/>
    <w:rsid w:val="005B4B9E"/>
    <w:rsid w:val="005C330F"/>
    <w:rsid w:val="005C3907"/>
    <w:rsid w:val="005C75FB"/>
    <w:rsid w:val="005D0C1B"/>
    <w:rsid w:val="005D1D70"/>
    <w:rsid w:val="005D7339"/>
    <w:rsid w:val="005E019B"/>
    <w:rsid w:val="005E3FBF"/>
    <w:rsid w:val="005F19AB"/>
    <w:rsid w:val="005F7A4C"/>
    <w:rsid w:val="006023BC"/>
    <w:rsid w:val="00602B7B"/>
    <w:rsid w:val="006122BC"/>
    <w:rsid w:val="00622F61"/>
    <w:rsid w:val="00635B25"/>
    <w:rsid w:val="00640FE4"/>
    <w:rsid w:val="00641788"/>
    <w:rsid w:val="00643331"/>
    <w:rsid w:val="0065501B"/>
    <w:rsid w:val="006630E1"/>
    <w:rsid w:val="00663E95"/>
    <w:rsid w:val="0067003B"/>
    <w:rsid w:val="00673EBE"/>
    <w:rsid w:val="00687D28"/>
    <w:rsid w:val="00692429"/>
    <w:rsid w:val="00693742"/>
    <w:rsid w:val="00693962"/>
    <w:rsid w:val="00695D62"/>
    <w:rsid w:val="0069775B"/>
    <w:rsid w:val="006B1A6E"/>
    <w:rsid w:val="006B356B"/>
    <w:rsid w:val="006B6D21"/>
    <w:rsid w:val="006B789E"/>
    <w:rsid w:val="006C01B9"/>
    <w:rsid w:val="006C4BB1"/>
    <w:rsid w:val="006D50CC"/>
    <w:rsid w:val="006D655E"/>
    <w:rsid w:val="006D6C37"/>
    <w:rsid w:val="006E40E8"/>
    <w:rsid w:val="006E50BC"/>
    <w:rsid w:val="006E59BB"/>
    <w:rsid w:val="00703918"/>
    <w:rsid w:val="007056EE"/>
    <w:rsid w:val="007063CE"/>
    <w:rsid w:val="007071C3"/>
    <w:rsid w:val="0071147F"/>
    <w:rsid w:val="007304C0"/>
    <w:rsid w:val="00730DB7"/>
    <w:rsid w:val="00732E84"/>
    <w:rsid w:val="007402ED"/>
    <w:rsid w:val="007404F6"/>
    <w:rsid w:val="00741395"/>
    <w:rsid w:val="00741512"/>
    <w:rsid w:val="00746C25"/>
    <w:rsid w:val="007613A6"/>
    <w:rsid w:val="00763D20"/>
    <w:rsid w:val="00766424"/>
    <w:rsid w:val="00772A5C"/>
    <w:rsid w:val="00774BAD"/>
    <w:rsid w:val="00777C81"/>
    <w:rsid w:val="0078054D"/>
    <w:rsid w:val="0078150C"/>
    <w:rsid w:val="007821E9"/>
    <w:rsid w:val="00782F0D"/>
    <w:rsid w:val="00785814"/>
    <w:rsid w:val="00786234"/>
    <w:rsid w:val="007918EF"/>
    <w:rsid w:val="00793184"/>
    <w:rsid w:val="00795E6C"/>
    <w:rsid w:val="007B04D2"/>
    <w:rsid w:val="007C4561"/>
    <w:rsid w:val="007C6ADF"/>
    <w:rsid w:val="007C780C"/>
    <w:rsid w:val="007D7C89"/>
    <w:rsid w:val="007E361E"/>
    <w:rsid w:val="007E673E"/>
    <w:rsid w:val="007F4535"/>
    <w:rsid w:val="0080295A"/>
    <w:rsid w:val="00807BA8"/>
    <w:rsid w:val="00807E58"/>
    <w:rsid w:val="00811D70"/>
    <w:rsid w:val="00812DEC"/>
    <w:rsid w:val="008134E2"/>
    <w:rsid w:val="00830831"/>
    <w:rsid w:val="00831079"/>
    <w:rsid w:val="0083200D"/>
    <w:rsid w:val="008363AB"/>
    <w:rsid w:val="00843BD1"/>
    <w:rsid w:val="00844B5D"/>
    <w:rsid w:val="00856556"/>
    <w:rsid w:val="00862DB5"/>
    <w:rsid w:val="00863307"/>
    <w:rsid w:val="008727B9"/>
    <w:rsid w:val="00872F46"/>
    <w:rsid w:val="00881DCD"/>
    <w:rsid w:val="00887B03"/>
    <w:rsid w:val="00891E4C"/>
    <w:rsid w:val="00893BCE"/>
    <w:rsid w:val="00893DFF"/>
    <w:rsid w:val="008A119B"/>
    <w:rsid w:val="008A54E0"/>
    <w:rsid w:val="008B17AA"/>
    <w:rsid w:val="008B788A"/>
    <w:rsid w:val="008C1D3A"/>
    <w:rsid w:val="008D376D"/>
    <w:rsid w:val="008D7683"/>
    <w:rsid w:val="008E05EF"/>
    <w:rsid w:val="008E1E40"/>
    <w:rsid w:val="008E60BA"/>
    <w:rsid w:val="008E740F"/>
    <w:rsid w:val="008E7C2E"/>
    <w:rsid w:val="0092055B"/>
    <w:rsid w:val="00923604"/>
    <w:rsid w:val="00923E55"/>
    <w:rsid w:val="00931A12"/>
    <w:rsid w:val="00934A37"/>
    <w:rsid w:val="00946C27"/>
    <w:rsid w:val="00957160"/>
    <w:rsid w:val="00963A24"/>
    <w:rsid w:val="00971A8A"/>
    <w:rsid w:val="00971E0F"/>
    <w:rsid w:val="00974B05"/>
    <w:rsid w:val="00977EFC"/>
    <w:rsid w:val="009800B0"/>
    <w:rsid w:val="00982663"/>
    <w:rsid w:val="00991945"/>
    <w:rsid w:val="00992040"/>
    <w:rsid w:val="00994435"/>
    <w:rsid w:val="009963DD"/>
    <w:rsid w:val="009A31B8"/>
    <w:rsid w:val="009A6519"/>
    <w:rsid w:val="009B0AD2"/>
    <w:rsid w:val="009B6CA9"/>
    <w:rsid w:val="009C6A12"/>
    <w:rsid w:val="009C78AC"/>
    <w:rsid w:val="009D1583"/>
    <w:rsid w:val="009D587F"/>
    <w:rsid w:val="009E2578"/>
    <w:rsid w:val="009E3041"/>
    <w:rsid w:val="009E49D4"/>
    <w:rsid w:val="009E49F8"/>
    <w:rsid w:val="009E71DE"/>
    <w:rsid w:val="009F0F79"/>
    <w:rsid w:val="00A13865"/>
    <w:rsid w:val="00A14032"/>
    <w:rsid w:val="00A2660F"/>
    <w:rsid w:val="00A27974"/>
    <w:rsid w:val="00A4708E"/>
    <w:rsid w:val="00A6057A"/>
    <w:rsid w:val="00A654E9"/>
    <w:rsid w:val="00A70BF2"/>
    <w:rsid w:val="00A737BE"/>
    <w:rsid w:val="00A7471E"/>
    <w:rsid w:val="00A7606B"/>
    <w:rsid w:val="00A76E99"/>
    <w:rsid w:val="00A84209"/>
    <w:rsid w:val="00A86F55"/>
    <w:rsid w:val="00A90B42"/>
    <w:rsid w:val="00A922D6"/>
    <w:rsid w:val="00AA0165"/>
    <w:rsid w:val="00AA3517"/>
    <w:rsid w:val="00AB0D06"/>
    <w:rsid w:val="00AC2A4B"/>
    <w:rsid w:val="00AD47D3"/>
    <w:rsid w:val="00AD60B5"/>
    <w:rsid w:val="00AE4474"/>
    <w:rsid w:val="00AE7871"/>
    <w:rsid w:val="00AF0312"/>
    <w:rsid w:val="00AF675B"/>
    <w:rsid w:val="00AF679A"/>
    <w:rsid w:val="00B01234"/>
    <w:rsid w:val="00B02AFA"/>
    <w:rsid w:val="00B05850"/>
    <w:rsid w:val="00B07DC6"/>
    <w:rsid w:val="00B10571"/>
    <w:rsid w:val="00B122BF"/>
    <w:rsid w:val="00B15F80"/>
    <w:rsid w:val="00B16AAE"/>
    <w:rsid w:val="00B22F17"/>
    <w:rsid w:val="00B23642"/>
    <w:rsid w:val="00B23BF7"/>
    <w:rsid w:val="00B34C8A"/>
    <w:rsid w:val="00B352B6"/>
    <w:rsid w:val="00B362CC"/>
    <w:rsid w:val="00B401DB"/>
    <w:rsid w:val="00B47960"/>
    <w:rsid w:val="00B62944"/>
    <w:rsid w:val="00B65731"/>
    <w:rsid w:val="00B755B6"/>
    <w:rsid w:val="00B82881"/>
    <w:rsid w:val="00B84891"/>
    <w:rsid w:val="00B861EA"/>
    <w:rsid w:val="00B93D3E"/>
    <w:rsid w:val="00B950BD"/>
    <w:rsid w:val="00B95571"/>
    <w:rsid w:val="00BA3701"/>
    <w:rsid w:val="00BA4A44"/>
    <w:rsid w:val="00BB320C"/>
    <w:rsid w:val="00BB3771"/>
    <w:rsid w:val="00BB5650"/>
    <w:rsid w:val="00BC34E4"/>
    <w:rsid w:val="00BC5EAB"/>
    <w:rsid w:val="00BD19D4"/>
    <w:rsid w:val="00BD2982"/>
    <w:rsid w:val="00BD462E"/>
    <w:rsid w:val="00BD5C69"/>
    <w:rsid w:val="00BD64D5"/>
    <w:rsid w:val="00BD6FEA"/>
    <w:rsid w:val="00BE3DBF"/>
    <w:rsid w:val="00BF1781"/>
    <w:rsid w:val="00BF6FF9"/>
    <w:rsid w:val="00BF7784"/>
    <w:rsid w:val="00BF78F0"/>
    <w:rsid w:val="00C02951"/>
    <w:rsid w:val="00C052B2"/>
    <w:rsid w:val="00C11F82"/>
    <w:rsid w:val="00C1459C"/>
    <w:rsid w:val="00C2052F"/>
    <w:rsid w:val="00C23924"/>
    <w:rsid w:val="00C257D4"/>
    <w:rsid w:val="00C27D38"/>
    <w:rsid w:val="00C30050"/>
    <w:rsid w:val="00C30B23"/>
    <w:rsid w:val="00C32A71"/>
    <w:rsid w:val="00C33A77"/>
    <w:rsid w:val="00C40ACC"/>
    <w:rsid w:val="00C443EA"/>
    <w:rsid w:val="00C44684"/>
    <w:rsid w:val="00C53BC4"/>
    <w:rsid w:val="00C61A0F"/>
    <w:rsid w:val="00C6576B"/>
    <w:rsid w:val="00C65B85"/>
    <w:rsid w:val="00C74C75"/>
    <w:rsid w:val="00C855FC"/>
    <w:rsid w:val="00C87259"/>
    <w:rsid w:val="00C92D6E"/>
    <w:rsid w:val="00C935D1"/>
    <w:rsid w:val="00C97E89"/>
    <w:rsid w:val="00CA07A1"/>
    <w:rsid w:val="00CA1DDE"/>
    <w:rsid w:val="00CA2E50"/>
    <w:rsid w:val="00CA4581"/>
    <w:rsid w:val="00CB10D0"/>
    <w:rsid w:val="00CB48B2"/>
    <w:rsid w:val="00CC4065"/>
    <w:rsid w:val="00CC48E0"/>
    <w:rsid w:val="00CC4EBB"/>
    <w:rsid w:val="00CD5E03"/>
    <w:rsid w:val="00CD7B01"/>
    <w:rsid w:val="00CE2432"/>
    <w:rsid w:val="00CE4035"/>
    <w:rsid w:val="00CF2CFC"/>
    <w:rsid w:val="00CF6676"/>
    <w:rsid w:val="00D00543"/>
    <w:rsid w:val="00D04D0C"/>
    <w:rsid w:val="00D05C6E"/>
    <w:rsid w:val="00D06C6C"/>
    <w:rsid w:val="00D127FA"/>
    <w:rsid w:val="00D162DB"/>
    <w:rsid w:val="00D164A1"/>
    <w:rsid w:val="00D17F8B"/>
    <w:rsid w:val="00D21C56"/>
    <w:rsid w:val="00D43876"/>
    <w:rsid w:val="00D55956"/>
    <w:rsid w:val="00D60CC3"/>
    <w:rsid w:val="00D6146D"/>
    <w:rsid w:val="00D62031"/>
    <w:rsid w:val="00D809FF"/>
    <w:rsid w:val="00D861CD"/>
    <w:rsid w:val="00D9055F"/>
    <w:rsid w:val="00D932F1"/>
    <w:rsid w:val="00D96C39"/>
    <w:rsid w:val="00DB07D0"/>
    <w:rsid w:val="00DB1E40"/>
    <w:rsid w:val="00DB5C9F"/>
    <w:rsid w:val="00DB693C"/>
    <w:rsid w:val="00DC2D29"/>
    <w:rsid w:val="00DC618E"/>
    <w:rsid w:val="00DE1EC6"/>
    <w:rsid w:val="00DE2AF1"/>
    <w:rsid w:val="00DE3B62"/>
    <w:rsid w:val="00DE3EA0"/>
    <w:rsid w:val="00DE7E14"/>
    <w:rsid w:val="00DF1B33"/>
    <w:rsid w:val="00DF44BC"/>
    <w:rsid w:val="00DF5256"/>
    <w:rsid w:val="00E04CE4"/>
    <w:rsid w:val="00E119A2"/>
    <w:rsid w:val="00E13456"/>
    <w:rsid w:val="00E14E90"/>
    <w:rsid w:val="00E21C96"/>
    <w:rsid w:val="00E31DE1"/>
    <w:rsid w:val="00E32C8A"/>
    <w:rsid w:val="00E5548C"/>
    <w:rsid w:val="00E65013"/>
    <w:rsid w:val="00E65C0F"/>
    <w:rsid w:val="00E7556E"/>
    <w:rsid w:val="00E82693"/>
    <w:rsid w:val="00E84B83"/>
    <w:rsid w:val="00E92CAE"/>
    <w:rsid w:val="00E96856"/>
    <w:rsid w:val="00E96D97"/>
    <w:rsid w:val="00EA1D88"/>
    <w:rsid w:val="00EA5899"/>
    <w:rsid w:val="00EA5CD6"/>
    <w:rsid w:val="00EA6819"/>
    <w:rsid w:val="00EB466B"/>
    <w:rsid w:val="00EB5A75"/>
    <w:rsid w:val="00EC2FDD"/>
    <w:rsid w:val="00EC42B6"/>
    <w:rsid w:val="00EC5313"/>
    <w:rsid w:val="00EC56FE"/>
    <w:rsid w:val="00EC6C9F"/>
    <w:rsid w:val="00EC72AE"/>
    <w:rsid w:val="00ED61D3"/>
    <w:rsid w:val="00EE238B"/>
    <w:rsid w:val="00EF03A4"/>
    <w:rsid w:val="00EF0960"/>
    <w:rsid w:val="00F003DC"/>
    <w:rsid w:val="00F01FC7"/>
    <w:rsid w:val="00F03261"/>
    <w:rsid w:val="00F21EA4"/>
    <w:rsid w:val="00F257B0"/>
    <w:rsid w:val="00F26074"/>
    <w:rsid w:val="00F26D20"/>
    <w:rsid w:val="00F42F39"/>
    <w:rsid w:val="00F44896"/>
    <w:rsid w:val="00F51297"/>
    <w:rsid w:val="00F62253"/>
    <w:rsid w:val="00F64348"/>
    <w:rsid w:val="00F65942"/>
    <w:rsid w:val="00F65D51"/>
    <w:rsid w:val="00F70EAD"/>
    <w:rsid w:val="00F7423D"/>
    <w:rsid w:val="00F766D5"/>
    <w:rsid w:val="00F767ED"/>
    <w:rsid w:val="00F8190F"/>
    <w:rsid w:val="00F87809"/>
    <w:rsid w:val="00F9224B"/>
    <w:rsid w:val="00F93786"/>
    <w:rsid w:val="00F9458D"/>
    <w:rsid w:val="00F96045"/>
    <w:rsid w:val="00FA5B88"/>
    <w:rsid w:val="00FA6AA1"/>
    <w:rsid w:val="00FB0D91"/>
    <w:rsid w:val="00FB7BB1"/>
    <w:rsid w:val="00FC03CA"/>
    <w:rsid w:val="00FC0FBE"/>
    <w:rsid w:val="00FC377E"/>
    <w:rsid w:val="00FC7A81"/>
    <w:rsid w:val="00FD0E0A"/>
    <w:rsid w:val="00FD19B8"/>
    <w:rsid w:val="00FE1091"/>
    <w:rsid w:val="00FE3765"/>
    <w:rsid w:val="00FE37E0"/>
    <w:rsid w:val="00FE4A3D"/>
    <w:rsid w:val="00FE696F"/>
    <w:rsid w:val="170482F9"/>
    <w:rsid w:val="4B305A12"/>
    <w:rsid w:val="4CD47CA0"/>
    <w:rsid w:val="5A9E706E"/>
    <w:rsid w:val="5E0A96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054D08"/>
  <w15:chartTrackingRefBased/>
  <w15:docId w15:val="{66D2142E-0C9E-4FB2-AFFB-49B586EC3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32B1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3F470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C72A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C72AE"/>
    <w:rPr>
      <w:color w:val="0000FF"/>
      <w:u w:val="single"/>
    </w:rPr>
  </w:style>
  <w:style w:type="character" w:styleId="Strong">
    <w:name w:val="Strong"/>
    <w:basedOn w:val="DefaultParagraphFont"/>
    <w:uiPriority w:val="22"/>
    <w:qFormat/>
    <w:rsid w:val="00EC72AE"/>
    <w:rPr>
      <w:b/>
      <w:bCs/>
    </w:rPr>
  </w:style>
  <w:style w:type="character" w:customStyle="1" w:styleId="Heading1Char">
    <w:name w:val="Heading 1 Char"/>
    <w:basedOn w:val="DefaultParagraphFont"/>
    <w:link w:val="Heading1"/>
    <w:uiPriority w:val="9"/>
    <w:rsid w:val="00332B1B"/>
    <w:rPr>
      <w:rFonts w:ascii="Times New Roman" w:eastAsia="Times New Roman" w:hAnsi="Times New Roman" w:cs="Times New Roman"/>
      <w:b/>
      <w:bCs/>
      <w:kern w:val="36"/>
      <w:sz w:val="48"/>
      <w:szCs w:val="48"/>
      <w:lang w:eastAsia="en-GB"/>
    </w:rPr>
  </w:style>
  <w:style w:type="character" w:customStyle="1" w:styleId="aqj">
    <w:name w:val="aqj"/>
    <w:basedOn w:val="DefaultParagraphFont"/>
    <w:rsid w:val="00CF6676"/>
  </w:style>
  <w:style w:type="character" w:customStyle="1" w:styleId="Heading2Char">
    <w:name w:val="Heading 2 Char"/>
    <w:basedOn w:val="DefaultParagraphFont"/>
    <w:link w:val="Heading2"/>
    <w:uiPriority w:val="9"/>
    <w:rsid w:val="003F470E"/>
    <w:rPr>
      <w:rFonts w:asciiTheme="majorHAnsi" w:eastAsiaTheme="majorEastAsia" w:hAnsiTheme="majorHAnsi" w:cstheme="majorBidi"/>
      <w:color w:val="2E74B5" w:themeColor="accent1" w:themeShade="BF"/>
      <w:sz w:val="26"/>
      <w:szCs w:val="26"/>
    </w:rPr>
  </w:style>
  <w:style w:type="paragraph" w:customStyle="1" w:styleId="summary">
    <w:name w:val="summary"/>
    <w:basedOn w:val="Normal"/>
    <w:rsid w:val="003F470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lainlinks">
    <w:name w:val="plainlinks"/>
    <w:basedOn w:val="DefaultParagraphFont"/>
    <w:rsid w:val="00EB466B"/>
  </w:style>
  <w:style w:type="character" w:customStyle="1" w:styleId="geo-dec">
    <w:name w:val="geo-dec"/>
    <w:basedOn w:val="DefaultParagraphFont"/>
    <w:rsid w:val="00EB466B"/>
  </w:style>
  <w:style w:type="character" w:customStyle="1" w:styleId="mw-headline">
    <w:name w:val="mw-headline"/>
    <w:basedOn w:val="DefaultParagraphFont"/>
    <w:rsid w:val="00795E6C"/>
  </w:style>
  <w:style w:type="character" w:customStyle="1" w:styleId="mw-editsection">
    <w:name w:val="mw-editsection"/>
    <w:basedOn w:val="DefaultParagraphFont"/>
    <w:rsid w:val="00795E6C"/>
  </w:style>
  <w:style w:type="character" w:customStyle="1" w:styleId="mw-editsection-bracket">
    <w:name w:val="mw-editsection-bracket"/>
    <w:basedOn w:val="DefaultParagraphFont"/>
    <w:rsid w:val="00795E6C"/>
  </w:style>
  <w:style w:type="character" w:styleId="Emphasis">
    <w:name w:val="Emphasis"/>
    <w:basedOn w:val="DefaultParagraphFont"/>
    <w:uiPriority w:val="20"/>
    <w:qFormat/>
    <w:rsid w:val="00EC5313"/>
    <w:rPr>
      <w:i/>
      <w:iCs/>
    </w:rPr>
  </w:style>
  <w:style w:type="character" w:customStyle="1" w:styleId="ilfuvd">
    <w:name w:val="ilfuvd"/>
    <w:basedOn w:val="DefaultParagraphFont"/>
    <w:rsid w:val="00260EA0"/>
  </w:style>
  <w:style w:type="paragraph" w:styleId="Header">
    <w:name w:val="header"/>
    <w:basedOn w:val="Normal"/>
    <w:link w:val="HeaderChar"/>
    <w:uiPriority w:val="99"/>
    <w:unhideWhenUsed/>
    <w:rsid w:val="001E62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620A"/>
  </w:style>
  <w:style w:type="paragraph" w:styleId="Footer">
    <w:name w:val="footer"/>
    <w:basedOn w:val="Normal"/>
    <w:link w:val="FooterChar"/>
    <w:uiPriority w:val="99"/>
    <w:unhideWhenUsed/>
    <w:rsid w:val="001E62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620A"/>
  </w:style>
  <w:style w:type="paragraph" w:styleId="ListParagraph">
    <w:name w:val="List Paragraph"/>
    <w:basedOn w:val="Normal"/>
    <w:uiPriority w:val="34"/>
    <w:qFormat/>
    <w:rsid w:val="00DB07D0"/>
    <w:pPr>
      <w:ind w:left="720"/>
      <w:contextualSpacing/>
    </w:pPr>
  </w:style>
  <w:style w:type="character" w:customStyle="1" w:styleId="auto-style2">
    <w:name w:val="auto-style2"/>
    <w:basedOn w:val="DefaultParagraphFont"/>
    <w:rsid w:val="004419CA"/>
  </w:style>
  <w:style w:type="paragraph" w:styleId="NoSpacing">
    <w:name w:val="No Spacing"/>
    <w:link w:val="NoSpacingChar"/>
    <w:uiPriority w:val="1"/>
    <w:qFormat/>
    <w:rsid w:val="0046561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65612"/>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915689">
      <w:bodyDiv w:val="1"/>
      <w:marLeft w:val="0"/>
      <w:marRight w:val="0"/>
      <w:marTop w:val="0"/>
      <w:marBottom w:val="0"/>
      <w:divBdr>
        <w:top w:val="none" w:sz="0" w:space="0" w:color="auto"/>
        <w:left w:val="none" w:sz="0" w:space="0" w:color="auto"/>
        <w:bottom w:val="none" w:sz="0" w:space="0" w:color="auto"/>
        <w:right w:val="none" w:sz="0" w:space="0" w:color="auto"/>
      </w:divBdr>
    </w:div>
    <w:div w:id="189999524">
      <w:bodyDiv w:val="1"/>
      <w:marLeft w:val="0"/>
      <w:marRight w:val="0"/>
      <w:marTop w:val="0"/>
      <w:marBottom w:val="0"/>
      <w:divBdr>
        <w:top w:val="none" w:sz="0" w:space="0" w:color="auto"/>
        <w:left w:val="none" w:sz="0" w:space="0" w:color="auto"/>
        <w:bottom w:val="none" w:sz="0" w:space="0" w:color="auto"/>
        <w:right w:val="none" w:sz="0" w:space="0" w:color="auto"/>
      </w:divBdr>
    </w:div>
    <w:div w:id="225459005">
      <w:bodyDiv w:val="1"/>
      <w:marLeft w:val="0"/>
      <w:marRight w:val="0"/>
      <w:marTop w:val="0"/>
      <w:marBottom w:val="0"/>
      <w:divBdr>
        <w:top w:val="none" w:sz="0" w:space="0" w:color="auto"/>
        <w:left w:val="none" w:sz="0" w:space="0" w:color="auto"/>
        <w:bottom w:val="none" w:sz="0" w:space="0" w:color="auto"/>
        <w:right w:val="none" w:sz="0" w:space="0" w:color="auto"/>
      </w:divBdr>
      <w:divsChild>
        <w:div w:id="2089450250">
          <w:marLeft w:val="0"/>
          <w:marRight w:val="0"/>
          <w:marTop w:val="0"/>
          <w:marBottom w:val="0"/>
          <w:divBdr>
            <w:top w:val="single" w:sz="6" w:space="4" w:color="E5E5E5"/>
            <w:left w:val="none" w:sz="0" w:space="0" w:color="auto"/>
            <w:bottom w:val="none" w:sz="0" w:space="0" w:color="auto"/>
            <w:right w:val="none" w:sz="0" w:space="0" w:color="auto"/>
          </w:divBdr>
        </w:div>
        <w:div w:id="2121753611">
          <w:marLeft w:val="0"/>
          <w:marRight w:val="0"/>
          <w:marTop w:val="0"/>
          <w:marBottom w:val="0"/>
          <w:divBdr>
            <w:top w:val="none" w:sz="0" w:space="0" w:color="auto"/>
            <w:left w:val="none" w:sz="0" w:space="0" w:color="auto"/>
            <w:bottom w:val="none" w:sz="0" w:space="0" w:color="auto"/>
            <w:right w:val="none" w:sz="0" w:space="0" w:color="auto"/>
          </w:divBdr>
          <w:divsChild>
            <w:div w:id="678578778">
              <w:marLeft w:val="0"/>
              <w:marRight w:val="0"/>
              <w:marTop w:val="0"/>
              <w:marBottom w:val="0"/>
              <w:divBdr>
                <w:top w:val="none" w:sz="0" w:space="0" w:color="auto"/>
                <w:left w:val="none" w:sz="0" w:space="0" w:color="auto"/>
                <w:bottom w:val="none" w:sz="0" w:space="0" w:color="auto"/>
                <w:right w:val="none" w:sz="0" w:space="0" w:color="auto"/>
              </w:divBdr>
              <w:divsChild>
                <w:div w:id="1899509935">
                  <w:marLeft w:val="0"/>
                  <w:marRight w:val="0"/>
                  <w:marTop w:val="0"/>
                  <w:marBottom w:val="0"/>
                  <w:divBdr>
                    <w:top w:val="none" w:sz="0" w:space="0" w:color="auto"/>
                    <w:left w:val="none" w:sz="0" w:space="0" w:color="auto"/>
                    <w:bottom w:val="none" w:sz="0" w:space="0" w:color="auto"/>
                    <w:right w:val="none" w:sz="0" w:space="0" w:color="auto"/>
                  </w:divBdr>
                  <w:divsChild>
                    <w:div w:id="133838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987510">
      <w:bodyDiv w:val="1"/>
      <w:marLeft w:val="0"/>
      <w:marRight w:val="0"/>
      <w:marTop w:val="0"/>
      <w:marBottom w:val="0"/>
      <w:divBdr>
        <w:top w:val="none" w:sz="0" w:space="0" w:color="auto"/>
        <w:left w:val="none" w:sz="0" w:space="0" w:color="auto"/>
        <w:bottom w:val="none" w:sz="0" w:space="0" w:color="auto"/>
        <w:right w:val="none" w:sz="0" w:space="0" w:color="auto"/>
      </w:divBdr>
    </w:div>
    <w:div w:id="362286881">
      <w:bodyDiv w:val="1"/>
      <w:marLeft w:val="0"/>
      <w:marRight w:val="0"/>
      <w:marTop w:val="0"/>
      <w:marBottom w:val="0"/>
      <w:divBdr>
        <w:top w:val="none" w:sz="0" w:space="0" w:color="auto"/>
        <w:left w:val="none" w:sz="0" w:space="0" w:color="auto"/>
        <w:bottom w:val="none" w:sz="0" w:space="0" w:color="auto"/>
        <w:right w:val="none" w:sz="0" w:space="0" w:color="auto"/>
      </w:divBdr>
      <w:divsChild>
        <w:div w:id="248541029">
          <w:blockQuote w:val="1"/>
          <w:marLeft w:val="0"/>
          <w:marRight w:val="0"/>
          <w:marTop w:val="240"/>
          <w:marBottom w:val="240"/>
          <w:divBdr>
            <w:top w:val="none" w:sz="0" w:space="0" w:color="auto"/>
            <w:left w:val="none" w:sz="0" w:space="0" w:color="auto"/>
            <w:bottom w:val="none" w:sz="0" w:space="0" w:color="auto"/>
            <w:right w:val="none" w:sz="0" w:space="0" w:color="auto"/>
          </w:divBdr>
        </w:div>
        <w:div w:id="716127712">
          <w:marLeft w:val="336"/>
          <w:marRight w:val="0"/>
          <w:marTop w:val="120"/>
          <w:marBottom w:val="312"/>
          <w:divBdr>
            <w:top w:val="none" w:sz="0" w:space="0" w:color="auto"/>
            <w:left w:val="none" w:sz="0" w:space="0" w:color="auto"/>
            <w:bottom w:val="none" w:sz="0" w:space="0" w:color="auto"/>
            <w:right w:val="none" w:sz="0" w:space="0" w:color="auto"/>
          </w:divBdr>
          <w:divsChild>
            <w:div w:id="24504127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78924556">
          <w:marLeft w:val="336"/>
          <w:marRight w:val="0"/>
          <w:marTop w:val="120"/>
          <w:marBottom w:val="312"/>
          <w:divBdr>
            <w:top w:val="none" w:sz="0" w:space="0" w:color="auto"/>
            <w:left w:val="none" w:sz="0" w:space="0" w:color="auto"/>
            <w:bottom w:val="none" w:sz="0" w:space="0" w:color="auto"/>
            <w:right w:val="none" w:sz="0" w:space="0" w:color="auto"/>
          </w:divBdr>
          <w:divsChild>
            <w:div w:id="128214676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58771517">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548952238">
      <w:bodyDiv w:val="1"/>
      <w:marLeft w:val="0"/>
      <w:marRight w:val="0"/>
      <w:marTop w:val="0"/>
      <w:marBottom w:val="0"/>
      <w:divBdr>
        <w:top w:val="none" w:sz="0" w:space="0" w:color="auto"/>
        <w:left w:val="none" w:sz="0" w:space="0" w:color="auto"/>
        <w:bottom w:val="none" w:sz="0" w:space="0" w:color="auto"/>
        <w:right w:val="none" w:sz="0" w:space="0" w:color="auto"/>
      </w:divBdr>
    </w:div>
    <w:div w:id="628508487">
      <w:bodyDiv w:val="1"/>
      <w:marLeft w:val="0"/>
      <w:marRight w:val="0"/>
      <w:marTop w:val="0"/>
      <w:marBottom w:val="0"/>
      <w:divBdr>
        <w:top w:val="none" w:sz="0" w:space="0" w:color="auto"/>
        <w:left w:val="none" w:sz="0" w:space="0" w:color="auto"/>
        <w:bottom w:val="none" w:sz="0" w:space="0" w:color="auto"/>
        <w:right w:val="none" w:sz="0" w:space="0" w:color="auto"/>
      </w:divBdr>
    </w:div>
    <w:div w:id="645818290">
      <w:bodyDiv w:val="1"/>
      <w:marLeft w:val="0"/>
      <w:marRight w:val="0"/>
      <w:marTop w:val="0"/>
      <w:marBottom w:val="0"/>
      <w:divBdr>
        <w:top w:val="none" w:sz="0" w:space="0" w:color="auto"/>
        <w:left w:val="none" w:sz="0" w:space="0" w:color="auto"/>
        <w:bottom w:val="none" w:sz="0" w:space="0" w:color="auto"/>
        <w:right w:val="none" w:sz="0" w:space="0" w:color="auto"/>
      </w:divBdr>
    </w:div>
    <w:div w:id="844981984">
      <w:bodyDiv w:val="1"/>
      <w:marLeft w:val="0"/>
      <w:marRight w:val="0"/>
      <w:marTop w:val="0"/>
      <w:marBottom w:val="0"/>
      <w:divBdr>
        <w:top w:val="none" w:sz="0" w:space="0" w:color="auto"/>
        <w:left w:val="none" w:sz="0" w:space="0" w:color="auto"/>
        <w:bottom w:val="none" w:sz="0" w:space="0" w:color="auto"/>
        <w:right w:val="none" w:sz="0" w:space="0" w:color="auto"/>
      </w:divBdr>
      <w:divsChild>
        <w:div w:id="676690583">
          <w:marLeft w:val="0"/>
          <w:marRight w:val="0"/>
          <w:marTop w:val="0"/>
          <w:marBottom w:val="300"/>
          <w:divBdr>
            <w:top w:val="none" w:sz="0" w:space="0" w:color="auto"/>
            <w:left w:val="none" w:sz="0" w:space="0" w:color="auto"/>
            <w:bottom w:val="none" w:sz="0" w:space="0" w:color="auto"/>
            <w:right w:val="none" w:sz="0" w:space="0" w:color="auto"/>
          </w:divBdr>
        </w:div>
      </w:divsChild>
    </w:div>
    <w:div w:id="1031492833">
      <w:bodyDiv w:val="1"/>
      <w:marLeft w:val="0"/>
      <w:marRight w:val="0"/>
      <w:marTop w:val="0"/>
      <w:marBottom w:val="0"/>
      <w:divBdr>
        <w:top w:val="none" w:sz="0" w:space="0" w:color="auto"/>
        <w:left w:val="none" w:sz="0" w:space="0" w:color="auto"/>
        <w:bottom w:val="none" w:sz="0" w:space="0" w:color="auto"/>
        <w:right w:val="none" w:sz="0" w:space="0" w:color="auto"/>
      </w:divBdr>
    </w:div>
    <w:div w:id="1063060102">
      <w:bodyDiv w:val="1"/>
      <w:marLeft w:val="0"/>
      <w:marRight w:val="0"/>
      <w:marTop w:val="0"/>
      <w:marBottom w:val="0"/>
      <w:divBdr>
        <w:top w:val="none" w:sz="0" w:space="0" w:color="auto"/>
        <w:left w:val="none" w:sz="0" w:space="0" w:color="auto"/>
        <w:bottom w:val="none" w:sz="0" w:space="0" w:color="auto"/>
        <w:right w:val="none" w:sz="0" w:space="0" w:color="auto"/>
      </w:divBdr>
    </w:div>
    <w:div w:id="1133913355">
      <w:bodyDiv w:val="1"/>
      <w:marLeft w:val="0"/>
      <w:marRight w:val="0"/>
      <w:marTop w:val="0"/>
      <w:marBottom w:val="0"/>
      <w:divBdr>
        <w:top w:val="none" w:sz="0" w:space="0" w:color="auto"/>
        <w:left w:val="none" w:sz="0" w:space="0" w:color="auto"/>
        <w:bottom w:val="none" w:sz="0" w:space="0" w:color="auto"/>
        <w:right w:val="none" w:sz="0" w:space="0" w:color="auto"/>
      </w:divBdr>
    </w:div>
    <w:div w:id="1246918922">
      <w:bodyDiv w:val="1"/>
      <w:marLeft w:val="0"/>
      <w:marRight w:val="0"/>
      <w:marTop w:val="0"/>
      <w:marBottom w:val="0"/>
      <w:divBdr>
        <w:top w:val="none" w:sz="0" w:space="0" w:color="auto"/>
        <w:left w:val="none" w:sz="0" w:space="0" w:color="auto"/>
        <w:bottom w:val="none" w:sz="0" w:space="0" w:color="auto"/>
        <w:right w:val="none" w:sz="0" w:space="0" w:color="auto"/>
      </w:divBdr>
    </w:div>
    <w:div w:id="1369336001">
      <w:bodyDiv w:val="1"/>
      <w:marLeft w:val="0"/>
      <w:marRight w:val="0"/>
      <w:marTop w:val="0"/>
      <w:marBottom w:val="0"/>
      <w:divBdr>
        <w:top w:val="none" w:sz="0" w:space="0" w:color="auto"/>
        <w:left w:val="none" w:sz="0" w:space="0" w:color="auto"/>
        <w:bottom w:val="none" w:sz="0" w:space="0" w:color="auto"/>
        <w:right w:val="none" w:sz="0" w:space="0" w:color="auto"/>
      </w:divBdr>
      <w:divsChild>
        <w:div w:id="419257029">
          <w:marLeft w:val="0"/>
          <w:marRight w:val="0"/>
          <w:marTop w:val="0"/>
          <w:marBottom w:val="0"/>
          <w:divBdr>
            <w:top w:val="none" w:sz="0" w:space="0" w:color="auto"/>
            <w:left w:val="none" w:sz="0" w:space="0" w:color="auto"/>
            <w:bottom w:val="none" w:sz="0" w:space="0" w:color="auto"/>
            <w:right w:val="none" w:sz="0" w:space="0" w:color="auto"/>
          </w:divBdr>
        </w:div>
      </w:divsChild>
    </w:div>
    <w:div w:id="1374617739">
      <w:bodyDiv w:val="1"/>
      <w:marLeft w:val="0"/>
      <w:marRight w:val="0"/>
      <w:marTop w:val="0"/>
      <w:marBottom w:val="0"/>
      <w:divBdr>
        <w:top w:val="none" w:sz="0" w:space="0" w:color="auto"/>
        <w:left w:val="none" w:sz="0" w:space="0" w:color="auto"/>
        <w:bottom w:val="none" w:sz="0" w:space="0" w:color="auto"/>
        <w:right w:val="none" w:sz="0" w:space="0" w:color="auto"/>
      </w:divBdr>
    </w:div>
    <w:div w:id="1393431363">
      <w:bodyDiv w:val="1"/>
      <w:marLeft w:val="0"/>
      <w:marRight w:val="0"/>
      <w:marTop w:val="0"/>
      <w:marBottom w:val="0"/>
      <w:divBdr>
        <w:top w:val="none" w:sz="0" w:space="0" w:color="auto"/>
        <w:left w:val="none" w:sz="0" w:space="0" w:color="auto"/>
        <w:bottom w:val="none" w:sz="0" w:space="0" w:color="auto"/>
        <w:right w:val="none" w:sz="0" w:space="0" w:color="auto"/>
      </w:divBdr>
    </w:div>
    <w:div w:id="1674188196">
      <w:bodyDiv w:val="1"/>
      <w:marLeft w:val="0"/>
      <w:marRight w:val="0"/>
      <w:marTop w:val="0"/>
      <w:marBottom w:val="0"/>
      <w:divBdr>
        <w:top w:val="none" w:sz="0" w:space="0" w:color="auto"/>
        <w:left w:val="none" w:sz="0" w:space="0" w:color="auto"/>
        <w:bottom w:val="none" w:sz="0" w:space="0" w:color="auto"/>
        <w:right w:val="none" w:sz="0" w:space="0" w:color="auto"/>
      </w:divBdr>
    </w:div>
    <w:div w:id="1698384627">
      <w:bodyDiv w:val="1"/>
      <w:marLeft w:val="0"/>
      <w:marRight w:val="0"/>
      <w:marTop w:val="0"/>
      <w:marBottom w:val="0"/>
      <w:divBdr>
        <w:top w:val="none" w:sz="0" w:space="0" w:color="auto"/>
        <w:left w:val="none" w:sz="0" w:space="0" w:color="auto"/>
        <w:bottom w:val="none" w:sz="0" w:space="0" w:color="auto"/>
        <w:right w:val="none" w:sz="0" w:space="0" w:color="auto"/>
      </w:divBdr>
    </w:div>
    <w:div w:id="1749762996">
      <w:bodyDiv w:val="1"/>
      <w:marLeft w:val="0"/>
      <w:marRight w:val="0"/>
      <w:marTop w:val="0"/>
      <w:marBottom w:val="0"/>
      <w:divBdr>
        <w:top w:val="none" w:sz="0" w:space="0" w:color="auto"/>
        <w:left w:val="none" w:sz="0" w:space="0" w:color="auto"/>
        <w:bottom w:val="none" w:sz="0" w:space="0" w:color="auto"/>
        <w:right w:val="none" w:sz="0" w:space="0" w:color="auto"/>
      </w:divBdr>
    </w:div>
    <w:div w:id="1753814865">
      <w:bodyDiv w:val="1"/>
      <w:marLeft w:val="0"/>
      <w:marRight w:val="0"/>
      <w:marTop w:val="0"/>
      <w:marBottom w:val="0"/>
      <w:divBdr>
        <w:top w:val="none" w:sz="0" w:space="0" w:color="auto"/>
        <w:left w:val="none" w:sz="0" w:space="0" w:color="auto"/>
        <w:bottom w:val="none" w:sz="0" w:space="0" w:color="auto"/>
        <w:right w:val="none" w:sz="0" w:space="0" w:color="auto"/>
      </w:divBdr>
    </w:div>
    <w:div w:id="1820727783">
      <w:bodyDiv w:val="1"/>
      <w:marLeft w:val="0"/>
      <w:marRight w:val="0"/>
      <w:marTop w:val="0"/>
      <w:marBottom w:val="0"/>
      <w:divBdr>
        <w:top w:val="none" w:sz="0" w:space="0" w:color="auto"/>
        <w:left w:val="none" w:sz="0" w:space="0" w:color="auto"/>
        <w:bottom w:val="none" w:sz="0" w:space="0" w:color="auto"/>
        <w:right w:val="none" w:sz="0" w:space="0" w:color="auto"/>
      </w:divBdr>
    </w:div>
    <w:div w:id="1930001976">
      <w:bodyDiv w:val="1"/>
      <w:marLeft w:val="0"/>
      <w:marRight w:val="0"/>
      <w:marTop w:val="0"/>
      <w:marBottom w:val="0"/>
      <w:divBdr>
        <w:top w:val="none" w:sz="0" w:space="0" w:color="auto"/>
        <w:left w:val="none" w:sz="0" w:space="0" w:color="auto"/>
        <w:bottom w:val="none" w:sz="0" w:space="0" w:color="auto"/>
        <w:right w:val="none" w:sz="0" w:space="0" w:color="auto"/>
      </w:divBdr>
    </w:div>
    <w:div w:id="1950505035">
      <w:bodyDiv w:val="1"/>
      <w:marLeft w:val="0"/>
      <w:marRight w:val="0"/>
      <w:marTop w:val="0"/>
      <w:marBottom w:val="0"/>
      <w:divBdr>
        <w:top w:val="none" w:sz="0" w:space="0" w:color="auto"/>
        <w:left w:val="none" w:sz="0" w:space="0" w:color="auto"/>
        <w:bottom w:val="none" w:sz="0" w:space="0" w:color="auto"/>
        <w:right w:val="none" w:sz="0" w:space="0" w:color="auto"/>
      </w:divBdr>
      <w:divsChild>
        <w:div w:id="411852259">
          <w:blockQuote w:val="1"/>
          <w:marLeft w:val="0"/>
          <w:marRight w:val="0"/>
          <w:marTop w:val="0"/>
          <w:marBottom w:val="225"/>
          <w:divBdr>
            <w:top w:val="single" w:sz="6" w:space="2" w:color="B3AF99"/>
            <w:left w:val="none" w:sz="0" w:space="0" w:color="auto"/>
            <w:bottom w:val="single" w:sz="6" w:space="0" w:color="CAC7B8"/>
            <w:right w:val="none" w:sz="0" w:space="0" w:color="auto"/>
          </w:divBdr>
        </w:div>
      </w:divsChild>
    </w:div>
    <w:div w:id="1992632722">
      <w:bodyDiv w:val="1"/>
      <w:marLeft w:val="0"/>
      <w:marRight w:val="0"/>
      <w:marTop w:val="0"/>
      <w:marBottom w:val="0"/>
      <w:divBdr>
        <w:top w:val="none" w:sz="0" w:space="0" w:color="auto"/>
        <w:left w:val="none" w:sz="0" w:space="0" w:color="auto"/>
        <w:bottom w:val="none" w:sz="0" w:space="0" w:color="auto"/>
        <w:right w:val="none" w:sz="0" w:space="0" w:color="auto"/>
      </w:divBdr>
    </w:div>
    <w:div w:id="2065709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Burton_upon_Trent" TargetMode="External"/><Relationship Id="rId21" Type="http://schemas.openxmlformats.org/officeDocument/2006/relationships/hyperlink" Target="https://en.wikipedia.org/wiki/Alcester" TargetMode="External"/><Relationship Id="rId42" Type="http://schemas.openxmlformats.org/officeDocument/2006/relationships/image" Target="media/image19.jpeg"/><Relationship Id="rId47" Type="http://schemas.openxmlformats.org/officeDocument/2006/relationships/image" Target="media/image24.jpeg"/><Relationship Id="rId63" Type="http://schemas.openxmlformats.org/officeDocument/2006/relationships/hyperlink" Target="https://en.wikipedia.org/wiki/To_Hell_and_Back_(film)" TargetMode="External"/><Relationship Id="rId68" Type="http://schemas.openxmlformats.org/officeDocument/2006/relationships/image" Target="media/image33.jpeg"/><Relationship Id="rId84" Type="http://schemas.openxmlformats.org/officeDocument/2006/relationships/image" Target="media/image40.jpeg"/><Relationship Id="rId89" Type="http://schemas.openxmlformats.org/officeDocument/2006/relationships/image" Target="media/image45.jpeg"/><Relationship Id="rId7" Type="http://schemas.openxmlformats.org/officeDocument/2006/relationships/endnotes" Target="endnotes.xml"/><Relationship Id="rId71" Type="http://schemas.openxmlformats.org/officeDocument/2006/relationships/image" Target="media/image36.jpeg"/><Relationship Id="rId92" Type="http://schemas.openxmlformats.org/officeDocument/2006/relationships/image" Target="media/image47.jpeg"/><Relationship Id="rId2" Type="http://schemas.openxmlformats.org/officeDocument/2006/relationships/numbering" Target="numbering.xml"/><Relationship Id="rId16" Type="http://schemas.openxmlformats.org/officeDocument/2006/relationships/hyperlink" Target="https://en.wikipedia.org/wiki/Aston_Hall" TargetMode="External"/><Relationship Id="rId29" Type="http://schemas.openxmlformats.org/officeDocument/2006/relationships/image" Target="media/image8.jpg"/><Relationship Id="rId11" Type="http://schemas.openxmlformats.org/officeDocument/2006/relationships/image" Target="media/image3.png"/><Relationship Id="rId24" Type="http://schemas.openxmlformats.org/officeDocument/2006/relationships/hyperlink" Target="https://en.wikipedia.org/wiki/Sutton_Coldfield"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hyperlink" Target="https://en.wikipedia.org/wiki/Council_houses" TargetMode="External"/><Relationship Id="rId45" Type="http://schemas.openxmlformats.org/officeDocument/2006/relationships/image" Target="media/image22.jpeg"/><Relationship Id="rId53" Type="http://schemas.openxmlformats.org/officeDocument/2006/relationships/image" Target="media/image28.png"/><Relationship Id="rId58" Type="http://schemas.openxmlformats.org/officeDocument/2006/relationships/hyperlink" Target="https://en.wikipedia.org/wiki/Cecil_Clavering" TargetMode="External"/><Relationship Id="rId66" Type="http://schemas.openxmlformats.org/officeDocument/2006/relationships/image" Target="media/image31.jpeg"/><Relationship Id="rId74" Type="http://schemas.openxmlformats.org/officeDocument/2006/relationships/hyperlink" Target="https://en.wikipedia.org/wiki/Perry_Barr" TargetMode="External"/><Relationship Id="rId79" Type="http://schemas.openxmlformats.org/officeDocument/2006/relationships/hyperlink" Target="https://en.wikipedia.org/wiki/Barr_Beacon_Reservoir" TargetMode="External"/><Relationship Id="rId87" Type="http://schemas.openxmlformats.org/officeDocument/2006/relationships/image" Target="media/image43.jpeg"/><Relationship Id="rId102"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en.wikipedia.org/wiki/The_Lives_of_a_Bengal_Lancer_(film)" TargetMode="External"/><Relationship Id="rId82" Type="http://schemas.openxmlformats.org/officeDocument/2006/relationships/image" Target="media/image38.jpeg"/><Relationship Id="rId90" Type="http://schemas.openxmlformats.org/officeDocument/2006/relationships/image" Target="media/image46.jpeg"/><Relationship Id="rId95" Type="http://schemas.openxmlformats.org/officeDocument/2006/relationships/image" Target="media/image50.jpeg"/><Relationship Id="rId19" Type="http://schemas.openxmlformats.org/officeDocument/2006/relationships/hyperlink" Target="https://en.wikipedia.org/wiki/Fosse_Way" TargetMode="External"/><Relationship Id="rId14" Type="http://schemas.openxmlformats.org/officeDocument/2006/relationships/hyperlink" Target="https://en.wikipedia.org/wiki/King%27s_Standing_Bowl_Barrow" TargetMode="External"/><Relationship Id="rId22" Type="http://schemas.openxmlformats.org/officeDocument/2006/relationships/hyperlink" Target="https://en.wikipedia.org/wiki/Redditch" TargetMode="External"/><Relationship Id="rId27" Type="http://schemas.openxmlformats.org/officeDocument/2006/relationships/hyperlink" Target="https://en.wikipedia.org/wiki/Derby" TargetMode="External"/><Relationship Id="rId30" Type="http://schemas.openxmlformats.org/officeDocument/2006/relationships/image" Target="media/image9.jpeg"/><Relationship Id="rId35" Type="http://schemas.openxmlformats.org/officeDocument/2006/relationships/image" Target="media/image13.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hyperlink" Target="https://en.wikipedia.org/wiki/Art_deco" TargetMode="External"/><Relationship Id="rId64" Type="http://schemas.openxmlformats.org/officeDocument/2006/relationships/image" Target="media/image30.jpeg"/><Relationship Id="rId69" Type="http://schemas.openxmlformats.org/officeDocument/2006/relationships/image" Target="media/image34.jpeg"/><Relationship Id="rId77" Type="http://schemas.openxmlformats.org/officeDocument/2006/relationships/hyperlink" Target="https://en.wikipedia.org/wiki/Great_Barr" TargetMode="External"/><Relationship Id="rId100" Type="http://schemas.openxmlformats.org/officeDocument/2006/relationships/header" Target="header1.xml"/><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6.png"/><Relationship Id="rId72" Type="http://schemas.openxmlformats.org/officeDocument/2006/relationships/hyperlink" Target="https://en.wikipedia.org/wiki/Drinking_water" TargetMode="External"/><Relationship Id="rId80" Type="http://schemas.openxmlformats.org/officeDocument/2006/relationships/hyperlink" Target="https://en.wikipedia.org/wiki/File:Perry_Barr_Reservoir_CoB_sign2.JPG" TargetMode="External"/><Relationship Id="rId85" Type="http://schemas.openxmlformats.org/officeDocument/2006/relationships/image" Target="media/image41.jpeg"/><Relationship Id="rId93" Type="http://schemas.openxmlformats.org/officeDocument/2006/relationships/image" Target="media/image48.jpeg"/><Relationship Id="rId98" Type="http://schemas.openxmlformats.org/officeDocument/2006/relationships/image" Target="media/image5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5.jpeg"/><Relationship Id="rId25" Type="http://schemas.openxmlformats.org/officeDocument/2006/relationships/hyperlink" Target="https://en.wikipedia.org/wiki/Lichfield" TargetMode="Externa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3.jpeg"/><Relationship Id="rId59" Type="http://schemas.openxmlformats.org/officeDocument/2006/relationships/hyperlink" Target="https://en.wikipedia.org/wiki/Barr_Beacon" TargetMode="External"/><Relationship Id="rId67" Type="http://schemas.openxmlformats.org/officeDocument/2006/relationships/image" Target="media/image32.jpeg"/><Relationship Id="rId103" Type="http://schemas.openxmlformats.org/officeDocument/2006/relationships/footer" Target="footer2.xml"/><Relationship Id="rId20" Type="http://schemas.openxmlformats.org/officeDocument/2006/relationships/hyperlink" Target="https://en.wikipedia.org/wiki/South_Yorkshire" TargetMode="External"/><Relationship Id="rId41" Type="http://schemas.openxmlformats.org/officeDocument/2006/relationships/image" Target="media/image18.png"/><Relationship Id="rId54" Type="http://schemas.openxmlformats.org/officeDocument/2006/relationships/image" Target="media/image29.jpeg"/><Relationship Id="rId62" Type="http://schemas.openxmlformats.org/officeDocument/2006/relationships/hyperlink" Target="https://en.wikipedia.org/wiki/Gary_Cooper" TargetMode="External"/><Relationship Id="rId70" Type="http://schemas.openxmlformats.org/officeDocument/2006/relationships/image" Target="media/image35.jpeg"/><Relationship Id="rId75" Type="http://schemas.openxmlformats.org/officeDocument/2006/relationships/hyperlink" Target="https://en.wikipedia.org/wiki/Gravity" TargetMode="External"/><Relationship Id="rId83" Type="http://schemas.openxmlformats.org/officeDocument/2006/relationships/image" Target="media/image39.jpeg"/><Relationship Id="rId88" Type="http://schemas.openxmlformats.org/officeDocument/2006/relationships/image" Target="media/image44.jpeg"/><Relationship Id="rId91" Type="http://schemas.openxmlformats.org/officeDocument/2006/relationships/hyperlink" Target="http://www.maryvale.ac.uk/" TargetMode="External"/><Relationship Id="rId96"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English_Civil_War" TargetMode="External"/><Relationship Id="rId23" Type="http://schemas.openxmlformats.org/officeDocument/2006/relationships/hyperlink" Target="https://en.wikipedia.org/wiki/Birmingham" TargetMode="External"/><Relationship Id="rId28" Type="http://schemas.openxmlformats.org/officeDocument/2006/relationships/image" Target="media/image7.jpeg"/><Relationship Id="rId36" Type="http://schemas.openxmlformats.org/officeDocument/2006/relationships/image" Target="media/image14.jpeg"/><Relationship Id="rId49" Type="http://schemas.openxmlformats.org/officeDocument/2006/relationships/hyperlink" Target="https://www.search.birminghamimages.org.uk/Details.aspx?&amp;ResourceID=4179&amp;PageIndex=4&amp;SearchType=2&amp;ThemeID=39" TargetMode="External"/><Relationship Id="rId57" Type="http://schemas.openxmlformats.org/officeDocument/2006/relationships/hyperlink" Target="https://en.wikipedia.org/wiki/Harry_Weedon" TargetMode="External"/><Relationship Id="rId10" Type="http://schemas.openxmlformats.org/officeDocument/2006/relationships/hyperlink" Target="http://new-heights.org.uk" TargetMode="External"/><Relationship Id="rId31" Type="http://schemas.openxmlformats.org/officeDocument/2006/relationships/hyperlink" Target="https://en.wikipedia.org/wiki/Sutton_Park" TargetMode="External"/><Relationship Id="rId44" Type="http://schemas.openxmlformats.org/officeDocument/2006/relationships/image" Target="media/image21.jpeg"/><Relationship Id="rId52" Type="http://schemas.openxmlformats.org/officeDocument/2006/relationships/image" Target="media/image27.png"/><Relationship Id="rId60" Type="http://schemas.openxmlformats.org/officeDocument/2006/relationships/hyperlink" Target="https://en.wikipedia.org/wiki/Oscar_Deutsch" TargetMode="External"/><Relationship Id="rId65" Type="http://schemas.openxmlformats.org/officeDocument/2006/relationships/hyperlink" Target="https://en.wikipedia.org/wiki/English_Heritage" TargetMode="External"/><Relationship Id="rId73" Type="http://schemas.openxmlformats.org/officeDocument/2006/relationships/hyperlink" Target="https://en.wikipedia.org/wiki/Reservoir" TargetMode="External"/><Relationship Id="rId78" Type="http://schemas.openxmlformats.org/officeDocument/2006/relationships/hyperlink" Target="https://en.wikipedia.org/wiki/South_Staffordshire_Water" TargetMode="External"/><Relationship Id="rId81" Type="http://schemas.openxmlformats.org/officeDocument/2006/relationships/image" Target="media/image37.jpeg"/><Relationship Id="rId86" Type="http://schemas.openxmlformats.org/officeDocument/2006/relationships/image" Target="media/image42.jpeg"/><Relationship Id="rId94" Type="http://schemas.openxmlformats.org/officeDocument/2006/relationships/image" Target="media/image49.jpeg"/><Relationship Id="rId99" Type="http://schemas.openxmlformats.org/officeDocument/2006/relationships/image" Target="media/image54.jpeg"/><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en.wikipedia.org/wiki/Charles_I_of_England" TargetMode="External"/><Relationship Id="rId18" Type="http://schemas.openxmlformats.org/officeDocument/2006/relationships/image" Target="media/image6.emf"/><Relationship Id="rId39" Type="http://schemas.openxmlformats.org/officeDocument/2006/relationships/image" Target="media/image17.jpeg"/><Relationship Id="rId34" Type="http://schemas.openxmlformats.org/officeDocument/2006/relationships/image" Target="media/image12.png"/><Relationship Id="rId50" Type="http://schemas.openxmlformats.org/officeDocument/2006/relationships/hyperlink" Target="https://en.wikipedia.org/wiki/Cardinal_Wiseman_Catholic_Technology_College" TargetMode="External"/><Relationship Id="rId55" Type="http://schemas.openxmlformats.org/officeDocument/2006/relationships/hyperlink" Target="https://en.wikipedia.org/wiki/Modernist_architecture" TargetMode="External"/><Relationship Id="rId76" Type="http://schemas.openxmlformats.org/officeDocument/2006/relationships/hyperlink" Target="https://en.wikipedia.org/wiki/Frankley_Water_Treatment_Works" TargetMode="External"/><Relationship Id="rId97" Type="http://schemas.openxmlformats.org/officeDocument/2006/relationships/image" Target="media/image52.jpeg"/><Relationship Id="rId10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5.jpeg"/></Relationships>
</file>

<file path=word/_rels/footer2.xml.rels><?xml version="1.0" encoding="UTF-8" standalone="yes"?>
<Relationships xmlns="http://schemas.openxmlformats.org/package/2006/relationships"><Relationship Id="rId1" Type="http://schemas.openxmlformats.org/officeDocument/2006/relationships/image" Target="media/image55.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5.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813B4E-374E-4604-8A91-1B00C8F4C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Pages>
  <Words>5634</Words>
  <Characters>32119</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A History of Kingstanding</vt:lpstr>
    </vt:vector>
  </TitlesOfParts>
  <Company/>
  <LinksUpToDate>false</LinksUpToDate>
  <CharactersWithSpaces>37678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History of Kingstanding</dc:title>
  <dc:subject/>
  <dc:creator>Author: John McGorman</dc:creator>
  <cp:keywords/>
  <dc:description/>
  <cp:lastModifiedBy>Victoria</cp:lastModifiedBy>
  <cp:revision>44</cp:revision>
  <cp:lastPrinted>2021-03-03T09:49:00Z</cp:lastPrinted>
  <dcterms:created xsi:type="dcterms:W3CDTF">2021-03-02T11:53:00Z</dcterms:created>
  <dcterms:modified xsi:type="dcterms:W3CDTF">2021-03-03T09:49:00Z</dcterms:modified>
  <cp:contentStatus/>
</cp:coreProperties>
</file>